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DA" w:rsidRDefault="00A853DA">
      <w:pPr>
        <w:pStyle w:val="ConsPlusTitle"/>
        <w:jc w:val="center"/>
      </w:pPr>
    </w:p>
    <w:p w:rsidR="00A853DA" w:rsidRDefault="00A853DA">
      <w:pPr>
        <w:pStyle w:val="ConsPlusTitle"/>
        <w:jc w:val="center"/>
      </w:pPr>
    </w:p>
    <w:p w:rsidR="00A853DA" w:rsidRDefault="00A853DA">
      <w:pPr>
        <w:pStyle w:val="ConsPlusTitle"/>
        <w:jc w:val="center"/>
      </w:pPr>
    </w:p>
    <w:p w:rsidR="00A853DA" w:rsidRDefault="00A853DA" w:rsidP="00A853DA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DA" w:rsidRDefault="00A853DA" w:rsidP="00A853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853DA" w:rsidRDefault="00A853DA" w:rsidP="00A853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A853DA" w:rsidRDefault="00A853DA" w:rsidP="00A853D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A853DA" w:rsidRDefault="00A853DA" w:rsidP="00A853D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A853DA" w:rsidRDefault="00A853DA" w:rsidP="00A853D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A853DA" w:rsidRDefault="00A853DA" w:rsidP="00A853DA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853DA" w:rsidRPr="006372EC" w:rsidRDefault="00A853DA" w:rsidP="00A853DA">
      <w:pPr>
        <w:rPr>
          <w:sz w:val="26"/>
          <w:szCs w:val="26"/>
        </w:rPr>
      </w:pPr>
      <w:r w:rsidRPr="006372EC">
        <w:rPr>
          <w:sz w:val="26"/>
          <w:szCs w:val="26"/>
        </w:rPr>
        <w:t xml:space="preserve">от 18 декабря 2017 года                              № </w:t>
      </w:r>
      <w:r w:rsidR="00C756EE">
        <w:rPr>
          <w:sz w:val="26"/>
          <w:szCs w:val="26"/>
        </w:rPr>
        <w:t>421</w:t>
      </w:r>
    </w:p>
    <w:p w:rsidR="00A853DA" w:rsidRDefault="00A853DA">
      <w:pPr>
        <w:pStyle w:val="ConsPlusTitle"/>
        <w:jc w:val="center"/>
      </w:pPr>
    </w:p>
    <w:p w:rsidR="00A853DA" w:rsidRDefault="00A853DA" w:rsidP="0072477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53DA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получения </w:t>
      </w:r>
      <w:r w:rsidR="0072477D">
        <w:rPr>
          <w:rFonts w:ascii="Times New Roman" w:hAnsi="Times New Roman" w:cs="Times New Roman"/>
          <w:b w:val="0"/>
          <w:sz w:val="26"/>
          <w:szCs w:val="26"/>
        </w:rPr>
        <w:t>муниципальными служащими</w:t>
      </w:r>
    </w:p>
    <w:p w:rsidR="0072477D" w:rsidRPr="00A853DA" w:rsidRDefault="0072477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администрации Ерзовского городского поселения</w:t>
      </w:r>
    </w:p>
    <w:p w:rsidR="00A853DA" w:rsidRPr="00A853DA" w:rsidRDefault="00A853D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53DA">
        <w:rPr>
          <w:rFonts w:ascii="Times New Roman" w:hAnsi="Times New Roman" w:cs="Times New Roman"/>
          <w:b w:val="0"/>
          <w:sz w:val="26"/>
          <w:szCs w:val="26"/>
        </w:rPr>
        <w:t>разрешения на участие в управлении</w:t>
      </w:r>
    </w:p>
    <w:p w:rsidR="00A853DA" w:rsidRPr="00A853DA" w:rsidRDefault="00A853D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53DA">
        <w:rPr>
          <w:rFonts w:ascii="Times New Roman" w:hAnsi="Times New Roman" w:cs="Times New Roman"/>
          <w:b w:val="0"/>
          <w:sz w:val="26"/>
          <w:szCs w:val="26"/>
        </w:rPr>
        <w:t xml:space="preserve">отдельными </w:t>
      </w:r>
      <w:r w:rsidR="006372EC">
        <w:rPr>
          <w:rFonts w:ascii="Times New Roman" w:hAnsi="Times New Roman" w:cs="Times New Roman"/>
          <w:b w:val="0"/>
          <w:sz w:val="26"/>
          <w:szCs w:val="26"/>
        </w:rPr>
        <w:t>не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>коммерческими организациями</w:t>
      </w:r>
    </w:p>
    <w:p w:rsidR="00A853DA" w:rsidRPr="00A853DA" w:rsidRDefault="00A853D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53DA">
        <w:rPr>
          <w:rFonts w:ascii="Times New Roman" w:hAnsi="Times New Roman" w:cs="Times New Roman"/>
          <w:b w:val="0"/>
          <w:sz w:val="26"/>
          <w:szCs w:val="26"/>
        </w:rPr>
        <w:t>на безвозмездной основе</w:t>
      </w:r>
    </w:p>
    <w:p w:rsidR="00A853DA" w:rsidRPr="00A853DA" w:rsidRDefault="00A853DA">
      <w:pPr>
        <w:spacing w:after="1"/>
        <w:rPr>
          <w:sz w:val="26"/>
          <w:szCs w:val="26"/>
        </w:rPr>
      </w:pPr>
    </w:p>
    <w:p w:rsidR="00A853DA" w:rsidRPr="00A853DA" w:rsidRDefault="00A853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A853DA">
          <w:rPr>
            <w:rFonts w:ascii="Times New Roman" w:hAnsi="Times New Roman" w:cs="Times New Roman"/>
            <w:sz w:val="26"/>
            <w:szCs w:val="26"/>
          </w:rPr>
          <w:t>пунктом 3 части 1 статьи 14</w:t>
        </w:r>
      </w:hyperlink>
      <w:r w:rsidRPr="00A853DA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Федерации", </w:t>
      </w:r>
    </w:p>
    <w:p w:rsidR="00A853DA" w:rsidRPr="00A853DA" w:rsidRDefault="00A853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53DA" w:rsidRDefault="00A853DA" w:rsidP="00A85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853DA" w:rsidRPr="00A853DA" w:rsidRDefault="00A853DA" w:rsidP="00A853D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 xml:space="preserve">1. Утвердить </w:t>
      </w:r>
      <w:hyperlink w:anchor="P39" w:history="1">
        <w:r w:rsidRPr="00A853DA">
          <w:rPr>
            <w:rFonts w:ascii="Times New Roman" w:hAnsi="Times New Roman" w:cs="Times New Roman"/>
            <w:b w:val="0"/>
            <w:sz w:val="26"/>
            <w:szCs w:val="26"/>
          </w:rPr>
          <w:t>Порядок</w:t>
        </w:r>
      </w:hyperlink>
      <w:r w:rsidRPr="00A853DA">
        <w:rPr>
          <w:rFonts w:ascii="Times New Roman" w:hAnsi="Times New Roman" w:cs="Times New Roman"/>
          <w:b w:val="0"/>
          <w:sz w:val="26"/>
          <w:szCs w:val="26"/>
        </w:rPr>
        <w:t xml:space="preserve"> получения </w:t>
      </w:r>
      <w:r w:rsidR="0072477D">
        <w:rPr>
          <w:rFonts w:ascii="Times New Roman" w:hAnsi="Times New Roman" w:cs="Times New Roman"/>
          <w:b w:val="0"/>
          <w:sz w:val="26"/>
          <w:szCs w:val="26"/>
        </w:rPr>
        <w:t>муниципальными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2477D">
        <w:rPr>
          <w:rFonts w:ascii="Times New Roman" w:hAnsi="Times New Roman" w:cs="Times New Roman"/>
          <w:b w:val="0"/>
          <w:sz w:val="26"/>
          <w:szCs w:val="26"/>
        </w:rPr>
        <w:t>служащими администрации Ерзовского городского поселения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 xml:space="preserve"> разрешения на участие в управлении отдельными </w:t>
      </w:r>
      <w:r w:rsidR="006372EC">
        <w:rPr>
          <w:rFonts w:ascii="Times New Roman" w:hAnsi="Times New Roman" w:cs="Times New Roman"/>
          <w:b w:val="0"/>
          <w:sz w:val="26"/>
          <w:szCs w:val="26"/>
        </w:rPr>
        <w:t>не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>коммерческими организациями на безвозмездной основе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>(приложение).</w:t>
      </w:r>
    </w:p>
    <w:p w:rsidR="00A853DA" w:rsidRPr="00A853DA" w:rsidRDefault="00A853DA" w:rsidP="00A853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t xml:space="preserve">2. Главному специалисту по общим вопросам делопроизводства, формированию архива, кадровому развитию и информации ознакомить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Ерзовского городского поселения</w:t>
      </w:r>
      <w:r w:rsidRPr="00A853DA">
        <w:rPr>
          <w:rFonts w:ascii="Times New Roman" w:hAnsi="Times New Roman" w:cs="Times New Roman"/>
          <w:sz w:val="26"/>
          <w:szCs w:val="26"/>
        </w:rPr>
        <w:t xml:space="preserve"> с настоящим постановлением.</w:t>
      </w:r>
    </w:p>
    <w:p w:rsidR="00A853DA" w:rsidRPr="00A853DA" w:rsidRDefault="00A853DA" w:rsidP="00A853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853D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Pr="00A853DA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Pr="00A853DA"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Ерзовского городского поселения</w:t>
      </w:r>
      <w:r w:rsidRPr="00A853DA">
        <w:rPr>
          <w:rFonts w:ascii="Times New Roman" w:hAnsi="Times New Roman" w:cs="Times New Roman"/>
          <w:sz w:val="26"/>
          <w:szCs w:val="26"/>
        </w:rPr>
        <w:t>.</w:t>
      </w:r>
    </w:p>
    <w:p w:rsidR="00A853DA" w:rsidRPr="00A853DA" w:rsidRDefault="00A853DA" w:rsidP="00A853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853D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853D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853D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A853DA">
        <w:rPr>
          <w:rFonts w:ascii="Times New Roman" w:hAnsi="Times New Roman" w:cs="Times New Roman"/>
          <w:sz w:val="26"/>
          <w:szCs w:val="26"/>
        </w:rPr>
        <w:t>.</w:t>
      </w:r>
    </w:p>
    <w:p w:rsidR="00A853DA" w:rsidRDefault="00A853DA">
      <w:pPr>
        <w:pStyle w:val="ConsPlusNormal"/>
        <w:jc w:val="both"/>
      </w:pPr>
    </w:p>
    <w:p w:rsidR="00A853DA" w:rsidRDefault="00A853DA">
      <w:pPr>
        <w:pStyle w:val="ConsPlusNormal"/>
        <w:jc w:val="both"/>
      </w:pPr>
    </w:p>
    <w:p w:rsidR="00A853DA" w:rsidRDefault="00A853DA">
      <w:pPr>
        <w:pStyle w:val="ConsPlusNormal"/>
        <w:jc w:val="both"/>
      </w:pPr>
    </w:p>
    <w:p w:rsidR="00A853DA" w:rsidRPr="00A853DA" w:rsidRDefault="00A8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t>Глава Ерзовского</w:t>
      </w:r>
    </w:p>
    <w:p w:rsidR="00A853DA" w:rsidRPr="00A853DA" w:rsidRDefault="00A8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A853DA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Pr="00A853DA">
        <w:rPr>
          <w:rFonts w:ascii="Times New Roman" w:hAnsi="Times New Roman" w:cs="Times New Roman"/>
          <w:sz w:val="26"/>
          <w:szCs w:val="26"/>
        </w:rPr>
        <w:t>Зубанков</w:t>
      </w:r>
      <w:proofErr w:type="spellEnd"/>
    </w:p>
    <w:p w:rsidR="00A853DA" w:rsidRPr="00A853DA" w:rsidRDefault="00A8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53DA" w:rsidRDefault="00A853DA">
      <w:pPr>
        <w:pStyle w:val="ConsPlusNormal"/>
        <w:jc w:val="right"/>
        <w:outlineLvl w:val="0"/>
      </w:pPr>
    </w:p>
    <w:p w:rsidR="00A853DA" w:rsidRDefault="00A853DA">
      <w:pPr>
        <w:pStyle w:val="ConsPlusNormal"/>
        <w:jc w:val="right"/>
        <w:outlineLvl w:val="0"/>
      </w:pPr>
    </w:p>
    <w:p w:rsidR="00A853DA" w:rsidRDefault="00A853DA">
      <w:pPr>
        <w:pStyle w:val="ConsPlusNormal"/>
        <w:jc w:val="right"/>
        <w:outlineLvl w:val="0"/>
      </w:pPr>
    </w:p>
    <w:p w:rsidR="00A853DA" w:rsidRDefault="00A853DA">
      <w:pPr>
        <w:pStyle w:val="ConsPlusNormal"/>
        <w:jc w:val="right"/>
        <w:outlineLvl w:val="0"/>
      </w:pPr>
    </w:p>
    <w:p w:rsidR="00A853DA" w:rsidRDefault="00A853DA">
      <w:pPr>
        <w:pStyle w:val="ConsPlusNormal"/>
        <w:jc w:val="right"/>
        <w:outlineLvl w:val="0"/>
      </w:pPr>
    </w:p>
    <w:p w:rsidR="00A853DA" w:rsidRDefault="00A853DA">
      <w:pPr>
        <w:pStyle w:val="ConsPlusNormal"/>
        <w:jc w:val="right"/>
        <w:outlineLvl w:val="0"/>
      </w:pPr>
    </w:p>
    <w:p w:rsidR="00A853DA" w:rsidRDefault="00A853DA">
      <w:pPr>
        <w:pStyle w:val="ConsPlusNormal"/>
        <w:jc w:val="right"/>
        <w:outlineLvl w:val="0"/>
      </w:pPr>
    </w:p>
    <w:p w:rsidR="00A853DA" w:rsidRPr="00A853DA" w:rsidRDefault="00A853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53DA">
        <w:rPr>
          <w:rFonts w:ascii="Times New Roman" w:hAnsi="Times New Roman" w:cs="Times New Roman"/>
          <w:sz w:val="24"/>
          <w:szCs w:val="24"/>
        </w:rPr>
        <w:t>Приложение</w:t>
      </w:r>
    </w:p>
    <w:p w:rsidR="00A853DA" w:rsidRPr="00A853DA" w:rsidRDefault="00A853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3D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853DA" w:rsidRPr="00A853DA" w:rsidRDefault="00A853DA" w:rsidP="00A853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3DA">
        <w:rPr>
          <w:rFonts w:ascii="Times New Roman" w:hAnsi="Times New Roman" w:cs="Times New Roman"/>
          <w:sz w:val="24"/>
          <w:szCs w:val="24"/>
        </w:rPr>
        <w:t xml:space="preserve">администрации Ерзовского </w:t>
      </w:r>
    </w:p>
    <w:p w:rsidR="00A853DA" w:rsidRPr="00A853DA" w:rsidRDefault="00A853DA" w:rsidP="00A853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3D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A853DA" w:rsidRPr="00A853DA" w:rsidRDefault="00A853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18.12.17 № </w:t>
      </w:r>
      <w:r w:rsidR="00C756EE">
        <w:rPr>
          <w:rFonts w:ascii="Times New Roman" w:hAnsi="Times New Roman" w:cs="Times New Roman"/>
          <w:sz w:val="24"/>
          <w:szCs w:val="24"/>
        </w:rPr>
        <w:t>421</w:t>
      </w:r>
    </w:p>
    <w:p w:rsidR="00A853DA" w:rsidRDefault="00A853DA">
      <w:pPr>
        <w:pStyle w:val="ConsPlusNormal"/>
        <w:jc w:val="both"/>
      </w:pPr>
    </w:p>
    <w:bookmarkStart w:id="0" w:name="P39"/>
    <w:bookmarkEnd w:id="0"/>
    <w:p w:rsidR="00A853DA" w:rsidRDefault="00A853DA" w:rsidP="00A853D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3DA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A853DA">
        <w:rPr>
          <w:rFonts w:ascii="Times New Roman" w:hAnsi="Times New Roman" w:cs="Times New Roman"/>
          <w:b/>
          <w:sz w:val="26"/>
          <w:szCs w:val="26"/>
        </w:rPr>
        <w:instrText>HYPERLINK \l "P39"</w:instrText>
      </w:r>
      <w:r w:rsidRPr="00A853DA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A853DA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A853DA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A853DA">
        <w:rPr>
          <w:rFonts w:ascii="Times New Roman" w:hAnsi="Times New Roman" w:cs="Times New Roman"/>
          <w:b/>
          <w:sz w:val="26"/>
          <w:szCs w:val="26"/>
        </w:rPr>
        <w:t xml:space="preserve"> получения муниципальные </w:t>
      </w:r>
      <w:r w:rsidR="0072477D">
        <w:rPr>
          <w:rFonts w:ascii="Times New Roman" w:hAnsi="Times New Roman" w:cs="Times New Roman"/>
          <w:b/>
          <w:sz w:val="26"/>
          <w:szCs w:val="26"/>
        </w:rPr>
        <w:t xml:space="preserve">служащими администрации Ерзовского городского поселения </w:t>
      </w:r>
      <w:r w:rsidRPr="00A853DA">
        <w:rPr>
          <w:rFonts w:ascii="Times New Roman" w:hAnsi="Times New Roman" w:cs="Times New Roman"/>
          <w:b/>
          <w:sz w:val="26"/>
          <w:szCs w:val="26"/>
        </w:rPr>
        <w:t xml:space="preserve"> разрешения на участие в управлении отдельными </w:t>
      </w:r>
      <w:r w:rsidR="006372EC">
        <w:rPr>
          <w:rFonts w:ascii="Times New Roman" w:hAnsi="Times New Roman" w:cs="Times New Roman"/>
          <w:b/>
          <w:sz w:val="26"/>
          <w:szCs w:val="26"/>
        </w:rPr>
        <w:t>не</w:t>
      </w:r>
      <w:r w:rsidRPr="00A853DA">
        <w:rPr>
          <w:rFonts w:ascii="Times New Roman" w:hAnsi="Times New Roman" w:cs="Times New Roman"/>
          <w:b/>
          <w:sz w:val="26"/>
          <w:szCs w:val="26"/>
        </w:rPr>
        <w:t>коммерческими организациями на безвозмездной основе</w:t>
      </w:r>
    </w:p>
    <w:p w:rsidR="00A853DA" w:rsidRPr="00A853DA" w:rsidRDefault="00A853DA" w:rsidP="00A853DA">
      <w:pPr>
        <w:pStyle w:val="ConsPlusNormal"/>
        <w:jc w:val="center"/>
        <w:rPr>
          <w:b/>
        </w:rPr>
      </w:pPr>
    </w:p>
    <w:p w:rsidR="00A853DA" w:rsidRPr="00A853DA" w:rsidRDefault="00A853DA" w:rsidP="00A8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целях реализации положений законодательства о муниципальной службе и устанавливает порядок получения муниципальными служащими администрации </w:t>
      </w:r>
      <w:r w:rsidR="0072477D">
        <w:rPr>
          <w:rFonts w:ascii="Times New Roman" w:hAnsi="Times New Roman" w:cs="Times New Roman"/>
          <w:sz w:val="26"/>
          <w:szCs w:val="26"/>
        </w:rPr>
        <w:t>Ерзовского городского поселения</w:t>
      </w:r>
      <w:r w:rsidRPr="00A853DA">
        <w:rPr>
          <w:rFonts w:ascii="Times New Roman" w:hAnsi="Times New Roman" w:cs="Times New Roman"/>
          <w:sz w:val="26"/>
          <w:szCs w:val="26"/>
        </w:rPr>
        <w:t xml:space="preserve"> (далее - муниципальный служащий) разрешения представителя нанимателя (работодателя) на участие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управления).</w:t>
      </w:r>
    </w:p>
    <w:p w:rsidR="00A853DA" w:rsidRPr="00A853DA" w:rsidRDefault="00A853DA" w:rsidP="00A8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t xml:space="preserve">2. Для получения разрешения муниципальный служащий представляет </w:t>
      </w:r>
      <w:r w:rsidR="0072477D">
        <w:rPr>
          <w:rFonts w:ascii="Times New Roman" w:hAnsi="Times New Roman" w:cs="Times New Roman"/>
          <w:sz w:val="26"/>
          <w:szCs w:val="26"/>
        </w:rPr>
        <w:t>в администрацию Ерзовского городского поселения</w:t>
      </w:r>
      <w:r w:rsidRPr="00A853DA">
        <w:rPr>
          <w:rFonts w:ascii="Times New Roman" w:hAnsi="Times New Roman" w:cs="Times New Roman"/>
          <w:sz w:val="26"/>
          <w:szCs w:val="26"/>
        </w:rPr>
        <w:t xml:space="preserve"> </w:t>
      </w:r>
      <w:hyperlink w:anchor="P93" w:history="1">
        <w:r w:rsidRPr="0072477D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Pr="00A853DA">
        <w:rPr>
          <w:rFonts w:ascii="Times New Roman" w:hAnsi="Times New Roman" w:cs="Times New Roman"/>
          <w:sz w:val="26"/>
          <w:szCs w:val="26"/>
        </w:rPr>
        <w:t xml:space="preserve"> по </w:t>
      </w:r>
      <w:r w:rsidR="0072477D">
        <w:rPr>
          <w:rFonts w:ascii="Times New Roman" w:hAnsi="Times New Roman" w:cs="Times New Roman"/>
          <w:sz w:val="26"/>
          <w:szCs w:val="26"/>
        </w:rPr>
        <w:t>утвержденной форме (приложение №</w:t>
      </w:r>
      <w:r w:rsidRPr="00A853DA">
        <w:rPr>
          <w:rFonts w:ascii="Times New Roman" w:hAnsi="Times New Roman" w:cs="Times New Roman"/>
          <w:sz w:val="26"/>
          <w:szCs w:val="26"/>
        </w:rPr>
        <w:t xml:space="preserve"> 1).</w:t>
      </w:r>
    </w:p>
    <w:p w:rsidR="00A853DA" w:rsidRPr="00A853DA" w:rsidRDefault="00A853DA" w:rsidP="00A8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t>К ходатайству муниципальный служащий прилагает заверенные копию учредительного документа соответствующей некоммерческой организации, копию документа, в котором указаны полномочия, права и обязанности, которые будут возложены на муниципального служащего в случае наделения его соответствующими полномочиями.</w:t>
      </w:r>
    </w:p>
    <w:p w:rsidR="00A853DA" w:rsidRPr="00A853DA" w:rsidRDefault="00A853DA" w:rsidP="00A8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t>Муниципальный служащий вправе приложить к ходатайству пояснения, обосновывающие его намерение участвовать в управлении некоммерческой организацией.</w:t>
      </w:r>
    </w:p>
    <w:p w:rsidR="00A853DA" w:rsidRPr="00A853DA" w:rsidRDefault="00A853DA" w:rsidP="00A8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t xml:space="preserve">3. Ходатайство регистрируется в день поступления в </w:t>
      </w:r>
      <w:hyperlink w:anchor="P142" w:history="1">
        <w:r w:rsidRPr="0072477D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A853DA">
        <w:rPr>
          <w:rFonts w:ascii="Times New Roman" w:hAnsi="Times New Roman" w:cs="Times New Roman"/>
          <w:sz w:val="26"/>
          <w:szCs w:val="26"/>
        </w:rPr>
        <w:t xml:space="preserve"> реги</w:t>
      </w:r>
      <w:r w:rsidR="0072477D">
        <w:rPr>
          <w:rFonts w:ascii="Times New Roman" w:hAnsi="Times New Roman" w:cs="Times New Roman"/>
          <w:sz w:val="26"/>
          <w:szCs w:val="26"/>
        </w:rPr>
        <w:t>страции ходатайств (приложение №</w:t>
      </w:r>
      <w:r w:rsidRPr="00A853DA">
        <w:rPr>
          <w:rFonts w:ascii="Times New Roman" w:hAnsi="Times New Roman" w:cs="Times New Roman"/>
          <w:sz w:val="26"/>
          <w:szCs w:val="26"/>
        </w:rPr>
        <w:t xml:space="preserve"> 2) </w:t>
      </w:r>
      <w:r w:rsidR="0072477D">
        <w:rPr>
          <w:rFonts w:ascii="Times New Roman" w:hAnsi="Times New Roman" w:cs="Times New Roman"/>
          <w:sz w:val="26"/>
          <w:szCs w:val="26"/>
        </w:rPr>
        <w:t>у главного специалиста по общим вопросам</w:t>
      </w:r>
      <w:r w:rsidR="00E26737" w:rsidRPr="00E26737">
        <w:rPr>
          <w:rFonts w:ascii="Times New Roman" w:hAnsi="Times New Roman" w:cs="Times New Roman"/>
          <w:sz w:val="26"/>
          <w:szCs w:val="26"/>
        </w:rPr>
        <w:t xml:space="preserve"> </w:t>
      </w:r>
      <w:r w:rsidR="00E26737" w:rsidRPr="00A853DA">
        <w:rPr>
          <w:rFonts w:ascii="Times New Roman" w:hAnsi="Times New Roman" w:cs="Times New Roman"/>
          <w:sz w:val="26"/>
          <w:szCs w:val="26"/>
        </w:rPr>
        <w:t>делопроизводства, формированию архива, кадровому развитию и информации</w:t>
      </w:r>
      <w:r w:rsidRPr="00A853DA">
        <w:rPr>
          <w:rFonts w:ascii="Times New Roman" w:hAnsi="Times New Roman" w:cs="Times New Roman"/>
          <w:sz w:val="26"/>
          <w:szCs w:val="26"/>
        </w:rPr>
        <w:t>.</w:t>
      </w:r>
    </w:p>
    <w:p w:rsidR="00A853DA" w:rsidRPr="00A853DA" w:rsidRDefault="00A853DA" w:rsidP="00A8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t xml:space="preserve">4. В целях исключения конфликта интересов </w:t>
      </w:r>
      <w:r w:rsidR="006372EC">
        <w:rPr>
          <w:rFonts w:ascii="Times New Roman" w:hAnsi="Times New Roman" w:cs="Times New Roman"/>
          <w:sz w:val="26"/>
          <w:szCs w:val="26"/>
        </w:rPr>
        <w:t>главный специалист по общим вопросам</w:t>
      </w:r>
      <w:r w:rsidRPr="00A853DA">
        <w:rPr>
          <w:rFonts w:ascii="Times New Roman" w:hAnsi="Times New Roman" w:cs="Times New Roman"/>
          <w:sz w:val="26"/>
          <w:szCs w:val="26"/>
        </w:rPr>
        <w:t xml:space="preserve"> </w:t>
      </w:r>
      <w:r w:rsidR="00E26737" w:rsidRPr="00A853DA">
        <w:rPr>
          <w:rFonts w:ascii="Times New Roman" w:hAnsi="Times New Roman" w:cs="Times New Roman"/>
          <w:sz w:val="26"/>
          <w:szCs w:val="26"/>
        </w:rPr>
        <w:t xml:space="preserve">делопроизводства, формированию архива, кадровому развитию и информации </w:t>
      </w:r>
      <w:r w:rsidRPr="00A853DA">
        <w:rPr>
          <w:rFonts w:ascii="Times New Roman" w:hAnsi="Times New Roman" w:cs="Times New Roman"/>
          <w:sz w:val="26"/>
          <w:szCs w:val="26"/>
        </w:rPr>
        <w:t xml:space="preserve">в течение трех дней со дня регистрации ходатайства направляет его в Комиссию по соблюдению требований к служебному поведению муниципальных служащих и урегулированию конфликта интересов администрации </w:t>
      </w:r>
      <w:r w:rsidR="006372EC">
        <w:rPr>
          <w:rFonts w:ascii="Times New Roman" w:hAnsi="Times New Roman" w:cs="Times New Roman"/>
          <w:sz w:val="26"/>
          <w:szCs w:val="26"/>
        </w:rPr>
        <w:t>Ерзовского городского поселения</w:t>
      </w:r>
      <w:r w:rsidRPr="00A853DA">
        <w:rPr>
          <w:rFonts w:ascii="Times New Roman" w:hAnsi="Times New Roman" w:cs="Times New Roman"/>
          <w:sz w:val="26"/>
          <w:szCs w:val="26"/>
        </w:rPr>
        <w:t xml:space="preserve"> (далее Комиссия).</w:t>
      </w:r>
    </w:p>
    <w:p w:rsidR="00A853DA" w:rsidRPr="00A853DA" w:rsidRDefault="00A853DA" w:rsidP="00A8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t>5. Председатель Комиссии при поступлении к нему ходатайства в 3-дневный срок назначает дату заседания Комиссии. При этом дата заседания Комиссии не может быть назначена позднее семи дней со дня поступления.</w:t>
      </w:r>
    </w:p>
    <w:p w:rsidR="00A853DA" w:rsidRPr="00A853DA" w:rsidRDefault="00A853DA" w:rsidP="00A8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t>6. Заседание Комиссии проводится в присутствии муниципального служащего, представившего ходатайство.</w:t>
      </w:r>
    </w:p>
    <w:p w:rsidR="00A853DA" w:rsidRPr="00A853DA" w:rsidRDefault="00A853DA" w:rsidP="00A8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lastRenderedPageBreak/>
        <w:t>7. По итогам рассмотрения ходатайства Комиссия принимает одно из следующих решений:</w:t>
      </w:r>
    </w:p>
    <w:p w:rsidR="00A853DA" w:rsidRPr="00A853DA" w:rsidRDefault="00A853DA" w:rsidP="00A8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t>а) рекомендовать представителю нанимателя (работодателю) дать муниципальному служащему разрешение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A853DA" w:rsidRPr="00A853DA" w:rsidRDefault="00A853DA" w:rsidP="00A8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t>б) рекомендовать представителю нанимателя (работодателю) отказать муниципальному служащему в даче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A853DA" w:rsidRPr="00A853DA" w:rsidRDefault="00A853DA" w:rsidP="00A8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t>8. Представитель нанимателя (работодателя) в течение четырнадцати рабочих дней со дня представления ходатайства и копии протокола Комиссии принимает одно из следующих решений:</w:t>
      </w:r>
    </w:p>
    <w:p w:rsidR="00A853DA" w:rsidRPr="006372EC" w:rsidRDefault="00A853DA" w:rsidP="00A8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t xml:space="preserve">1) 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</w:t>
      </w:r>
      <w:r w:rsidRPr="006372EC">
        <w:rPr>
          <w:rFonts w:ascii="Times New Roman" w:hAnsi="Times New Roman" w:cs="Times New Roman"/>
          <w:sz w:val="26"/>
          <w:szCs w:val="26"/>
        </w:rPr>
        <w:t>службы (</w:t>
      </w:r>
      <w:hyperlink r:id="rId6" w:history="1">
        <w:r w:rsidRPr="006372EC">
          <w:rPr>
            <w:rFonts w:ascii="Times New Roman" w:hAnsi="Times New Roman" w:cs="Times New Roman"/>
            <w:sz w:val="26"/>
            <w:szCs w:val="26"/>
          </w:rPr>
          <w:t>ст. 14</w:t>
        </w:r>
      </w:hyperlink>
      <w:r w:rsidRPr="006372EC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Федерации"), и направить ходатайство для приобщения к личному делу муниципального служащего;</w:t>
      </w:r>
    </w:p>
    <w:p w:rsidR="00A853DA" w:rsidRPr="006372EC" w:rsidRDefault="00A853DA" w:rsidP="00A8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372EC">
        <w:rPr>
          <w:rFonts w:ascii="Times New Roman" w:hAnsi="Times New Roman" w:cs="Times New Roman"/>
          <w:sz w:val="26"/>
          <w:szCs w:val="26"/>
        </w:rPr>
        <w:t xml:space="preserve">2) отказать в разрешении на участие в управлении некоммерческой организацией в связи с нарушением запретов, установленных </w:t>
      </w:r>
      <w:hyperlink r:id="rId7" w:history="1">
        <w:r w:rsidRPr="006372EC">
          <w:rPr>
            <w:rFonts w:ascii="Times New Roman" w:hAnsi="Times New Roman" w:cs="Times New Roman"/>
            <w:sz w:val="26"/>
            <w:szCs w:val="26"/>
          </w:rPr>
          <w:t>ст. 14</w:t>
        </w:r>
      </w:hyperlink>
      <w:r w:rsidRPr="006372EC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Федерации", связанных с прохождением муниципальной службы.</w:t>
      </w:r>
    </w:p>
    <w:p w:rsidR="00A853DA" w:rsidRPr="00A853DA" w:rsidRDefault="00A853DA" w:rsidP="00A8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t>Решение оформляется соответствующей письменной резолюцией представителя нанимателя (работодателя) на ходатайстве муниципального служащего.</w:t>
      </w:r>
    </w:p>
    <w:p w:rsidR="00A853DA" w:rsidRPr="00A853DA" w:rsidRDefault="00A853DA" w:rsidP="00A8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t xml:space="preserve">9. О результатах рассмотрения ходатайства муниципальный служащий уведомляется </w:t>
      </w:r>
      <w:r w:rsidR="00B7338A">
        <w:rPr>
          <w:rFonts w:ascii="Times New Roman" w:hAnsi="Times New Roman" w:cs="Times New Roman"/>
          <w:sz w:val="26"/>
          <w:szCs w:val="26"/>
        </w:rPr>
        <w:t>главным специалистом по общим вопросам</w:t>
      </w:r>
      <w:r w:rsidR="00B7338A" w:rsidRPr="00E26737">
        <w:rPr>
          <w:rFonts w:ascii="Times New Roman" w:hAnsi="Times New Roman" w:cs="Times New Roman"/>
          <w:sz w:val="26"/>
          <w:szCs w:val="26"/>
        </w:rPr>
        <w:t xml:space="preserve"> </w:t>
      </w:r>
      <w:r w:rsidR="00E26737" w:rsidRPr="00A853DA">
        <w:rPr>
          <w:rFonts w:ascii="Times New Roman" w:hAnsi="Times New Roman" w:cs="Times New Roman"/>
          <w:sz w:val="26"/>
          <w:szCs w:val="26"/>
        </w:rPr>
        <w:t xml:space="preserve">делопроизводства, формированию архива, кадровому развитию и информации </w:t>
      </w:r>
      <w:r w:rsidRPr="00A853DA">
        <w:rPr>
          <w:rFonts w:ascii="Times New Roman" w:hAnsi="Times New Roman" w:cs="Times New Roman"/>
          <w:sz w:val="26"/>
          <w:szCs w:val="26"/>
        </w:rPr>
        <w:t>в течение трех рабочих дней со дня принятия представителем нанимателя (работодателем) решения.</w:t>
      </w:r>
    </w:p>
    <w:p w:rsidR="00A853DA" w:rsidRDefault="00A853DA">
      <w:pPr>
        <w:pStyle w:val="ConsPlusNormal"/>
        <w:jc w:val="both"/>
      </w:pPr>
    </w:p>
    <w:p w:rsidR="00A853DA" w:rsidRDefault="00A853DA">
      <w:pPr>
        <w:pStyle w:val="ConsPlusNormal"/>
        <w:jc w:val="both"/>
      </w:pPr>
    </w:p>
    <w:p w:rsidR="00A853DA" w:rsidRDefault="00A853DA">
      <w:pPr>
        <w:pStyle w:val="ConsPlusNormal"/>
        <w:jc w:val="both"/>
      </w:pPr>
    </w:p>
    <w:p w:rsidR="00A853DA" w:rsidRDefault="00A853DA">
      <w:pPr>
        <w:pStyle w:val="ConsPlusNormal"/>
        <w:jc w:val="both"/>
      </w:pPr>
    </w:p>
    <w:p w:rsidR="00A853DA" w:rsidRDefault="00A853DA">
      <w:pPr>
        <w:pStyle w:val="ConsPlusNormal"/>
        <w:jc w:val="both"/>
      </w:pPr>
    </w:p>
    <w:p w:rsidR="00A853DA" w:rsidRDefault="00A853DA">
      <w:pPr>
        <w:pStyle w:val="ConsPlusNormal"/>
        <w:jc w:val="right"/>
        <w:outlineLvl w:val="1"/>
      </w:pPr>
    </w:p>
    <w:p w:rsidR="00A853DA" w:rsidRDefault="00A853DA">
      <w:pPr>
        <w:pStyle w:val="ConsPlusNormal"/>
        <w:jc w:val="right"/>
        <w:outlineLvl w:val="1"/>
      </w:pPr>
    </w:p>
    <w:p w:rsidR="00A853DA" w:rsidRDefault="00A853DA">
      <w:pPr>
        <w:pStyle w:val="ConsPlusNormal"/>
        <w:jc w:val="right"/>
        <w:outlineLvl w:val="1"/>
      </w:pPr>
    </w:p>
    <w:p w:rsidR="00A853DA" w:rsidRDefault="00A853DA">
      <w:pPr>
        <w:pStyle w:val="ConsPlusNormal"/>
        <w:jc w:val="right"/>
        <w:outlineLvl w:val="1"/>
      </w:pPr>
    </w:p>
    <w:p w:rsidR="00A853DA" w:rsidRDefault="00A853DA">
      <w:pPr>
        <w:pStyle w:val="ConsPlusNormal"/>
        <w:jc w:val="right"/>
        <w:outlineLvl w:val="1"/>
      </w:pPr>
    </w:p>
    <w:p w:rsidR="00A853DA" w:rsidRDefault="00A853DA">
      <w:pPr>
        <w:pStyle w:val="ConsPlusNormal"/>
        <w:jc w:val="right"/>
        <w:outlineLvl w:val="1"/>
      </w:pPr>
    </w:p>
    <w:p w:rsidR="00A853DA" w:rsidRDefault="00A853DA">
      <w:pPr>
        <w:pStyle w:val="ConsPlusNormal"/>
        <w:jc w:val="right"/>
        <w:outlineLvl w:val="1"/>
      </w:pPr>
    </w:p>
    <w:p w:rsidR="00A853DA" w:rsidRDefault="00A853DA">
      <w:pPr>
        <w:pStyle w:val="ConsPlusNormal"/>
        <w:jc w:val="right"/>
        <w:outlineLvl w:val="1"/>
      </w:pPr>
    </w:p>
    <w:p w:rsidR="00A853DA" w:rsidRDefault="00A853DA">
      <w:pPr>
        <w:pStyle w:val="ConsPlusNormal"/>
        <w:jc w:val="right"/>
        <w:outlineLvl w:val="1"/>
      </w:pPr>
    </w:p>
    <w:p w:rsidR="00A853DA" w:rsidRDefault="00A853DA">
      <w:pPr>
        <w:pStyle w:val="ConsPlusNormal"/>
        <w:jc w:val="right"/>
        <w:outlineLvl w:val="1"/>
      </w:pPr>
    </w:p>
    <w:p w:rsidR="00A853DA" w:rsidRDefault="00A853DA">
      <w:pPr>
        <w:pStyle w:val="ConsPlusNormal"/>
        <w:jc w:val="right"/>
        <w:outlineLvl w:val="1"/>
      </w:pPr>
    </w:p>
    <w:p w:rsidR="00A853DA" w:rsidRDefault="00A853DA">
      <w:pPr>
        <w:pStyle w:val="ConsPlusNormal"/>
        <w:jc w:val="right"/>
        <w:outlineLvl w:val="1"/>
      </w:pPr>
    </w:p>
    <w:p w:rsidR="00A853DA" w:rsidRDefault="00A853DA">
      <w:pPr>
        <w:pStyle w:val="ConsPlusNormal"/>
        <w:jc w:val="right"/>
        <w:outlineLvl w:val="1"/>
      </w:pPr>
    </w:p>
    <w:p w:rsidR="00A853DA" w:rsidRDefault="00A853DA">
      <w:pPr>
        <w:pStyle w:val="ConsPlusNormal"/>
        <w:jc w:val="right"/>
        <w:outlineLvl w:val="1"/>
      </w:pPr>
    </w:p>
    <w:p w:rsidR="00A853DA" w:rsidRDefault="00A853DA">
      <w:pPr>
        <w:pStyle w:val="ConsPlusNormal"/>
        <w:jc w:val="right"/>
        <w:outlineLvl w:val="1"/>
      </w:pPr>
    </w:p>
    <w:p w:rsidR="00A853DA" w:rsidRDefault="00A853DA">
      <w:pPr>
        <w:pStyle w:val="ConsPlusNormal"/>
        <w:jc w:val="right"/>
        <w:outlineLvl w:val="1"/>
      </w:pPr>
    </w:p>
    <w:p w:rsidR="00A853DA" w:rsidRDefault="00A853DA">
      <w:pPr>
        <w:pStyle w:val="ConsPlusNormal"/>
        <w:jc w:val="right"/>
        <w:outlineLvl w:val="1"/>
      </w:pPr>
    </w:p>
    <w:p w:rsidR="00A853DA" w:rsidRDefault="00A853DA">
      <w:pPr>
        <w:pStyle w:val="ConsPlusNormal"/>
        <w:jc w:val="right"/>
        <w:outlineLvl w:val="1"/>
      </w:pPr>
    </w:p>
    <w:p w:rsidR="00A853DA" w:rsidRDefault="00A853DA">
      <w:pPr>
        <w:pStyle w:val="ConsPlusNormal"/>
        <w:jc w:val="right"/>
        <w:outlineLvl w:val="1"/>
      </w:pPr>
    </w:p>
    <w:p w:rsidR="00A853DA" w:rsidRDefault="00A853DA">
      <w:pPr>
        <w:pStyle w:val="ConsPlusNormal"/>
        <w:jc w:val="right"/>
        <w:outlineLvl w:val="1"/>
      </w:pPr>
    </w:p>
    <w:p w:rsidR="00A853DA" w:rsidRPr="00A853DA" w:rsidRDefault="00A853D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A853DA">
        <w:rPr>
          <w:rFonts w:ascii="Times New Roman" w:hAnsi="Times New Roman" w:cs="Times New Roman"/>
          <w:szCs w:val="22"/>
        </w:rPr>
        <w:t>Приложение № 1</w:t>
      </w:r>
    </w:p>
    <w:p w:rsidR="00A853DA" w:rsidRPr="00A853DA" w:rsidRDefault="00A853D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53DA">
        <w:rPr>
          <w:rFonts w:ascii="Times New Roman" w:hAnsi="Times New Roman" w:cs="Times New Roman"/>
          <w:szCs w:val="22"/>
        </w:rPr>
        <w:t>к Порядку получения</w:t>
      </w:r>
    </w:p>
    <w:p w:rsidR="00A853DA" w:rsidRDefault="006372E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муниципальными</w:t>
      </w:r>
      <w:r w:rsidR="00A853DA" w:rsidRPr="00A853DA">
        <w:rPr>
          <w:rFonts w:ascii="Times New Roman" w:hAnsi="Times New Roman" w:cs="Times New Roman"/>
          <w:szCs w:val="22"/>
        </w:rPr>
        <w:t xml:space="preserve"> служащи</w:t>
      </w:r>
      <w:r>
        <w:rPr>
          <w:rFonts w:ascii="Times New Roman" w:hAnsi="Times New Roman" w:cs="Times New Roman"/>
          <w:szCs w:val="22"/>
        </w:rPr>
        <w:t>ми</w:t>
      </w:r>
      <w:r w:rsidR="00A853DA" w:rsidRPr="00A853DA">
        <w:rPr>
          <w:rFonts w:ascii="Times New Roman" w:hAnsi="Times New Roman" w:cs="Times New Roman"/>
          <w:szCs w:val="22"/>
        </w:rPr>
        <w:t xml:space="preserve"> </w:t>
      </w:r>
    </w:p>
    <w:p w:rsidR="00A853DA" w:rsidRPr="00A853DA" w:rsidRDefault="00A853D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53DA">
        <w:rPr>
          <w:rFonts w:ascii="Times New Roman" w:hAnsi="Times New Roman" w:cs="Times New Roman"/>
          <w:szCs w:val="22"/>
        </w:rPr>
        <w:t>разрешения на участие</w:t>
      </w:r>
    </w:p>
    <w:p w:rsidR="00A853DA" w:rsidRPr="00A853DA" w:rsidRDefault="00A853D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53DA">
        <w:rPr>
          <w:rFonts w:ascii="Times New Roman" w:hAnsi="Times New Roman" w:cs="Times New Roman"/>
          <w:szCs w:val="22"/>
        </w:rPr>
        <w:t xml:space="preserve">в управлении </w:t>
      </w:r>
      <w:proofErr w:type="gramStart"/>
      <w:r w:rsidRPr="00A853DA">
        <w:rPr>
          <w:rFonts w:ascii="Times New Roman" w:hAnsi="Times New Roman" w:cs="Times New Roman"/>
          <w:szCs w:val="22"/>
        </w:rPr>
        <w:t>отдельными</w:t>
      </w:r>
      <w:proofErr w:type="gramEnd"/>
    </w:p>
    <w:p w:rsidR="00A853DA" w:rsidRPr="00A853DA" w:rsidRDefault="00A853D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53DA">
        <w:rPr>
          <w:rFonts w:ascii="Times New Roman" w:hAnsi="Times New Roman" w:cs="Times New Roman"/>
          <w:szCs w:val="22"/>
        </w:rPr>
        <w:t>некоммерческими организациями</w:t>
      </w:r>
    </w:p>
    <w:p w:rsidR="00A853DA" w:rsidRPr="00A853DA" w:rsidRDefault="00A853D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53DA">
        <w:rPr>
          <w:rFonts w:ascii="Times New Roman" w:hAnsi="Times New Roman" w:cs="Times New Roman"/>
          <w:szCs w:val="22"/>
        </w:rPr>
        <w:t>на безвозмездной основе</w:t>
      </w:r>
    </w:p>
    <w:p w:rsidR="00A853DA" w:rsidRDefault="00A853DA">
      <w:pPr>
        <w:pStyle w:val="ConsPlusNormal"/>
        <w:jc w:val="both"/>
      </w:pPr>
    </w:p>
    <w:p w:rsidR="00A853DA" w:rsidRPr="006372EC" w:rsidRDefault="00A853DA" w:rsidP="006372EC">
      <w:pPr>
        <w:pStyle w:val="ConsPlusNonformat"/>
        <w:jc w:val="right"/>
        <w:rPr>
          <w:rFonts w:ascii="Times New Roman" w:hAnsi="Times New Roman" w:cs="Times New Roman"/>
        </w:rPr>
      </w:pPr>
      <w:r w:rsidRPr="006372EC">
        <w:rPr>
          <w:rFonts w:ascii="Times New Roman" w:hAnsi="Times New Roman" w:cs="Times New Roman"/>
        </w:rPr>
        <w:t>_________________________________________</w:t>
      </w:r>
    </w:p>
    <w:p w:rsidR="00A853DA" w:rsidRPr="006372EC" w:rsidRDefault="00A853DA" w:rsidP="006372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(представитель нанимателя (работодатель))</w:t>
      </w:r>
    </w:p>
    <w:p w:rsidR="00A853DA" w:rsidRPr="006372EC" w:rsidRDefault="00A853DA" w:rsidP="006372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A853DA" w:rsidRPr="006372EC" w:rsidRDefault="00A853DA" w:rsidP="006372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(Ф.И.О.)</w:t>
      </w:r>
    </w:p>
    <w:p w:rsidR="00A853DA" w:rsidRPr="006372EC" w:rsidRDefault="00A853DA" w:rsidP="006372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от ______________________________________</w:t>
      </w:r>
    </w:p>
    <w:p w:rsidR="00A853DA" w:rsidRPr="006372EC" w:rsidRDefault="00A853DA" w:rsidP="006372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(Ф.И.О.)</w:t>
      </w:r>
    </w:p>
    <w:p w:rsidR="00A853DA" w:rsidRPr="006372EC" w:rsidRDefault="00A853DA" w:rsidP="006372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A853DA" w:rsidRPr="006372EC" w:rsidRDefault="00A853DA" w:rsidP="006372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(должность)</w:t>
      </w:r>
    </w:p>
    <w:p w:rsidR="00A853DA" w:rsidRPr="006372EC" w:rsidRDefault="00A853DA" w:rsidP="006372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853DA" w:rsidRPr="006372EC" w:rsidRDefault="00A853DA" w:rsidP="006372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93"/>
      <w:bookmarkEnd w:id="1"/>
      <w:r w:rsidRPr="006372EC">
        <w:rPr>
          <w:rFonts w:ascii="Times New Roman" w:hAnsi="Times New Roman" w:cs="Times New Roman"/>
          <w:sz w:val="22"/>
          <w:szCs w:val="22"/>
        </w:rPr>
        <w:t>Ходатайство</w:t>
      </w:r>
    </w:p>
    <w:p w:rsidR="00A853DA" w:rsidRPr="006372EC" w:rsidRDefault="00A853DA" w:rsidP="006372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 xml:space="preserve">о получении разрешения на участие в управлении </w:t>
      </w:r>
      <w:proofErr w:type="gramStart"/>
      <w:r w:rsidRPr="006372EC">
        <w:rPr>
          <w:rFonts w:ascii="Times New Roman" w:hAnsi="Times New Roman" w:cs="Times New Roman"/>
          <w:sz w:val="22"/>
          <w:szCs w:val="22"/>
        </w:rPr>
        <w:t>отдельными</w:t>
      </w:r>
      <w:proofErr w:type="gramEnd"/>
      <w:r w:rsidRPr="006372EC">
        <w:rPr>
          <w:rFonts w:ascii="Times New Roman" w:hAnsi="Times New Roman" w:cs="Times New Roman"/>
          <w:sz w:val="22"/>
          <w:szCs w:val="22"/>
        </w:rPr>
        <w:t xml:space="preserve"> некоммерческими</w:t>
      </w:r>
    </w:p>
    <w:p w:rsidR="00A853DA" w:rsidRPr="006372EC" w:rsidRDefault="00A853DA" w:rsidP="006372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организациями на безвозмездной основе</w:t>
      </w:r>
    </w:p>
    <w:p w:rsidR="00A853DA" w:rsidRPr="006372EC" w:rsidRDefault="00A853DA" w:rsidP="00637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853DA" w:rsidRPr="006372EC" w:rsidRDefault="00A853DA" w:rsidP="00637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 xml:space="preserve">В  соответствии  с  </w:t>
      </w:r>
      <w:hyperlink r:id="rId8" w:history="1">
        <w:r w:rsidRPr="006372EC">
          <w:rPr>
            <w:rFonts w:ascii="Times New Roman" w:hAnsi="Times New Roman" w:cs="Times New Roman"/>
            <w:color w:val="0000FF"/>
            <w:sz w:val="22"/>
            <w:szCs w:val="22"/>
          </w:rPr>
          <w:t>п.  3 ч. 1 ст. 14</w:t>
        </w:r>
      </w:hyperlink>
      <w:r w:rsidRPr="006372EC">
        <w:rPr>
          <w:rFonts w:ascii="Times New Roman" w:hAnsi="Times New Roman" w:cs="Times New Roman"/>
          <w:sz w:val="22"/>
          <w:szCs w:val="22"/>
        </w:rPr>
        <w:t xml:space="preserve"> Федерального закона от 02.03.2007</w:t>
      </w:r>
    </w:p>
    <w:p w:rsidR="00A853DA" w:rsidRPr="006372EC" w:rsidRDefault="00A853DA" w:rsidP="00637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N  25-ФЗ  "О  муниципальной  службе в Российской Федерации" прошу разрешить</w:t>
      </w:r>
    </w:p>
    <w:p w:rsidR="00A853DA" w:rsidRPr="006372EC" w:rsidRDefault="00A853DA" w:rsidP="00637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участвовать в управлении __________________________________________________</w:t>
      </w:r>
    </w:p>
    <w:p w:rsidR="00A853DA" w:rsidRPr="006372EC" w:rsidRDefault="00A853DA" w:rsidP="00637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72EC">
        <w:rPr>
          <w:rFonts w:ascii="Times New Roman" w:hAnsi="Times New Roman" w:cs="Times New Roman"/>
          <w:sz w:val="22"/>
          <w:szCs w:val="22"/>
        </w:rPr>
        <w:t>(указать организационно-правовую форму и</w:t>
      </w:r>
      <w:proofErr w:type="gramEnd"/>
    </w:p>
    <w:p w:rsidR="00A853DA" w:rsidRPr="006372EC" w:rsidRDefault="00A853DA" w:rsidP="00637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наименование некоммерческой организации)</w:t>
      </w:r>
    </w:p>
    <w:p w:rsidR="00A853DA" w:rsidRPr="006372EC" w:rsidRDefault="00A853DA" w:rsidP="00637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853DA" w:rsidRPr="006372EC" w:rsidRDefault="00A853DA" w:rsidP="00637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853DA" w:rsidRPr="006372EC" w:rsidRDefault="00A853DA" w:rsidP="00637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в качестве ________________________________________________________________</w:t>
      </w:r>
    </w:p>
    <w:p w:rsidR="00A853DA" w:rsidRPr="006372EC" w:rsidRDefault="00A853DA" w:rsidP="00637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72EC">
        <w:rPr>
          <w:rFonts w:ascii="Times New Roman" w:hAnsi="Times New Roman" w:cs="Times New Roman"/>
          <w:sz w:val="22"/>
          <w:szCs w:val="22"/>
        </w:rPr>
        <w:t>(указать наименование единоличного исполнительного органа либо</w:t>
      </w:r>
      <w:proofErr w:type="gramEnd"/>
    </w:p>
    <w:p w:rsidR="00A853DA" w:rsidRPr="006372EC" w:rsidRDefault="00A853DA" w:rsidP="00637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коллегиального органа управления)</w:t>
      </w:r>
    </w:p>
    <w:p w:rsidR="00A853DA" w:rsidRPr="006372EC" w:rsidRDefault="00A853DA" w:rsidP="00637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853DA" w:rsidRPr="006372EC" w:rsidRDefault="00A853DA" w:rsidP="00637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853DA" w:rsidRPr="006372EC" w:rsidRDefault="00A853DA" w:rsidP="00637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на безвозмездной основе в свободное от муниципальной службы время.</w:t>
      </w:r>
    </w:p>
    <w:p w:rsidR="00A853DA" w:rsidRPr="006372EC" w:rsidRDefault="00A853DA" w:rsidP="00637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853DA" w:rsidRPr="006372EC" w:rsidRDefault="00A853DA" w:rsidP="00637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Считаю,  что  выполнение  управленческих  функций  не повлечет за собой</w:t>
      </w:r>
    </w:p>
    <w:p w:rsidR="00A853DA" w:rsidRPr="006372EC" w:rsidRDefault="00A853DA" w:rsidP="00637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конфликта   интересов.   При  выполнении  управленческих  функций  обязуюсь</w:t>
      </w:r>
    </w:p>
    <w:p w:rsidR="00A853DA" w:rsidRPr="006372EC" w:rsidRDefault="00A853DA" w:rsidP="00637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72EC">
        <w:rPr>
          <w:rFonts w:ascii="Times New Roman" w:hAnsi="Times New Roman" w:cs="Times New Roman"/>
          <w:sz w:val="22"/>
          <w:szCs w:val="22"/>
        </w:rPr>
        <w:t xml:space="preserve">соблюдать  требования,  предусмотренные  </w:t>
      </w:r>
      <w:hyperlink r:id="rId9" w:history="1">
        <w:r w:rsidRPr="006372EC">
          <w:rPr>
            <w:rFonts w:ascii="Times New Roman" w:hAnsi="Times New Roman" w:cs="Times New Roman"/>
            <w:sz w:val="22"/>
            <w:szCs w:val="22"/>
          </w:rPr>
          <w:t>ст.  ст. 12</w:t>
        </w:r>
      </w:hyperlink>
      <w:r w:rsidRPr="006372EC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Pr="006372EC">
          <w:rPr>
            <w:rFonts w:ascii="Times New Roman" w:hAnsi="Times New Roman" w:cs="Times New Roman"/>
            <w:sz w:val="22"/>
            <w:szCs w:val="22"/>
          </w:rPr>
          <w:t>14</w:t>
        </w:r>
      </w:hyperlink>
      <w:r w:rsidRPr="006372EC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Pr="006372EC">
          <w:rPr>
            <w:rFonts w:ascii="Times New Roman" w:hAnsi="Times New Roman" w:cs="Times New Roman"/>
            <w:sz w:val="22"/>
            <w:szCs w:val="22"/>
          </w:rPr>
          <w:t>14.1</w:t>
        </w:r>
      </w:hyperlink>
      <w:r w:rsidRPr="006372EC">
        <w:rPr>
          <w:rFonts w:ascii="Times New Roman" w:hAnsi="Times New Roman" w:cs="Times New Roman"/>
          <w:sz w:val="22"/>
          <w:szCs w:val="22"/>
        </w:rPr>
        <w:t xml:space="preserve"> Федерального</w:t>
      </w:r>
      <w:proofErr w:type="gramEnd"/>
    </w:p>
    <w:p w:rsidR="00A853DA" w:rsidRPr="006372EC" w:rsidRDefault="00A853DA" w:rsidP="00637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 xml:space="preserve">закона   от   02.03.2007   N  25-ФЗ  "О  муниципальной  службе </w:t>
      </w:r>
      <w:proofErr w:type="gramStart"/>
      <w:r w:rsidRPr="006372EC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6372EC">
        <w:rPr>
          <w:rFonts w:ascii="Times New Roman" w:hAnsi="Times New Roman" w:cs="Times New Roman"/>
          <w:sz w:val="22"/>
          <w:szCs w:val="22"/>
        </w:rPr>
        <w:t xml:space="preserve"> Российской</w:t>
      </w:r>
    </w:p>
    <w:p w:rsidR="00A853DA" w:rsidRPr="006372EC" w:rsidRDefault="00A853DA" w:rsidP="00637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 xml:space="preserve">Федерации",  а  также требования Федерального </w:t>
      </w:r>
      <w:hyperlink r:id="rId12" w:history="1">
        <w:r w:rsidRPr="006372EC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6372EC">
        <w:rPr>
          <w:rFonts w:ascii="Times New Roman" w:hAnsi="Times New Roman" w:cs="Times New Roman"/>
          <w:sz w:val="22"/>
          <w:szCs w:val="22"/>
        </w:rPr>
        <w:t xml:space="preserve"> от 25.12.2008 N 273-ФЗ</w:t>
      </w:r>
    </w:p>
    <w:p w:rsidR="00A853DA" w:rsidRPr="006372EC" w:rsidRDefault="00A853DA" w:rsidP="006372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"О противодействии коррупции".</w:t>
      </w:r>
    </w:p>
    <w:p w:rsidR="00A853DA" w:rsidRPr="006372EC" w:rsidRDefault="00A853DA" w:rsidP="006372E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К ходатайству прилагаю следующие документы:</w:t>
      </w:r>
    </w:p>
    <w:p w:rsidR="00A853DA" w:rsidRPr="006372EC" w:rsidRDefault="00A853DA" w:rsidP="006372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853DA" w:rsidRPr="006372EC" w:rsidRDefault="00A853DA" w:rsidP="006372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853DA" w:rsidRPr="006372EC" w:rsidRDefault="00A853DA" w:rsidP="006372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853DA" w:rsidRPr="006372EC" w:rsidRDefault="00A853DA" w:rsidP="006372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853DA" w:rsidRPr="006372EC" w:rsidRDefault="00A853DA" w:rsidP="006372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"__" ________________ 20__ г.  ____________________ _______________________</w:t>
      </w:r>
    </w:p>
    <w:p w:rsidR="00A853DA" w:rsidRPr="006372EC" w:rsidRDefault="006372EC" w:rsidP="006372E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proofErr w:type="gramStart"/>
      <w:r w:rsidR="00A853DA" w:rsidRPr="006372EC">
        <w:rPr>
          <w:rFonts w:ascii="Times New Roman" w:hAnsi="Times New Roman" w:cs="Times New Roman"/>
          <w:sz w:val="22"/>
          <w:szCs w:val="22"/>
        </w:rPr>
        <w:t>(подпись лица,     (расшифровка подписи)</w:t>
      </w:r>
      <w:proofErr w:type="gramEnd"/>
    </w:p>
    <w:p w:rsidR="00A853DA" w:rsidRPr="006372EC" w:rsidRDefault="00A853DA" w:rsidP="006372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направляющего</w:t>
      </w:r>
    </w:p>
    <w:p w:rsidR="00A853DA" w:rsidRPr="006372EC" w:rsidRDefault="00A853DA" w:rsidP="006372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уведомление)</w:t>
      </w:r>
    </w:p>
    <w:p w:rsidR="00A853DA" w:rsidRPr="006372EC" w:rsidRDefault="00A853DA" w:rsidP="006372EC">
      <w:pPr>
        <w:pStyle w:val="ConsPlusNormal"/>
        <w:jc w:val="center"/>
        <w:rPr>
          <w:rFonts w:ascii="Times New Roman" w:hAnsi="Times New Roman" w:cs="Times New Roman"/>
        </w:rPr>
      </w:pPr>
    </w:p>
    <w:p w:rsidR="00A853DA" w:rsidRPr="006372EC" w:rsidRDefault="00A853DA" w:rsidP="006372EC">
      <w:pPr>
        <w:pStyle w:val="ConsPlusNormal"/>
        <w:jc w:val="center"/>
        <w:rPr>
          <w:rFonts w:ascii="Times New Roman" w:hAnsi="Times New Roman" w:cs="Times New Roman"/>
        </w:rPr>
      </w:pPr>
    </w:p>
    <w:p w:rsidR="00A853DA" w:rsidRPr="006372EC" w:rsidRDefault="00A853DA" w:rsidP="006372EC">
      <w:pPr>
        <w:pStyle w:val="ConsPlusNormal"/>
        <w:jc w:val="center"/>
        <w:rPr>
          <w:rFonts w:ascii="Times New Roman" w:hAnsi="Times New Roman" w:cs="Times New Roman"/>
        </w:rPr>
      </w:pPr>
    </w:p>
    <w:p w:rsidR="00A853DA" w:rsidRPr="006372EC" w:rsidRDefault="00A853DA" w:rsidP="006372EC">
      <w:pPr>
        <w:pStyle w:val="ConsPlusNormal"/>
        <w:jc w:val="center"/>
        <w:rPr>
          <w:rFonts w:ascii="Times New Roman" w:hAnsi="Times New Roman" w:cs="Times New Roman"/>
        </w:rPr>
      </w:pPr>
    </w:p>
    <w:p w:rsidR="00A853DA" w:rsidRDefault="00A853DA">
      <w:pPr>
        <w:pStyle w:val="ConsPlusNormal"/>
        <w:jc w:val="both"/>
      </w:pPr>
    </w:p>
    <w:p w:rsidR="006372EC" w:rsidRDefault="006372EC">
      <w:pPr>
        <w:pStyle w:val="ConsPlusNormal"/>
        <w:jc w:val="right"/>
        <w:outlineLvl w:val="1"/>
      </w:pPr>
    </w:p>
    <w:p w:rsidR="006372EC" w:rsidRDefault="006372EC">
      <w:pPr>
        <w:pStyle w:val="ConsPlusNormal"/>
        <w:jc w:val="right"/>
        <w:outlineLvl w:val="1"/>
      </w:pPr>
    </w:p>
    <w:p w:rsidR="006372EC" w:rsidRPr="00A853DA" w:rsidRDefault="006372EC" w:rsidP="006372E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A853DA">
        <w:rPr>
          <w:rFonts w:ascii="Times New Roman" w:hAnsi="Times New Roman" w:cs="Times New Roman"/>
          <w:szCs w:val="22"/>
        </w:rPr>
        <w:t>Приложение №</w:t>
      </w:r>
      <w:r>
        <w:rPr>
          <w:rFonts w:ascii="Times New Roman" w:hAnsi="Times New Roman" w:cs="Times New Roman"/>
          <w:szCs w:val="22"/>
        </w:rPr>
        <w:t xml:space="preserve"> 2</w:t>
      </w:r>
    </w:p>
    <w:p w:rsidR="006372EC" w:rsidRPr="00A853DA" w:rsidRDefault="006372EC" w:rsidP="006372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53DA">
        <w:rPr>
          <w:rFonts w:ascii="Times New Roman" w:hAnsi="Times New Roman" w:cs="Times New Roman"/>
          <w:szCs w:val="22"/>
        </w:rPr>
        <w:t>к Порядку получения</w:t>
      </w:r>
    </w:p>
    <w:p w:rsidR="006372EC" w:rsidRDefault="006372EC" w:rsidP="006372E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муниципальными</w:t>
      </w:r>
      <w:r w:rsidRPr="00A853DA">
        <w:rPr>
          <w:rFonts w:ascii="Times New Roman" w:hAnsi="Times New Roman" w:cs="Times New Roman"/>
          <w:szCs w:val="22"/>
        </w:rPr>
        <w:t xml:space="preserve"> служащи</w:t>
      </w:r>
      <w:r>
        <w:rPr>
          <w:rFonts w:ascii="Times New Roman" w:hAnsi="Times New Roman" w:cs="Times New Roman"/>
          <w:szCs w:val="22"/>
        </w:rPr>
        <w:t>ми</w:t>
      </w:r>
      <w:r w:rsidRPr="00A853DA">
        <w:rPr>
          <w:rFonts w:ascii="Times New Roman" w:hAnsi="Times New Roman" w:cs="Times New Roman"/>
          <w:szCs w:val="22"/>
        </w:rPr>
        <w:t xml:space="preserve"> </w:t>
      </w:r>
    </w:p>
    <w:p w:rsidR="006372EC" w:rsidRPr="00A853DA" w:rsidRDefault="006372EC" w:rsidP="006372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53DA">
        <w:rPr>
          <w:rFonts w:ascii="Times New Roman" w:hAnsi="Times New Roman" w:cs="Times New Roman"/>
          <w:szCs w:val="22"/>
        </w:rPr>
        <w:t>разрешения на участие</w:t>
      </w:r>
    </w:p>
    <w:p w:rsidR="006372EC" w:rsidRPr="00A853DA" w:rsidRDefault="006372EC" w:rsidP="006372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53DA">
        <w:rPr>
          <w:rFonts w:ascii="Times New Roman" w:hAnsi="Times New Roman" w:cs="Times New Roman"/>
          <w:szCs w:val="22"/>
        </w:rPr>
        <w:t xml:space="preserve">в управлении </w:t>
      </w:r>
      <w:proofErr w:type="gramStart"/>
      <w:r w:rsidRPr="00A853DA">
        <w:rPr>
          <w:rFonts w:ascii="Times New Roman" w:hAnsi="Times New Roman" w:cs="Times New Roman"/>
          <w:szCs w:val="22"/>
        </w:rPr>
        <w:t>отдельными</w:t>
      </w:r>
      <w:proofErr w:type="gramEnd"/>
    </w:p>
    <w:p w:rsidR="006372EC" w:rsidRPr="00A853DA" w:rsidRDefault="006372EC" w:rsidP="006372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53DA">
        <w:rPr>
          <w:rFonts w:ascii="Times New Roman" w:hAnsi="Times New Roman" w:cs="Times New Roman"/>
          <w:szCs w:val="22"/>
        </w:rPr>
        <w:t>некоммерческими организациями</w:t>
      </w:r>
    </w:p>
    <w:p w:rsidR="006372EC" w:rsidRPr="00A853DA" w:rsidRDefault="006372EC" w:rsidP="006372E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853DA">
        <w:rPr>
          <w:rFonts w:ascii="Times New Roman" w:hAnsi="Times New Roman" w:cs="Times New Roman"/>
          <w:szCs w:val="22"/>
        </w:rPr>
        <w:t>на безвозмездной основе</w:t>
      </w:r>
    </w:p>
    <w:p w:rsidR="00A853DA" w:rsidRDefault="00A853DA">
      <w:pPr>
        <w:pStyle w:val="ConsPlusNormal"/>
        <w:jc w:val="both"/>
      </w:pPr>
    </w:p>
    <w:p w:rsidR="00A853DA" w:rsidRPr="006372EC" w:rsidRDefault="00A853DA" w:rsidP="006372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142"/>
      <w:bookmarkEnd w:id="2"/>
      <w:r w:rsidRPr="006372EC">
        <w:rPr>
          <w:rFonts w:ascii="Times New Roman" w:hAnsi="Times New Roman" w:cs="Times New Roman"/>
          <w:sz w:val="22"/>
          <w:szCs w:val="22"/>
        </w:rPr>
        <w:t>Журнал</w:t>
      </w:r>
    </w:p>
    <w:p w:rsidR="00A853DA" w:rsidRPr="006372EC" w:rsidRDefault="00A853DA" w:rsidP="006372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регистрации ходатайств о получении разрешений на участие в управлении</w:t>
      </w:r>
    </w:p>
    <w:p w:rsidR="00A853DA" w:rsidRPr="006372EC" w:rsidRDefault="00A853DA" w:rsidP="006372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72EC">
        <w:rPr>
          <w:rFonts w:ascii="Times New Roman" w:hAnsi="Times New Roman" w:cs="Times New Roman"/>
          <w:sz w:val="22"/>
          <w:szCs w:val="22"/>
        </w:rPr>
        <w:t>отдельными некоммерческими организациями на безвозмездной основе</w:t>
      </w:r>
    </w:p>
    <w:p w:rsidR="00A853DA" w:rsidRPr="006372EC" w:rsidRDefault="00A853D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07"/>
        <w:gridCol w:w="1757"/>
        <w:gridCol w:w="1531"/>
        <w:gridCol w:w="1474"/>
        <w:gridCol w:w="1077"/>
        <w:gridCol w:w="1757"/>
      </w:tblGrid>
      <w:tr w:rsidR="00A853DA" w:rsidRPr="006372EC">
        <w:tc>
          <w:tcPr>
            <w:tcW w:w="567" w:type="dxa"/>
          </w:tcPr>
          <w:p w:rsidR="00A853DA" w:rsidRPr="006372EC" w:rsidRDefault="00A85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72EC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6372E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6372E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6372E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907" w:type="dxa"/>
          </w:tcPr>
          <w:p w:rsidR="00A853DA" w:rsidRPr="006372EC" w:rsidRDefault="00A85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72EC">
              <w:rPr>
                <w:rFonts w:ascii="Times New Roman" w:hAnsi="Times New Roman" w:cs="Times New Roman"/>
                <w:szCs w:val="22"/>
              </w:rPr>
              <w:t>Дата регистрации ходатайства</w:t>
            </w:r>
          </w:p>
        </w:tc>
        <w:tc>
          <w:tcPr>
            <w:tcW w:w="1757" w:type="dxa"/>
          </w:tcPr>
          <w:p w:rsidR="00A853DA" w:rsidRPr="006372EC" w:rsidRDefault="00A85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72EC">
              <w:rPr>
                <w:rFonts w:ascii="Times New Roman" w:hAnsi="Times New Roman" w:cs="Times New Roman"/>
                <w:szCs w:val="22"/>
              </w:rPr>
              <w:t>Фамилия, имя, отчество, должность муниципального служащего, представившего ходатайство</w:t>
            </w:r>
          </w:p>
        </w:tc>
        <w:tc>
          <w:tcPr>
            <w:tcW w:w="1531" w:type="dxa"/>
          </w:tcPr>
          <w:p w:rsidR="00A853DA" w:rsidRPr="006372EC" w:rsidRDefault="00A85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72EC">
              <w:rPr>
                <w:rFonts w:ascii="Times New Roman" w:hAnsi="Times New Roman" w:cs="Times New Roman"/>
                <w:szCs w:val="22"/>
              </w:rPr>
              <w:t>Фамилия, инициалы, должность сотрудника, принявшего ходатайство</w:t>
            </w:r>
          </w:p>
        </w:tc>
        <w:tc>
          <w:tcPr>
            <w:tcW w:w="1474" w:type="dxa"/>
          </w:tcPr>
          <w:p w:rsidR="00A853DA" w:rsidRPr="006372EC" w:rsidRDefault="00A85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72EC">
              <w:rPr>
                <w:rFonts w:ascii="Times New Roman" w:hAnsi="Times New Roman" w:cs="Times New Roman"/>
                <w:szCs w:val="22"/>
              </w:rPr>
              <w:t>Дата направления ходатайства представителю нанимателя (работодателя)</w:t>
            </w:r>
          </w:p>
        </w:tc>
        <w:tc>
          <w:tcPr>
            <w:tcW w:w="1077" w:type="dxa"/>
          </w:tcPr>
          <w:p w:rsidR="00A853DA" w:rsidRPr="006372EC" w:rsidRDefault="00A85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72EC">
              <w:rPr>
                <w:rFonts w:ascii="Times New Roman" w:hAnsi="Times New Roman" w:cs="Times New Roman"/>
                <w:szCs w:val="22"/>
              </w:rPr>
              <w:t>Дата рассмотрения ходатайства, краткое содержание резолюции</w:t>
            </w:r>
          </w:p>
        </w:tc>
        <w:tc>
          <w:tcPr>
            <w:tcW w:w="1757" w:type="dxa"/>
          </w:tcPr>
          <w:p w:rsidR="00A853DA" w:rsidRPr="006372EC" w:rsidRDefault="00A85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72EC">
              <w:rPr>
                <w:rFonts w:ascii="Times New Roman" w:hAnsi="Times New Roman" w:cs="Times New Roman"/>
                <w:szCs w:val="22"/>
              </w:rPr>
              <w:t>Дата доведения до сведения муниципального служащего решения представителя нанимателя (работодателя)</w:t>
            </w:r>
          </w:p>
        </w:tc>
      </w:tr>
      <w:tr w:rsidR="00A853DA" w:rsidRPr="006372EC">
        <w:tc>
          <w:tcPr>
            <w:tcW w:w="567" w:type="dxa"/>
          </w:tcPr>
          <w:p w:rsidR="00A853DA" w:rsidRPr="006372EC" w:rsidRDefault="00A85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72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7" w:type="dxa"/>
          </w:tcPr>
          <w:p w:rsidR="00A853DA" w:rsidRPr="006372EC" w:rsidRDefault="00A85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72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57" w:type="dxa"/>
          </w:tcPr>
          <w:p w:rsidR="00A853DA" w:rsidRPr="006372EC" w:rsidRDefault="00A85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72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31" w:type="dxa"/>
          </w:tcPr>
          <w:p w:rsidR="00A853DA" w:rsidRPr="006372EC" w:rsidRDefault="00A85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72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74" w:type="dxa"/>
          </w:tcPr>
          <w:p w:rsidR="00A853DA" w:rsidRPr="006372EC" w:rsidRDefault="00A85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72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77" w:type="dxa"/>
          </w:tcPr>
          <w:p w:rsidR="00A853DA" w:rsidRPr="006372EC" w:rsidRDefault="00A85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72E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57" w:type="dxa"/>
          </w:tcPr>
          <w:p w:rsidR="00A853DA" w:rsidRPr="006372EC" w:rsidRDefault="00A85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72E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</w:tbl>
    <w:p w:rsidR="00A853DA" w:rsidRPr="006372EC" w:rsidRDefault="00A853DA">
      <w:pPr>
        <w:pStyle w:val="ConsPlusNormal"/>
        <w:rPr>
          <w:rFonts w:ascii="Times New Roman" w:hAnsi="Times New Roman" w:cs="Times New Roman"/>
          <w:szCs w:val="22"/>
        </w:rPr>
      </w:pPr>
    </w:p>
    <w:p w:rsidR="00A853DA" w:rsidRPr="006372EC" w:rsidRDefault="00A853D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853DA" w:rsidRPr="006372EC" w:rsidRDefault="00A853D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4D14FB" w:rsidRPr="006372EC" w:rsidRDefault="004D14FB">
      <w:pPr>
        <w:rPr>
          <w:sz w:val="22"/>
          <w:szCs w:val="22"/>
        </w:rPr>
      </w:pPr>
    </w:p>
    <w:sectPr w:rsidR="004D14FB" w:rsidRPr="006372EC" w:rsidSect="000A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53DA"/>
    <w:rsid w:val="004D14FB"/>
    <w:rsid w:val="006372EC"/>
    <w:rsid w:val="0072477D"/>
    <w:rsid w:val="00A853DA"/>
    <w:rsid w:val="00B7338A"/>
    <w:rsid w:val="00C756EE"/>
    <w:rsid w:val="00E2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5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73FC8A74DEF7AB6479466B7CE1D6A610A7C99C3092314A2A11AACDFF42448542B2DFFe3r1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073FC8A74DEF7AB6479466B7CE1D6A610A7C99C3092314A2A11AACDFF42448542B2DF6390E5444eDrEN" TargetMode="External"/><Relationship Id="rId12" Type="http://schemas.openxmlformats.org/officeDocument/2006/relationships/hyperlink" Target="consultantplus://offline/ref=40073FC8A74DEF7AB6479466B7CE1D6A61097C90CF0A2314A2A11AACDFeFr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73FC8A74DEF7AB6479466B7CE1D6A610A7C99C3092314A2A11AACDFF42448542B2DF6390E5444eDrEN" TargetMode="External"/><Relationship Id="rId11" Type="http://schemas.openxmlformats.org/officeDocument/2006/relationships/hyperlink" Target="consultantplus://offline/ref=40073FC8A74DEF7AB6479466B7CE1D6A610A7C99C3092314A2A11AACDFF42448542B2DF6390E574CeDr3N" TargetMode="External"/><Relationship Id="rId5" Type="http://schemas.openxmlformats.org/officeDocument/2006/relationships/hyperlink" Target="consultantplus://offline/ref=40073FC8A74DEF7AB6479466B7CE1D6A610A7C99C3092314A2A11AACDFF42448542B2DFFe3r1N" TargetMode="External"/><Relationship Id="rId10" Type="http://schemas.openxmlformats.org/officeDocument/2006/relationships/hyperlink" Target="consultantplus://offline/ref=40073FC8A74DEF7AB6479466B7CE1D6A610A7C99C3092314A2A11AACDFF42448542B2DF6390E5444eDrE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0073FC8A74DEF7AB6479466B7CE1D6A610A7C99C3092314A2A11AACDFF42448542B2DF6390E5543eDr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4</cp:revision>
  <cp:lastPrinted>2017-12-18T14:07:00Z</cp:lastPrinted>
  <dcterms:created xsi:type="dcterms:W3CDTF">2017-12-18T13:43:00Z</dcterms:created>
  <dcterms:modified xsi:type="dcterms:W3CDTF">2017-12-18T14:21:00Z</dcterms:modified>
</cp:coreProperties>
</file>