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961BFC">
        <w:rPr>
          <w:sz w:val="28"/>
          <w:szCs w:val="28"/>
        </w:rPr>
        <w:t xml:space="preserve">от  </w:t>
      </w:r>
      <w:r w:rsidR="00961BFC">
        <w:rPr>
          <w:sz w:val="28"/>
          <w:szCs w:val="28"/>
        </w:rPr>
        <w:t>30 августа</w:t>
      </w:r>
      <w:r w:rsidR="008E4810" w:rsidRPr="00961BFC">
        <w:rPr>
          <w:sz w:val="28"/>
          <w:szCs w:val="28"/>
        </w:rPr>
        <w:t xml:space="preserve"> 2016</w:t>
      </w:r>
      <w:r w:rsidRPr="00961BFC">
        <w:rPr>
          <w:sz w:val="28"/>
          <w:szCs w:val="28"/>
        </w:rPr>
        <w:t xml:space="preserve"> года                 №</w:t>
      </w:r>
      <w:r w:rsidR="005B26A6" w:rsidRPr="00961BFC">
        <w:rPr>
          <w:sz w:val="28"/>
          <w:szCs w:val="28"/>
        </w:rPr>
        <w:t xml:space="preserve"> </w:t>
      </w:r>
      <w:r w:rsidR="00961BFC">
        <w:rPr>
          <w:sz w:val="28"/>
          <w:szCs w:val="28"/>
        </w:rPr>
        <w:t xml:space="preserve"> 265</w:t>
      </w:r>
    </w:p>
    <w:p w:rsidR="0044199B" w:rsidRPr="00603640" w:rsidRDefault="0044199B" w:rsidP="0044199B">
      <w:pPr>
        <w:ind w:firstLine="142"/>
        <w:rPr>
          <w:sz w:val="28"/>
          <w:szCs w:val="28"/>
        </w:rPr>
      </w:pPr>
    </w:p>
    <w:p w:rsidR="002841EA" w:rsidRPr="002841EA" w:rsidRDefault="002841EA" w:rsidP="002841EA">
      <w:pPr>
        <w:pStyle w:val="ConsPlusTitle"/>
        <w:jc w:val="center"/>
        <w:rPr>
          <w:rFonts w:ascii="Times New Roman" w:hAnsi="Times New Roman" w:cs="Times New Roman"/>
          <w:b w:val="0"/>
          <w:color w:val="000000"/>
          <w:sz w:val="28"/>
          <w:szCs w:val="28"/>
        </w:rPr>
      </w:pPr>
      <w:r w:rsidRPr="002841EA">
        <w:rPr>
          <w:rFonts w:ascii="Times New Roman" w:hAnsi="Times New Roman" w:cs="Times New Roman"/>
          <w:b w:val="0"/>
          <w:color w:val="000000"/>
          <w:sz w:val="28"/>
          <w:szCs w:val="28"/>
        </w:rPr>
        <w:t>О внесении изменений в административный регламент</w:t>
      </w:r>
    </w:p>
    <w:p w:rsidR="002841EA" w:rsidRPr="002841EA" w:rsidRDefault="002841EA" w:rsidP="002841EA">
      <w:pPr>
        <w:pStyle w:val="ConsPlusTitle"/>
        <w:jc w:val="center"/>
        <w:rPr>
          <w:rFonts w:ascii="Times New Roman" w:hAnsi="Times New Roman" w:cs="Times New Roman"/>
          <w:b w:val="0"/>
          <w:color w:val="000000"/>
          <w:sz w:val="28"/>
          <w:szCs w:val="28"/>
        </w:rPr>
      </w:pPr>
      <w:r w:rsidRPr="002841EA">
        <w:rPr>
          <w:rFonts w:ascii="Times New Roman" w:hAnsi="Times New Roman" w:cs="Times New Roman"/>
          <w:b w:val="0"/>
          <w:color w:val="000000"/>
          <w:sz w:val="28"/>
          <w:szCs w:val="28"/>
        </w:rPr>
        <w:t xml:space="preserve">по осуществлению муниципального жилищного контроля территории Ерзовского городского поселения Городищенского муниципального района Волгоградской области, </w:t>
      </w:r>
      <w:proofErr w:type="gramStart"/>
      <w:r w:rsidRPr="002841EA">
        <w:rPr>
          <w:rFonts w:ascii="Times New Roman" w:hAnsi="Times New Roman" w:cs="Times New Roman"/>
          <w:b w:val="0"/>
          <w:color w:val="000000"/>
          <w:sz w:val="28"/>
          <w:szCs w:val="28"/>
        </w:rPr>
        <w:t>утвержденный</w:t>
      </w:r>
      <w:proofErr w:type="gramEnd"/>
      <w:r w:rsidRPr="002841EA">
        <w:rPr>
          <w:rFonts w:ascii="Times New Roman" w:hAnsi="Times New Roman" w:cs="Times New Roman"/>
          <w:b w:val="0"/>
          <w:color w:val="000000"/>
          <w:sz w:val="28"/>
          <w:szCs w:val="28"/>
        </w:rPr>
        <w:t xml:space="preserve"> постановлением администрации Ерзовского городского поселения Городищенского муниципального района Волгоградской области от 13.07.2016 №</w:t>
      </w:r>
      <w:r w:rsidR="00961BFC">
        <w:rPr>
          <w:rFonts w:ascii="Times New Roman" w:hAnsi="Times New Roman" w:cs="Times New Roman"/>
          <w:b w:val="0"/>
          <w:color w:val="000000"/>
          <w:sz w:val="28"/>
          <w:szCs w:val="28"/>
        </w:rPr>
        <w:t xml:space="preserve"> </w:t>
      </w:r>
      <w:r w:rsidRPr="002841EA">
        <w:rPr>
          <w:rFonts w:ascii="Times New Roman" w:hAnsi="Times New Roman" w:cs="Times New Roman"/>
          <w:b w:val="0"/>
          <w:color w:val="000000"/>
          <w:sz w:val="28"/>
          <w:szCs w:val="28"/>
        </w:rPr>
        <w:t>215</w:t>
      </w:r>
    </w:p>
    <w:p w:rsidR="00CD5AF0" w:rsidRPr="002841EA" w:rsidRDefault="00CD5AF0" w:rsidP="002841EA">
      <w:pPr>
        <w:pStyle w:val="ConsPlusNormal"/>
        <w:spacing w:line="200" w:lineRule="exact"/>
        <w:jc w:val="both"/>
        <w:rPr>
          <w:rFonts w:ascii="Times New Roman" w:hAnsi="Times New Roman" w:cs="Times New Roman"/>
          <w:color w:val="000000"/>
          <w:sz w:val="28"/>
          <w:szCs w:val="28"/>
        </w:rPr>
      </w:pPr>
    </w:p>
    <w:p w:rsidR="002841EA" w:rsidRPr="002841EA" w:rsidRDefault="002841EA" w:rsidP="002841EA">
      <w:pPr>
        <w:pStyle w:val="ConsPlusNormal"/>
        <w:ind w:firstLine="709"/>
        <w:jc w:val="both"/>
        <w:rPr>
          <w:rFonts w:ascii="Times New Roman" w:hAnsi="Times New Roman" w:cs="Times New Roman"/>
          <w:b/>
          <w:color w:val="000000"/>
          <w:sz w:val="28"/>
          <w:szCs w:val="28"/>
        </w:rPr>
      </w:pPr>
      <w:proofErr w:type="gramStart"/>
      <w:r w:rsidRPr="002841EA">
        <w:rPr>
          <w:rFonts w:ascii="Times New Roman" w:hAnsi="Times New Roman" w:cs="Times New Roman"/>
          <w:color w:val="000000"/>
          <w:sz w:val="28"/>
          <w:szCs w:val="28"/>
        </w:rPr>
        <w:t xml:space="preserve">В соответствии с  Федеральным </w:t>
      </w:r>
      <w:hyperlink r:id="rId7" w:history="1">
        <w:r w:rsidRPr="002841EA">
          <w:rPr>
            <w:rFonts w:ascii="Times New Roman" w:hAnsi="Times New Roman" w:cs="Times New Roman"/>
            <w:color w:val="000000"/>
            <w:sz w:val="28"/>
            <w:szCs w:val="28"/>
          </w:rPr>
          <w:t>законом</w:t>
        </w:r>
      </w:hyperlink>
      <w:r w:rsidRPr="002841EA">
        <w:rPr>
          <w:rFonts w:ascii="Times New Roman" w:hAnsi="Times New Roman" w:cs="Times New Roman"/>
          <w:color w:val="000000"/>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841EA">
        <w:rPr>
          <w:rFonts w:ascii="Times New Roman" w:eastAsia="Calibri" w:hAnsi="Times New Roman" w:cs="Times New Roman"/>
          <w:color w:val="000000"/>
          <w:sz w:val="28"/>
          <w:szCs w:val="28"/>
        </w:rPr>
        <w:t>Федеральным законом от 03.11.2015 № 306-ФЗ «</w:t>
      </w:r>
      <w:r w:rsidRPr="002841EA">
        <w:rPr>
          <w:rFonts w:ascii="Times New Roman" w:hAnsi="Times New Roman" w:cs="Times New Roman"/>
          <w:color w:val="000000"/>
          <w:sz w:val="28"/>
          <w:szCs w:val="28"/>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2841EA">
          <w:rPr>
            <w:rFonts w:ascii="Times New Roman" w:hAnsi="Times New Roman" w:cs="Times New Roman"/>
            <w:color w:val="000000"/>
            <w:sz w:val="28"/>
            <w:szCs w:val="28"/>
          </w:rPr>
          <w:t>законом</w:t>
        </w:r>
      </w:hyperlink>
      <w:r w:rsidRPr="002841EA">
        <w:rPr>
          <w:rFonts w:ascii="Times New Roman" w:hAnsi="Times New Roman" w:cs="Times New Roman"/>
          <w:color w:val="000000"/>
          <w:sz w:val="28"/>
          <w:szCs w:val="28"/>
        </w:rPr>
        <w:t xml:space="preserve"> от 06.10.2003 № 131-ФЗ «Об общих</w:t>
      </w:r>
      <w:proofErr w:type="gramEnd"/>
      <w:r w:rsidRPr="002841EA">
        <w:rPr>
          <w:rFonts w:ascii="Times New Roman" w:hAnsi="Times New Roman" w:cs="Times New Roman"/>
          <w:color w:val="000000"/>
          <w:sz w:val="28"/>
          <w:szCs w:val="28"/>
        </w:rPr>
        <w:t xml:space="preserve"> </w:t>
      </w:r>
      <w:proofErr w:type="gramStart"/>
      <w:r w:rsidRPr="002841EA">
        <w:rPr>
          <w:rFonts w:ascii="Times New Roman" w:hAnsi="Times New Roman" w:cs="Times New Roman"/>
          <w:color w:val="000000"/>
          <w:sz w:val="28"/>
          <w:szCs w:val="28"/>
        </w:rPr>
        <w:t>принципах</w:t>
      </w:r>
      <w:proofErr w:type="gramEnd"/>
      <w:r w:rsidRPr="002841EA">
        <w:rPr>
          <w:rFonts w:ascii="Times New Roman" w:hAnsi="Times New Roman" w:cs="Times New Roman"/>
          <w:color w:val="000000"/>
          <w:sz w:val="28"/>
          <w:szCs w:val="28"/>
        </w:rPr>
        <w:t xml:space="preserve"> организации местного самоуправления в Российской Федерации», Законом Волгоградской области от 22.02.2013 № 19-ОД «О муниципальном жилищном контроле»,  Уставом Ерзовского городского поселения</w:t>
      </w:r>
      <w:r w:rsidRPr="002841EA">
        <w:rPr>
          <w:rFonts w:ascii="Times New Roman" w:hAnsi="Times New Roman" w:cs="Times New Roman"/>
          <w:b/>
          <w:color w:val="000000"/>
          <w:sz w:val="28"/>
          <w:szCs w:val="28"/>
        </w:rPr>
        <w:t xml:space="preserve"> </w:t>
      </w:r>
      <w:r w:rsidRPr="002841EA">
        <w:rPr>
          <w:rFonts w:ascii="Times New Roman" w:hAnsi="Times New Roman" w:cs="Times New Roman"/>
          <w:color w:val="000000"/>
          <w:sz w:val="28"/>
          <w:szCs w:val="28"/>
        </w:rPr>
        <w:t>Городищенского муниципального района Волгоградской области</w:t>
      </w:r>
    </w:p>
    <w:p w:rsidR="002841EA" w:rsidRPr="002841EA" w:rsidRDefault="002841EA" w:rsidP="002841EA">
      <w:pPr>
        <w:pStyle w:val="ConsPlusNormal"/>
        <w:ind w:firstLine="709"/>
        <w:jc w:val="both"/>
        <w:rPr>
          <w:rFonts w:ascii="Times New Roman" w:hAnsi="Times New Roman" w:cs="Times New Roman"/>
          <w:color w:val="000000"/>
          <w:sz w:val="28"/>
          <w:szCs w:val="28"/>
        </w:rPr>
      </w:pPr>
    </w:p>
    <w:p w:rsidR="008D788C" w:rsidRPr="002841EA" w:rsidRDefault="008D788C" w:rsidP="002841EA">
      <w:pPr>
        <w:ind w:firstLine="708"/>
        <w:jc w:val="center"/>
        <w:rPr>
          <w:b/>
          <w:sz w:val="28"/>
          <w:szCs w:val="28"/>
        </w:rPr>
      </w:pPr>
      <w:r w:rsidRPr="002841EA">
        <w:rPr>
          <w:b/>
          <w:sz w:val="28"/>
          <w:szCs w:val="28"/>
        </w:rPr>
        <w:t>ПОСТАНОВЛЯЮ:</w:t>
      </w:r>
    </w:p>
    <w:p w:rsidR="002841EA" w:rsidRPr="002841EA" w:rsidRDefault="002841EA" w:rsidP="002841EA">
      <w:pPr>
        <w:pStyle w:val="a9"/>
        <w:ind w:firstLine="567"/>
        <w:jc w:val="both"/>
        <w:rPr>
          <w:rFonts w:ascii="Times New Roman" w:hAnsi="Times New Roman" w:cs="Times New Roman"/>
          <w:sz w:val="28"/>
          <w:szCs w:val="28"/>
          <w:lang w:val="ru-RU" w:eastAsia="ru-RU"/>
        </w:rPr>
      </w:pPr>
      <w:r w:rsidRPr="002841EA">
        <w:rPr>
          <w:rFonts w:ascii="Times New Roman" w:hAnsi="Times New Roman" w:cs="Times New Roman"/>
          <w:sz w:val="28"/>
          <w:szCs w:val="28"/>
          <w:lang w:val="ru-RU" w:eastAsia="ru-RU"/>
        </w:rPr>
        <w:t xml:space="preserve">Внести в </w:t>
      </w:r>
      <w:r w:rsidRPr="002841EA">
        <w:rPr>
          <w:rFonts w:ascii="Times New Roman" w:hAnsi="Times New Roman" w:cs="Times New Roman"/>
          <w:sz w:val="28"/>
          <w:szCs w:val="28"/>
          <w:lang w:val="ru-RU"/>
        </w:rPr>
        <w:t>административный регламент  по осуществлению муниципального жилищного контроля на территории</w:t>
      </w:r>
      <w:r w:rsidRPr="002841EA">
        <w:rPr>
          <w:rFonts w:ascii="Times New Roman" w:hAnsi="Times New Roman" w:cs="Times New Roman"/>
          <w:sz w:val="28"/>
          <w:szCs w:val="28"/>
          <w:u w:val="single"/>
          <w:lang w:val="ru-RU"/>
        </w:rPr>
        <w:t xml:space="preserve"> </w:t>
      </w:r>
      <w:r w:rsidRPr="002841EA">
        <w:rPr>
          <w:rFonts w:ascii="Times New Roman" w:hAnsi="Times New Roman" w:cs="Times New Roman"/>
          <w:sz w:val="28"/>
          <w:szCs w:val="28"/>
          <w:lang w:val="ru-RU"/>
        </w:rPr>
        <w:t>Ерзовского городского поселения</w:t>
      </w:r>
      <w:r w:rsidRPr="002841EA">
        <w:rPr>
          <w:rFonts w:ascii="Times New Roman" w:hAnsi="Times New Roman" w:cs="Times New Roman"/>
          <w:sz w:val="28"/>
          <w:szCs w:val="28"/>
          <w:u w:val="single"/>
          <w:lang w:val="ru-RU"/>
        </w:rPr>
        <w:t xml:space="preserve"> </w:t>
      </w:r>
      <w:r w:rsidRPr="002841EA">
        <w:rPr>
          <w:rFonts w:ascii="Times New Roman" w:hAnsi="Times New Roman" w:cs="Times New Roman"/>
          <w:sz w:val="28"/>
          <w:szCs w:val="28"/>
          <w:lang w:val="ru-RU"/>
        </w:rPr>
        <w:t>Городищенского муниципального района Волгоградской области, утвержденный постановлением администрации Ерзовского городского поселения</w:t>
      </w:r>
      <w:r w:rsidR="00455E3D">
        <w:rPr>
          <w:rFonts w:ascii="Times New Roman" w:hAnsi="Times New Roman" w:cs="Times New Roman"/>
          <w:sz w:val="28"/>
          <w:szCs w:val="28"/>
          <w:lang w:val="ru-RU"/>
        </w:rPr>
        <w:t xml:space="preserve">  </w:t>
      </w:r>
      <w:r w:rsidRPr="002841EA">
        <w:rPr>
          <w:rFonts w:ascii="Times New Roman" w:hAnsi="Times New Roman" w:cs="Times New Roman"/>
          <w:sz w:val="28"/>
          <w:szCs w:val="28"/>
          <w:lang w:val="ru-RU"/>
        </w:rPr>
        <w:t>Волгоградской области от 13.07.2016 г.  № 215,</w:t>
      </w:r>
      <w:r w:rsidRPr="002841EA">
        <w:rPr>
          <w:rFonts w:ascii="Times New Roman" w:hAnsi="Times New Roman" w:cs="Times New Roman"/>
          <w:sz w:val="28"/>
          <w:szCs w:val="28"/>
          <w:lang w:val="ru-RU" w:eastAsia="ru-RU"/>
        </w:rPr>
        <w:t xml:space="preserve"> следующие изменения:</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 xml:space="preserve">1) Пункт 1.7.1 административного регламента по осуществлению муниципального жилищного контроля на территории </w:t>
      </w:r>
      <w:r w:rsidRPr="002841EA">
        <w:rPr>
          <w:sz w:val="28"/>
          <w:szCs w:val="28"/>
        </w:rPr>
        <w:t>Ерзовского городского поселения</w:t>
      </w:r>
      <w:r w:rsidRPr="002841EA">
        <w:rPr>
          <w:sz w:val="28"/>
          <w:szCs w:val="28"/>
          <w:u w:val="single"/>
        </w:rPr>
        <w:t xml:space="preserve"> </w:t>
      </w:r>
      <w:r w:rsidRPr="002841EA">
        <w:rPr>
          <w:color w:val="000000"/>
          <w:sz w:val="28"/>
          <w:szCs w:val="28"/>
        </w:rPr>
        <w:t xml:space="preserve">Городищенского муниципального района Волгоградской области дополнить п.п. 1.1 следующего содержания: </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 xml:space="preserve">«1.1. </w:t>
      </w:r>
      <w:proofErr w:type="gramStart"/>
      <w:r w:rsidRPr="002841EA">
        <w:rPr>
          <w:color w:val="000000"/>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w:t>
      </w:r>
      <w:r w:rsidRPr="002841EA">
        <w:rPr>
          <w:color w:val="000000"/>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2841EA">
        <w:rPr>
          <w:color w:val="000000"/>
          <w:sz w:val="28"/>
          <w:szCs w:val="28"/>
        </w:rPr>
        <w:t xml:space="preserve">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roofErr w:type="gramStart"/>
      <w:r w:rsidRPr="002841EA">
        <w:rPr>
          <w:color w:val="000000"/>
          <w:sz w:val="28"/>
          <w:szCs w:val="28"/>
        </w:rPr>
        <w:t>.»;</w:t>
      </w:r>
      <w:proofErr w:type="gramEnd"/>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 xml:space="preserve">2) Пункт 1.7.2. административного регламента по осуществлению муниципального жилищного контроля на территории </w:t>
      </w:r>
      <w:r w:rsidRPr="002841EA">
        <w:rPr>
          <w:sz w:val="28"/>
          <w:szCs w:val="28"/>
        </w:rPr>
        <w:t>Ерзовского городского поселения</w:t>
      </w:r>
      <w:r w:rsidRPr="002841EA">
        <w:rPr>
          <w:color w:val="000000"/>
          <w:sz w:val="28"/>
          <w:szCs w:val="28"/>
        </w:rPr>
        <w:t xml:space="preserve"> Городищенского муниципального района Волгоградской области дополнить п.</w:t>
      </w:r>
      <w:proofErr w:type="gramStart"/>
      <w:r w:rsidRPr="002841EA">
        <w:rPr>
          <w:color w:val="000000"/>
          <w:sz w:val="28"/>
          <w:szCs w:val="28"/>
        </w:rPr>
        <w:t>п. ж</w:t>
      </w:r>
      <w:proofErr w:type="gramEnd"/>
      <w:r w:rsidRPr="002841EA">
        <w:rPr>
          <w:color w:val="000000"/>
          <w:sz w:val="28"/>
          <w:szCs w:val="28"/>
        </w:rPr>
        <w:t xml:space="preserve">.1 следующего содержания: </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w:t>
      </w:r>
      <w:proofErr w:type="gramStart"/>
      <w:r w:rsidRPr="002841EA">
        <w:rPr>
          <w:color w:val="000000"/>
          <w:sz w:val="28"/>
          <w:szCs w:val="28"/>
        </w:rPr>
        <w:t>ж</w:t>
      </w:r>
      <w:proofErr w:type="gramEnd"/>
      <w:r w:rsidRPr="002841EA">
        <w:rPr>
          <w:color w:val="000000"/>
          <w:sz w:val="28"/>
          <w:szCs w:val="28"/>
        </w:rPr>
        <w:t>.1).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3) Подпункт «</w:t>
      </w:r>
      <w:proofErr w:type="spellStart"/>
      <w:r w:rsidRPr="002841EA">
        <w:rPr>
          <w:color w:val="000000"/>
          <w:sz w:val="28"/>
          <w:szCs w:val="28"/>
        </w:rPr>
        <w:t>н</w:t>
      </w:r>
      <w:proofErr w:type="spellEnd"/>
      <w:r w:rsidRPr="002841EA">
        <w:rPr>
          <w:color w:val="000000"/>
          <w:sz w:val="28"/>
          <w:szCs w:val="28"/>
        </w:rPr>
        <w:t xml:space="preserve">» пункта 1.7.2. административного регламента по осуществлению муниципального жилищного контроля на территории </w:t>
      </w:r>
      <w:r w:rsidRPr="002841EA">
        <w:rPr>
          <w:sz w:val="28"/>
          <w:szCs w:val="28"/>
        </w:rPr>
        <w:t>Ерзовского городского поселения</w:t>
      </w:r>
      <w:r w:rsidRPr="002841EA">
        <w:rPr>
          <w:sz w:val="28"/>
          <w:szCs w:val="28"/>
          <w:u w:val="single"/>
        </w:rPr>
        <w:t xml:space="preserve">  </w:t>
      </w:r>
      <w:r w:rsidRPr="002841EA">
        <w:rPr>
          <w:color w:val="000000"/>
          <w:sz w:val="28"/>
          <w:szCs w:val="28"/>
        </w:rPr>
        <w:t>Городищенского муниципального района Волгоградской области изложить в следующей редакции:</w:t>
      </w:r>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w:t>
      </w:r>
      <w:proofErr w:type="spellStart"/>
      <w:r w:rsidRPr="002841EA">
        <w:rPr>
          <w:color w:val="000000"/>
          <w:sz w:val="28"/>
          <w:szCs w:val="28"/>
        </w:rPr>
        <w:t>н</w:t>
      </w:r>
      <w:proofErr w:type="spellEnd"/>
      <w:r w:rsidRPr="002841EA">
        <w:rPr>
          <w:color w:val="000000"/>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2841EA">
        <w:rPr>
          <w:color w:val="000000"/>
          <w:sz w:val="28"/>
          <w:szCs w:val="28"/>
        </w:rPr>
        <w:t>.»;</w:t>
      </w:r>
      <w:proofErr w:type="gramEnd"/>
    </w:p>
    <w:p w:rsidR="002841EA" w:rsidRPr="002841EA" w:rsidRDefault="002841EA" w:rsidP="002841EA">
      <w:pPr>
        <w:autoSpaceDE w:val="0"/>
        <w:autoSpaceDN w:val="0"/>
        <w:adjustRightInd w:val="0"/>
        <w:ind w:firstLine="540"/>
        <w:jc w:val="both"/>
        <w:rPr>
          <w:color w:val="000000"/>
          <w:sz w:val="28"/>
          <w:szCs w:val="28"/>
        </w:rPr>
      </w:pPr>
      <w:r w:rsidRPr="002841EA">
        <w:rPr>
          <w:color w:val="000000"/>
          <w:sz w:val="28"/>
          <w:szCs w:val="28"/>
        </w:rPr>
        <w:t xml:space="preserve">4) Пункт 1.8.2. административного регламента по осуществлению муниципального жилищного контроля на территории </w:t>
      </w:r>
      <w:r w:rsidRPr="002841EA">
        <w:rPr>
          <w:sz w:val="28"/>
          <w:szCs w:val="28"/>
        </w:rPr>
        <w:t>Ерзовского городского поселения</w:t>
      </w:r>
      <w:r w:rsidRPr="002841EA">
        <w:rPr>
          <w:sz w:val="28"/>
          <w:szCs w:val="28"/>
          <w:u w:val="single"/>
        </w:rPr>
        <w:t xml:space="preserve"> </w:t>
      </w:r>
      <w:r w:rsidRPr="002841EA">
        <w:rPr>
          <w:color w:val="000000"/>
          <w:sz w:val="28"/>
          <w:szCs w:val="28"/>
        </w:rPr>
        <w:t>Городищенского муниципального района Волгоградской области дополнить абзацами следующего содержания:</w:t>
      </w:r>
    </w:p>
    <w:p w:rsidR="002841EA" w:rsidRPr="002841EA" w:rsidRDefault="002841EA" w:rsidP="002841EA">
      <w:pPr>
        <w:pStyle w:val="ConsPlusNormal"/>
        <w:ind w:firstLine="540"/>
        <w:jc w:val="both"/>
        <w:rPr>
          <w:rFonts w:ascii="Times New Roman" w:hAnsi="Times New Roman" w:cs="Times New Roman"/>
          <w:sz w:val="28"/>
          <w:szCs w:val="28"/>
        </w:rPr>
      </w:pPr>
      <w:r w:rsidRPr="002841EA">
        <w:rPr>
          <w:rFonts w:ascii="Times New Roman" w:hAnsi="Times New Roman" w:cs="Times New Roman"/>
          <w:color w:val="000000"/>
          <w:sz w:val="28"/>
          <w:szCs w:val="28"/>
        </w:rPr>
        <w:t xml:space="preserve">« </w:t>
      </w:r>
      <w:r w:rsidRPr="002841EA">
        <w:rPr>
          <w:rFonts w:ascii="Times New Roman" w:hAnsi="Times New Roman" w:cs="Times New Roman"/>
          <w:sz w:val="28"/>
          <w:szCs w:val="28"/>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41EA" w:rsidRPr="002841EA" w:rsidRDefault="002841EA" w:rsidP="002841EA">
      <w:pPr>
        <w:autoSpaceDE w:val="0"/>
        <w:autoSpaceDN w:val="0"/>
        <w:adjustRightInd w:val="0"/>
        <w:ind w:firstLine="540"/>
        <w:jc w:val="both"/>
        <w:rPr>
          <w:sz w:val="28"/>
          <w:szCs w:val="28"/>
        </w:rPr>
      </w:pPr>
      <w:r w:rsidRPr="002841EA">
        <w:rPr>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2841EA" w:rsidRPr="002841EA" w:rsidRDefault="002841EA" w:rsidP="002841EA">
      <w:pPr>
        <w:autoSpaceDE w:val="0"/>
        <w:autoSpaceDN w:val="0"/>
        <w:adjustRightInd w:val="0"/>
        <w:ind w:firstLine="540"/>
        <w:jc w:val="both"/>
        <w:rPr>
          <w:color w:val="000000"/>
          <w:sz w:val="28"/>
          <w:szCs w:val="28"/>
        </w:rPr>
      </w:pPr>
      <w:r w:rsidRPr="002841EA">
        <w:rPr>
          <w:sz w:val="28"/>
          <w:szCs w:val="28"/>
        </w:rPr>
        <w:lastRenderedPageBreak/>
        <w:t xml:space="preserve">5) </w:t>
      </w:r>
      <w:r w:rsidRPr="002841EA">
        <w:rPr>
          <w:color w:val="000000"/>
          <w:sz w:val="28"/>
          <w:szCs w:val="28"/>
        </w:rPr>
        <w:t xml:space="preserve">Дополнить административный регламент по осуществлению муниципального жилищного контроля на территории </w:t>
      </w:r>
      <w:r w:rsidRPr="002841EA">
        <w:rPr>
          <w:sz w:val="28"/>
          <w:szCs w:val="28"/>
        </w:rPr>
        <w:t>Ерзовского городского поселения</w:t>
      </w:r>
      <w:r w:rsidRPr="002841EA">
        <w:rPr>
          <w:sz w:val="28"/>
          <w:szCs w:val="28"/>
          <w:u w:val="single"/>
        </w:rPr>
        <w:t xml:space="preserve"> </w:t>
      </w:r>
      <w:r w:rsidRPr="002841EA">
        <w:rPr>
          <w:color w:val="000000"/>
          <w:sz w:val="28"/>
          <w:szCs w:val="28"/>
        </w:rPr>
        <w:t>Городищенского муниципального района Волгоградской области пунктом 2.11.2.1. следующего содержания:</w:t>
      </w:r>
    </w:p>
    <w:p w:rsidR="002841EA" w:rsidRPr="002841EA" w:rsidRDefault="002841EA" w:rsidP="002841EA">
      <w:pPr>
        <w:autoSpaceDE w:val="0"/>
        <w:autoSpaceDN w:val="0"/>
        <w:adjustRightInd w:val="0"/>
        <w:ind w:firstLine="540"/>
        <w:jc w:val="both"/>
        <w:rPr>
          <w:b/>
          <w:color w:val="000000"/>
          <w:sz w:val="28"/>
          <w:szCs w:val="28"/>
        </w:rPr>
      </w:pPr>
      <w:r w:rsidRPr="002841EA">
        <w:rPr>
          <w:color w:val="000000"/>
          <w:sz w:val="28"/>
          <w:szCs w:val="28"/>
        </w:rPr>
        <w:t xml:space="preserve">«2.11.2.1. В случае необходимости при проведении проверки, указанной в 2.11.2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2841EA">
        <w:rPr>
          <w:color w:val="000000"/>
          <w:sz w:val="28"/>
          <w:szCs w:val="28"/>
        </w:rPr>
        <w:t>действия срока приостановления проведения проверки</w:t>
      </w:r>
      <w:proofErr w:type="gramEnd"/>
      <w:r w:rsidRPr="002841EA">
        <w:rPr>
          <w:color w:val="000000"/>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2841EA" w:rsidRPr="002841EA" w:rsidRDefault="002841EA" w:rsidP="002841EA">
      <w:pPr>
        <w:pStyle w:val="a9"/>
        <w:ind w:firstLine="709"/>
        <w:jc w:val="both"/>
        <w:rPr>
          <w:rFonts w:ascii="Times New Roman" w:hAnsi="Times New Roman" w:cs="Times New Roman"/>
          <w:color w:val="000000"/>
          <w:sz w:val="28"/>
          <w:szCs w:val="28"/>
          <w:lang w:val="ru-RU"/>
        </w:rPr>
      </w:pPr>
      <w:r w:rsidRPr="002841EA">
        <w:rPr>
          <w:rFonts w:ascii="Times New Roman" w:hAnsi="Times New Roman" w:cs="Times New Roman"/>
          <w:color w:val="000000"/>
          <w:sz w:val="28"/>
          <w:szCs w:val="28"/>
          <w:lang w:val="ru-RU"/>
        </w:rPr>
        <w:t>2. Опубликовать (обнародовать) настоящее постановление в установленном порядке.</w:t>
      </w:r>
    </w:p>
    <w:p w:rsidR="002841EA" w:rsidRPr="002841EA" w:rsidRDefault="002841EA" w:rsidP="002841EA">
      <w:pPr>
        <w:pStyle w:val="a9"/>
        <w:ind w:firstLine="709"/>
        <w:jc w:val="both"/>
        <w:rPr>
          <w:rFonts w:ascii="Times New Roman" w:hAnsi="Times New Roman" w:cs="Times New Roman"/>
          <w:color w:val="000000"/>
          <w:sz w:val="28"/>
          <w:szCs w:val="28"/>
          <w:lang w:val="ru-RU"/>
        </w:rPr>
      </w:pPr>
      <w:r w:rsidRPr="002841EA">
        <w:rPr>
          <w:rFonts w:ascii="Times New Roman" w:hAnsi="Times New Roman" w:cs="Times New Roman"/>
          <w:color w:val="000000"/>
          <w:sz w:val="28"/>
          <w:szCs w:val="28"/>
          <w:lang w:val="ru-RU"/>
        </w:rPr>
        <w:t xml:space="preserve">3. </w:t>
      </w:r>
      <w:proofErr w:type="gramStart"/>
      <w:r w:rsidRPr="002841EA">
        <w:rPr>
          <w:rFonts w:ascii="Times New Roman" w:hAnsi="Times New Roman" w:cs="Times New Roman"/>
          <w:color w:val="000000"/>
          <w:sz w:val="28"/>
          <w:szCs w:val="28"/>
          <w:lang w:val="ru-RU"/>
        </w:rPr>
        <w:t>Контроль за</w:t>
      </w:r>
      <w:proofErr w:type="gramEnd"/>
      <w:r w:rsidRPr="002841EA">
        <w:rPr>
          <w:rFonts w:ascii="Times New Roman" w:hAnsi="Times New Roman" w:cs="Times New Roman"/>
          <w:color w:val="000000"/>
          <w:sz w:val="28"/>
          <w:szCs w:val="28"/>
          <w:lang w:val="ru-RU"/>
        </w:rPr>
        <w:t xml:space="preserve"> исполнением настоящего постановления оставляю за собой.</w:t>
      </w:r>
    </w:p>
    <w:p w:rsidR="00A7240B" w:rsidRDefault="00A7240B" w:rsidP="008E4810">
      <w:pPr>
        <w:pStyle w:val="ConsPlusTitle"/>
        <w:spacing w:line="276" w:lineRule="auto"/>
        <w:ind w:firstLine="567"/>
        <w:jc w:val="both"/>
        <w:rPr>
          <w:rFonts w:ascii="Times New Roman" w:hAnsi="Times New Roman" w:cs="Times New Roman"/>
          <w:b w:val="0"/>
          <w:sz w:val="28"/>
          <w:szCs w:val="28"/>
        </w:rPr>
      </w:pPr>
    </w:p>
    <w:p w:rsidR="000D3E14" w:rsidRDefault="000D3E14" w:rsidP="008E4810">
      <w:pPr>
        <w:pStyle w:val="ConsPlusTitle"/>
        <w:spacing w:line="276" w:lineRule="auto"/>
        <w:ind w:firstLine="567"/>
        <w:jc w:val="both"/>
        <w:rPr>
          <w:rFonts w:ascii="Times New Roman" w:hAnsi="Times New Roman" w:cs="Times New Roman"/>
          <w:b w:val="0"/>
          <w:sz w:val="28"/>
          <w:szCs w:val="28"/>
        </w:rPr>
      </w:pPr>
    </w:p>
    <w:p w:rsidR="000D3E14" w:rsidRPr="008E4810" w:rsidRDefault="000D3E14" w:rsidP="00BB4095">
      <w:pPr>
        <w:pStyle w:val="ConsPlusTitle"/>
        <w:spacing w:line="276" w:lineRule="auto"/>
        <w:jc w:val="both"/>
        <w:rPr>
          <w:rFonts w:ascii="Times New Roman" w:hAnsi="Times New Roman" w:cs="Times New Roman"/>
          <w:b w:val="0"/>
          <w:sz w:val="28"/>
          <w:szCs w:val="28"/>
        </w:rPr>
      </w:pPr>
    </w:p>
    <w:p w:rsidR="008D788C" w:rsidRDefault="00794AA7"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Ерзовского</w:t>
      </w:r>
    </w:p>
    <w:p w:rsidR="0044199B" w:rsidRDefault="0044199B" w:rsidP="008D788C">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794AA7">
        <w:rPr>
          <w:sz w:val="28"/>
          <w:szCs w:val="28"/>
        </w:rPr>
        <w:t>А.А.Курнаков</w:t>
      </w: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476863" w:rsidRDefault="00476863" w:rsidP="008D788C">
      <w:pPr>
        <w:rPr>
          <w:sz w:val="28"/>
          <w:szCs w:val="28"/>
        </w:rPr>
      </w:pPr>
    </w:p>
    <w:p w:rsidR="008B7DB2" w:rsidRDefault="008B7DB2" w:rsidP="008D788C">
      <w:pPr>
        <w:rPr>
          <w:sz w:val="28"/>
          <w:szCs w:val="28"/>
        </w:rPr>
      </w:pPr>
    </w:p>
    <w:p w:rsidR="008B7DB2" w:rsidRDefault="008B7DB2" w:rsidP="008D788C">
      <w:pPr>
        <w:rPr>
          <w:sz w:val="28"/>
          <w:szCs w:val="28"/>
        </w:rPr>
      </w:pPr>
    </w:p>
    <w:p w:rsidR="008B7DB2" w:rsidRDefault="008B7DB2" w:rsidP="008D788C">
      <w:pPr>
        <w:rPr>
          <w:sz w:val="28"/>
          <w:szCs w:val="28"/>
        </w:rPr>
      </w:pPr>
    </w:p>
    <w:p w:rsidR="00CD5AF0" w:rsidRDefault="00CD5AF0"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2841EA" w:rsidRDefault="002841EA" w:rsidP="008D788C">
      <w:pPr>
        <w:rPr>
          <w:sz w:val="28"/>
          <w:szCs w:val="28"/>
        </w:rPr>
      </w:pPr>
    </w:p>
    <w:p w:rsidR="00CD5AF0" w:rsidRPr="005C040B" w:rsidRDefault="00CD5AF0" w:rsidP="00CD5AF0">
      <w:pPr>
        <w:pStyle w:val="ConsPlusNormal"/>
        <w:jc w:val="right"/>
        <w:rPr>
          <w:rFonts w:ascii="Times New Roman" w:hAnsi="Times New Roman"/>
          <w:color w:val="000000"/>
          <w:sz w:val="28"/>
          <w:szCs w:val="28"/>
        </w:rPr>
      </w:pP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lastRenderedPageBreak/>
        <w:t>Утвержден</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постановлением</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 xml:space="preserve">администрации </w:t>
      </w:r>
      <w:r>
        <w:rPr>
          <w:rFonts w:ascii="Times New Roman" w:hAnsi="Times New Roman"/>
          <w:color w:val="000000"/>
          <w:sz w:val="28"/>
          <w:szCs w:val="28"/>
        </w:rPr>
        <w:t>Ерзовского городского поселения</w:t>
      </w:r>
    </w:p>
    <w:p w:rsidR="00CD5AF0" w:rsidRPr="005C040B" w:rsidRDefault="00CD5AF0" w:rsidP="00CD5AF0">
      <w:pPr>
        <w:pStyle w:val="ConsPlusNormal"/>
        <w:ind w:left="5387"/>
        <w:jc w:val="right"/>
        <w:rPr>
          <w:rFonts w:ascii="Times New Roman" w:hAnsi="Times New Roman"/>
          <w:color w:val="000000"/>
          <w:sz w:val="28"/>
          <w:szCs w:val="28"/>
        </w:rPr>
      </w:pPr>
      <w:r w:rsidRPr="005C040B">
        <w:rPr>
          <w:rFonts w:ascii="Times New Roman" w:hAnsi="Times New Roman"/>
          <w:color w:val="000000"/>
          <w:sz w:val="28"/>
          <w:szCs w:val="28"/>
        </w:rPr>
        <w:t xml:space="preserve">от </w:t>
      </w:r>
      <w:r>
        <w:rPr>
          <w:rFonts w:ascii="Times New Roman" w:hAnsi="Times New Roman"/>
          <w:color w:val="000000"/>
          <w:sz w:val="28"/>
          <w:szCs w:val="28"/>
        </w:rPr>
        <w:t xml:space="preserve">13.07.2016 </w:t>
      </w:r>
      <w:r w:rsidRPr="005C040B">
        <w:rPr>
          <w:rFonts w:ascii="Times New Roman" w:hAnsi="Times New Roman"/>
          <w:color w:val="000000"/>
          <w:sz w:val="28"/>
          <w:szCs w:val="28"/>
        </w:rPr>
        <w:t>№</w:t>
      </w:r>
      <w:r>
        <w:rPr>
          <w:rFonts w:ascii="Times New Roman" w:hAnsi="Times New Roman"/>
          <w:color w:val="000000"/>
          <w:sz w:val="28"/>
          <w:szCs w:val="28"/>
        </w:rPr>
        <w:t>215</w:t>
      </w:r>
    </w:p>
    <w:p w:rsidR="00CD5AF0" w:rsidRPr="005C040B" w:rsidRDefault="002841EA" w:rsidP="002841EA">
      <w:pPr>
        <w:pStyle w:val="ConsPlusNormal"/>
        <w:jc w:val="right"/>
        <w:rPr>
          <w:rFonts w:ascii="Times New Roman" w:hAnsi="Times New Roman"/>
          <w:color w:val="000000"/>
          <w:sz w:val="28"/>
          <w:szCs w:val="28"/>
        </w:rPr>
      </w:pPr>
      <w:r w:rsidRPr="00961BFC">
        <w:rPr>
          <w:rFonts w:ascii="Times New Roman" w:hAnsi="Times New Roman"/>
          <w:color w:val="000000"/>
          <w:sz w:val="28"/>
          <w:szCs w:val="28"/>
        </w:rPr>
        <w:t>с изменениями от 30.09.2016 №</w:t>
      </w:r>
      <w:r w:rsidR="00961BFC">
        <w:rPr>
          <w:rFonts w:ascii="Times New Roman" w:hAnsi="Times New Roman"/>
          <w:color w:val="000000"/>
          <w:sz w:val="28"/>
          <w:szCs w:val="28"/>
        </w:rPr>
        <w:t xml:space="preserve"> 265</w:t>
      </w:r>
    </w:p>
    <w:p w:rsidR="002841EA" w:rsidRDefault="002841EA" w:rsidP="00CD5AF0">
      <w:pPr>
        <w:pStyle w:val="ConsPlusTitle"/>
        <w:jc w:val="center"/>
        <w:rPr>
          <w:rFonts w:ascii="Times New Roman" w:hAnsi="Times New Roman" w:cs="Times New Roman"/>
          <w:color w:val="000000"/>
          <w:sz w:val="24"/>
          <w:szCs w:val="24"/>
        </w:rPr>
      </w:pPr>
      <w:bookmarkStart w:id="0" w:name="P30"/>
      <w:bookmarkEnd w:id="0"/>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АДМИНИСТРАТИВНЫЙ РЕГЛАМЕНТ</w:t>
      </w:r>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ПО ОСУЩЕСТВЛЕНИЮ МУНИЦИПАЛЬНОГО ЖИЛИЩНОГО КОНТРОЛЯ</w:t>
      </w:r>
    </w:p>
    <w:p w:rsidR="00CD5AF0" w:rsidRPr="001B5E08" w:rsidRDefault="00CD5AF0" w:rsidP="00CD5AF0">
      <w:pPr>
        <w:pStyle w:val="ConsPlusTitle"/>
        <w:jc w:val="center"/>
        <w:rPr>
          <w:rFonts w:ascii="Times New Roman" w:hAnsi="Times New Roman" w:cs="Times New Roman"/>
          <w:color w:val="000000"/>
          <w:sz w:val="24"/>
          <w:szCs w:val="24"/>
        </w:rPr>
      </w:pPr>
      <w:r w:rsidRPr="001B5E08">
        <w:rPr>
          <w:rFonts w:ascii="Times New Roman" w:hAnsi="Times New Roman" w:cs="Times New Roman"/>
          <w:color w:val="000000"/>
          <w:sz w:val="24"/>
          <w:szCs w:val="24"/>
        </w:rPr>
        <w:t>НА ТЕРРИТОРИИ ЕРЗОВСКОГО ГОРОДСКОГО ПОСЕЛЕНИЯ</w:t>
      </w:r>
      <w:r w:rsidRPr="001B5E08">
        <w:rPr>
          <w:rFonts w:ascii="Times New Roman" w:hAnsi="Times New Roman" w:cs="Times New Roman"/>
          <w:color w:val="000000"/>
          <w:sz w:val="28"/>
          <w:szCs w:val="24"/>
        </w:rPr>
        <w:t xml:space="preserve"> </w:t>
      </w:r>
      <w:r w:rsidRPr="001B5E08">
        <w:rPr>
          <w:rFonts w:ascii="Times New Roman" w:hAnsi="Times New Roman" w:cs="Times New Roman"/>
          <w:color w:val="000000"/>
          <w:sz w:val="24"/>
          <w:szCs w:val="24"/>
        </w:rPr>
        <w:t>ГОРОДИЩЕНСКОГО МУНИЦИПАЛЬНОГО РАЙОНА ВОЛГОГРАДСКОЙ ОБЛАСТИ</w:t>
      </w:r>
    </w:p>
    <w:p w:rsidR="00CD5AF0" w:rsidRPr="005C040B" w:rsidRDefault="00CD5AF0" w:rsidP="00CD5AF0">
      <w:pPr>
        <w:pStyle w:val="ConsPlusNormal"/>
        <w:spacing w:line="200" w:lineRule="exact"/>
        <w:jc w:val="center"/>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1. Общие положения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1.1. </w:t>
      </w:r>
      <w:proofErr w:type="gramStart"/>
      <w:r w:rsidRPr="005C040B">
        <w:rPr>
          <w:rFonts w:ascii="Times New Roman" w:hAnsi="Times New Roman"/>
          <w:color w:val="000000"/>
          <w:sz w:val="28"/>
          <w:szCs w:val="28"/>
        </w:rPr>
        <w:t xml:space="preserve">Административный регламент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(далее - административный регламент) разработан в целях повышения эффективности и качества муниципальной функции, определяет последовательность и сроки действий (административных процедур) проведения проверок при осуществлении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1.2. Наименование муниципальной функции - осуществление муниципального жилищного контроля на территории </w:t>
      </w:r>
      <w:r>
        <w:rPr>
          <w:rFonts w:ascii="Times New Roman" w:hAnsi="Times New Roman"/>
          <w:color w:val="000000"/>
          <w:sz w:val="28"/>
          <w:szCs w:val="28"/>
        </w:rPr>
        <w:t>Ерзовского городского поселения</w:t>
      </w:r>
      <w:r w:rsidRPr="005C040B">
        <w:rPr>
          <w:rFonts w:ascii="Times New Roman" w:hAnsi="Times New Roman"/>
          <w:color w:val="000000"/>
          <w:sz w:val="28"/>
          <w:szCs w:val="28"/>
        </w:rPr>
        <w:t xml:space="preserve"> Городищенского муниципального района Волгоградской области (далее - муниципальный жилищный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1.3. Муниципальный жилищный контроль осуществляется в соответствии со следующими нормативными правовыми актами:</w:t>
      </w:r>
    </w:p>
    <w:p w:rsidR="00CD5AF0" w:rsidRPr="005C040B" w:rsidRDefault="00F95E37" w:rsidP="00CD5AF0">
      <w:pPr>
        <w:pStyle w:val="ConsPlusNormal"/>
        <w:ind w:firstLine="540"/>
        <w:jc w:val="both"/>
        <w:rPr>
          <w:rFonts w:ascii="Times New Roman" w:hAnsi="Times New Roman"/>
          <w:color w:val="000000"/>
          <w:sz w:val="28"/>
          <w:szCs w:val="28"/>
        </w:rPr>
      </w:pPr>
      <w:hyperlink r:id="rId9" w:history="1">
        <w:r w:rsidR="00CD5AF0" w:rsidRPr="005C040B">
          <w:rPr>
            <w:rFonts w:ascii="Times New Roman" w:hAnsi="Times New Roman"/>
            <w:color w:val="000000"/>
            <w:sz w:val="28"/>
            <w:szCs w:val="28"/>
          </w:rPr>
          <w:t>Конституцией</w:t>
        </w:r>
      </w:hyperlink>
      <w:r w:rsidR="00CD5AF0" w:rsidRPr="005C040B">
        <w:rPr>
          <w:rFonts w:ascii="Times New Roman" w:hAnsi="Times New Roman"/>
          <w:color w:val="000000"/>
          <w:sz w:val="28"/>
          <w:szCs w:val="28"/>
        </w:rPr>
        <w:t xml:space="preserve">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Жилищным </w:t>
      </w:r>
      <w:hyperlink r:id="rId1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от 29 декабря 2004 </w:t>
      </w:r>
      <w:r>
        <w:rPr>
          <w:rFonts w:ascii="Times New Roman" w:hAnsi="Times New Roman"/>
          <w:color w:val="000000"/>
          <w:sz w:val="28"/>
          <w:szCs w:val="28"/>
        </w:rPr>
        <w:t>№</w:t>
      </w:r>
      <w:r w:rsidRPr="005C040B">
        <w:rPr>
          <w:rFonts w:ascii="Times New Roman" w:hAnsi="Times New Roman"/>
          <w:color w:val="000000"/>
          <w:sz w:val="28"/>
          <w:szCs w:val="28"/>
        </w:rPr>
        <w:t xml:space="preserve"> 188-ФЗ;</w:t>
      </w:r>
    </w:p>
    <w:p w:rsidR="00CD5AF0" w:rsidRPr="005C040B" w:rsidRDefault="00F95E37" w:rsidP="00CD5AF0">
      <w:pPr>
        <w:pStyle w:val="ConsPlusNormal"/>
        <w:ind w:firstLine="540"/>
        <w:jc w:val="both"/>
        <w:rPr>
          <w:rFonts w:ascii="Times New Roman" w:hAnsi="Times New Roman"/>
          <w:color w:val="000000"/>
          <w:sz w:val="28"/>
          <w:szCs w:val="28"/>
        </w:rPr>
      </w:pPr>
      <w:hyperlink r:id="rId11" w:history="1">
        <w:r w:rsidR="00CD5AF0" w:rsidRPr="005C040B">
          <w:rPr>
            <w:rFonts w:ascii="Times New Roman" w:hAnsi="Times New Roman"/>
            <w:color w:val="000000"/>
            <w:sz w:val="28"/>
            <w:szCs w:val="28"/>
          </w:rPr>
          <w:t>Кодексом</w:t>
        </w:r>
      </w:hyperlink>
      <w:r w:rsidR="00CD5AF0" w:rsidRPr="005C040B">
        <w:rPr>
          <w:rFonts w:ascii="Times New Roman" w:hAnsi="Times New Roman"/>
          <w:color w:val="000000"/>
          <w:sz w:val="28"/>
          <w:szCs w:val="28"/>
        </w:rPr>
        <w:t xml:space="preserve"> Российской Федерации об административных правонарушениях от 30 декабря 2001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195-ФЗ;</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2"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06 октября 2003 </w:t>
      </w:r>
      <w:r>
        <w:rPr>
          <w:rFonts w:ascii="Times New Roman" w:hAnsi="Times New Roman"/>
          <w:color w:val="000000"/>
          <w:sz w:val="28"/>
          <w:szCs w:val="28"/>
        </w:rPr>
        <w:t>№</w:t>
      </w:r>
      <w:r w:rsidRPr="005C040B">
        <w:rPr>
          <w:rFonts w:ascii="Times New Roman" w:hAnsi="Times New Roman"/>
          <w:color w:val="000000"/>
          <w:sz w:val="28"/>
          <w:szCs w:val="28"/>
        </w:rPr>
        <w:t xml:space="preserve"> 131-ФЗ </w:t>
      </w:r>
      <w:r>
        <w:rPr>
          <w:rFonts w:ascii="Times New Roman" w:hAnsi="Times New Roman"/>
          <w:color w:val="000000"/>
          <w:sz w:val="28"/>
          <w:szCs w:val="28"/>
        </w:rPr>
        <w:t>«</w:t>
      </w:r>
      <w:r w:rsidRPr="005C040B">
        <w:rPr>
          <w:rFonts w:ascii="Times New Roman" w:hAnsi="Times New Roman"/>
          <w:color w:val="000000"/>
          <w:sz w:val="28"/>
          <w:szCs w:val="28"/>
        </w:rPr>
        <w:t>Об общих принципах организации местного самоуп</w:t>
      </w:r>
      <w:r>
        <w:rPr>
          <w:rFonts w:ascii="Times New Roman" w:hAnsi="Times New Roman"/>
          <w:color w:val="000000"/>
          <w:sz w:val="28"/>
          <w:szCs w:val="28"/>
        </w:rPr>
        <w:t>равления в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3"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26 декабря 2008 </w:t>
      </w:r>
      <w:r>
        <w:rPr>
          <w:rFonts w:ascii="Times New Roman" w:hAnsi="Times New Roman"/>
          <w:color w:val="000000"/>
          <w:sz w:val="28"/>
          <w:szCs w:val="28"/>
        </w:rPr>
        <w:t>№ 294-ФЗ «</w:t>
      </w:r>
      <w:r w:rsidRPr="005C040B">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w:t>
      </w:r>
      <w:r>
        <w:rPr>
          <w:rFonts w:ascii="Times New Roman" w:hAnsi="Times New Roman"/>
          <w:color w:val="000000"/>
          <w:sz w:val="28"/>
          <w:szCs w:val="28"/>
        </w:rPr>
        <w:t>ля»</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4"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23 ноября 2009 </w:t>
      </w:r>
      <w:r>
        <w:rPr>
          <w:rFonts w:ascii="Times New Roman" w:hAnsi="Times New Roman"/>
          <w:color w:val="000000"/>
          <w:sz w:val="28"/>
          <w:szCs w:val="28"/>
        </w:rPr>
        <w:t>№ 261-ФЗ «</w:t>
      </w:r>
      <w:r w:rsidRPr="005C040B">
        <w:rPr>
          <w:rFonts w:ascii="Times New Roman" w:hAnsi="Times New Roman"/>
          <w:color w:val="000000"/>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w:t>
      </w:r>
      <w:r>
        <w:rPr>
          <w:rFonts w:ascii="Times New Roman" w:hAnsi="Times New Roman"/>
          <w:color w:val="000000"/>
          <w:sz w:val="28"/>
          <w:szCs w:val="28"/>
        </w:rPr>
        <w:t>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5"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27 декабря 2002 </w:t>
      </w:r>
      <w:r>
        <w:rPr>
          <w:rFonts w:ascii="Times New Roman" w:hAnsi="Times New Roman"/>
          <w:color w:val="000000"/>
          <w:sz w:val="28"/>
          <w:szCs w:val="28"/>
        </w:rPr>
        <w:t>№ 184-ФЗ «</w:t>
      </w:r>
      <w:r w:rsidRPr="005C040B">
        <w:rPr>
          <w:rFonts w:ascii="Times New Roman" w:hAnsi="Times New Roman"/>
          <w:color w:val="000000"/>
          <w:sz w:val="28"/>
          <w:szCs w:val="28"/>
        </w:rPr>
        <w:t>О техническом ре</w:t>
      </w:r>
      <w:r>
        <w:rPr>
          <w:rFonts w:ascii="Times New Roman" w:hAnsi="Times New Roman"/>
          <w:color w:val="000000"/>
          <w:sz w:val="28"/>
          <w:szCs w:val="28"/>
        </w:rPr>
        <w:t>гулировании»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6"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29 декабря 2004 </w:t>
      </w:r>
      <w:r>
        <w:rPr>
          <w:rFonts w:ascii="Times New Roman" w:hAnsi="Times New Roman"/>
          <w:color w:val="000000"/>
          <w:sz w:val="28"/>
          <w:szCs w:val="28"/>
        </w:rPr>
        <w:t>№ 189-ФЗ «</w:t>
      </w:r>
      <w:r w:rsidRPr="005C040B">
        <w:rPr>
          <w:rFonts w:ascii="Times New Roman" w:hAnsi="Times New Roman"/>
          <w:color w:val="000000"/>
          <w:sz w:val="28"/>
          <w:szCs w:val="28"/>
        </w:rPr>
        <w:t>О введении в действие Жилищно</w:t>
      </w:r>
      <w:r>
        <w:rPr>
          <w:rFonts w:ascii="Times New Roman" w:hAnsi="Times New Roman"/>
          <w:color w:val="000000"/>
          <w:sz w:val="28"/>
          <w:szCs w:val="28"/>
        </w:rPr>
        <w:t>го кодекса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 xml:space="preserve">Федеральным </w:t>
      </w:r>
      <w:hyperlink r:id="rId17"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02 мая 2006 </w:t>
      </w:r>
      <w:r>
        <w:rPr>
          <w:rFonts w:ascii="Times New Roman" w:hAnsi="Times New Roman"/>
          <w:color w:val="000000"/>
          <w:sz w:val="28"/>
          <w:szCs w:val="28"/>
        </w:rPr>
        <w:t>№ 59-ФЗ «</w:t>
      </w:r>
      <w:r w:rsidRPr="005C040B">
        <w:rPr>
          <w:rFonts w:ascii="Times New Roman" w:hAnsi="Times New Roman"/>
          <w:color w:val="000000"/>
          <w:sz w:val="28"/>
          <w:szCs w:val="28"/>
        </w:rPr>
        <w:t>О порядке рассмотрения обращений гра</w:t>
      </w:r>
      <w:r>
        <w:rPr>
          <w:rFonts w:ascii="Times New Roman" w:hAnsi="Times New Roman"/>
          <w:color w:val="000000"/>
          <w:sz w:val="28"/>
          <w:szCs w:val="28"/>
        </w:rPr>
        <w:t>ждан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Федеральным </w:t>
      </w:r>
      <w:hyperlink r:id="rId18"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27 июля 2006. </w:t>
      </w:r>
      <w:r>
        <w:rPr>
          <w:rFonts w:ascii="Times New Roman" w:hAnsi="Times New Roman"/>
          <w:color w:val="000000"/>
          <w:sz w:val="28"/>
          <w:szCs w:val="28"/>
        </w:rPr>
        <w:t>№ 152-ФЗ «О персональных данных»</w:t>
      </w:r>
      <w:r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19" w:history="1">
        <w:r w:rsidR="00CD5AF0" w:rsidRPr="005C040B">
          <w:rPr>
            <w:rFonts w:ascii="Times New Roman" w:hAnsi="Times New Roman"/>
            <w:color w:val="000000"/>
            <w:sz w:val="28"/>
            <w:szCs w:val="28"/>
          </w:rPr>
          <w:t>Законом</w:t>
        </w:r>
      </w:hyperlink>
      <w:r w:rsidR="00CD5AF0" w:rsidRPr="005C040B">
        <w:rPr>
          <w:rFonts w:ascii="Times New Roman" w:hAnsi="Times New Roman"/>
          <w:color w:val="000000"/>
          <w:sz w:val="28"/>
          <w:szCs w:val="28"/>
        </w:rPr>
        <w:t xml:space="preserve"> Российской Федерации от 07 февраля 1992 </w:t>
      </w:r>
      <w:r w:rsidR="00CD5AF0">
        <w:rPr>
          <w:rFonts w:ascii="Times New Roman" w:hAnsi="Times New Roman"/>
          <w:color w:val="000000"/>
          <w:sz w:val="28"/>
          <w:szCs w:val="28"/>
        </w:rPr>
        <w:t>№ 2300-1 «</w:t>
      </w:r>
      <w:r w:rsidR="00CD5AF0" w:rsidRPr="005C040B">
        <w:rPr>
          <w:rFonts w:ascii="Times New Roman" w:hAnsi="Times New Roman"/>
          <w:color w:val="000000"/>
          <w:sz w:val="28"/>
          <w:szCs w:val="28"/>
        </w:rPr>
        <w:t>О защите прав потребите</w:t>
      </w:r>
      <w:r w:rsidR="00CD5AF0">
        <w:rPr>
          <w:rFonts w:ascii="Times New Roman" w:hAnsi="Times New Roman"/>
          <w:color w:val="000000"/>
          <w:sz w:val="28"/>
          <w:szCs w:val="28"/>
        </w:rPr>
        <w:t>лей»</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0"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21 января 2006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25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w:t>
      </w:r>
      <w:r w:rsidR="00CD5AF0">
        <w:rPr>
          <w:rFonts w:ascii="Times New Roman" w:hAnsi="Times New Roman"/>
          <w:color w:val="000000"/>
          <w:sz w:val="28"/>
          <w:szCs w:val="28"/>
        </w:rPr>
        <w:t xml:space="preserve"> пользования жилыми помещениями»</w:t>
      </w:r>
      <w:proofErr w:type="gramStart"/>
      <w:r w:rsidR="00CD5AF0" w:rsidRPr="005C040B">
        <w:rPr>
          <w:rFonts w:ascii="Times New Roman" w:hAnsi="Times New Roman"/>
          <w:color w:val="000000"/>
          <w:sz w:val="28"/>
          <w:szCs w:val="28"/>
        </w:rPr>
        <w:t xml:space="preserve"> ;</w:t>
      </w:r>
      <w:proofErr w:type="gramEnd"/>
    </w:p>
    <w:p w:rsidR="00CD5AF0" w:rsidRPr="005C040B" w:rsidRDefault="00F95E37" w:rsidP="00CD5AF0">
      <w:pPr>
        <w:pStyle w:val="ConsPlusNormal"/>
        <w:ind w:firstLine="540"/>
        <w:jc w:val="both"/>
        <w:rPr>
          <w:rFonts w:ascii="Times New Roman" w:hAnsi="Times New Roman"/>
          <w:color w:val="000000"/>
          <w:sz w:val="28"/>
          <w:szCs w:val="28"/>
        </w:rPr>
      </w:pPr>
      <w:hyperlink r:id="rId21"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23 мая 2006 </w:t>
      </w:r>
      <w:r w:rsidR="00CD5AF0">
        <w:rPr>
          <w:rFonts w:ascii="Times New Roman" w:hAnsi="Times New Roman"/>
          <w:color w:val="000000"/>
          <w:sz w:val="28"/>
          <w:szCs w:val="28"/>
        </w:rPr>
        <w:t>№ 306 «</w:t>
      </w:r>
      <w:r w:rsidR="00CD5AF0" w:rsidRPr="005C040B">
        <w:rPr>
          <w:rFonts w:ascii="Times New Roman" w:hAnsi="Times New Roman"/>
          <w:color w:val="000000"/>
          <w:sz w:val="28"/>
          <w:szCs w:val="28"/>
        </w:rPr>
        <w:t>Об утверждении Правил установления и определения нормативов потребления коммунальных ус</w:t>
      </w:r>
      <w:r w:rsidR="00CD5AF0">
        <w:rPr>
          <w:rFonts w:ascii="Times New Roman" w:hAnsi="Times New Roman"/>
          <w:color w:val="000000"/>
          <w:sz w:val="28"/>
          <w:szCs w:val="28"/>
        </w:rPr>
        <w:t>луг»</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2"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23 мая 2006 </w:t>
      </w:r>
      <w:r w:rsidR="00CD5AF0">
        <w:rPr>
          <w:rFonts w:ascii="Times New Roman" w:hAnsi="Times New Roman"/>
          <w:color w:val="000000"/>
          <w:sz w:val="28"/>
          <w:szCs w:val="28"/>
        </w:rPr>
        <w:t>№ 307 «</w:t>
      </w:r>
      <w:r w:rsidR="00CD5AF0" w:rsidRPr="005C040B">
        <w:rPr>
          <w:rFonts w:ascii="Times New Roman" w:hAnsi="Times New Roman"/>
          <w:color w:val="000000"/>
          <w:sz w:val="28"/>
          <w:szCs w:val="28"/>
        </w:rPr>
        <w:t>О порядке предоставления коммунальных услуг гражданам</w:t>
      </w:r>
      <w:r w:rsidR="00CD5AF0">
        <w:rPr>
          <w:rFonts w:ascii="Times New Roman" w:hAnsi="Times New Roman"/>
          <w:color w:val="000000"/>
          <w:sz w:val="28"/>
          <w:szCs w:val="28"/>
        </w:rPr>
        <w:t>»</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3" w:history="1">
        <w:proofErr w:type="gramStart"/>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13 августа 2006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491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w:t>
      </w:r>
      <w:r w:rsidR="00CD5AF0">
        <w:rPr>
          <w:rFonts w:ascii="Times New Roman" w:hAnsi="Times New Roman"/>
          <w:color w:val="000000"/>
          <w:sz w:val="28"/>
          <w:szCs w:val="28"/>
        </w:rPr>
        <w:t>ность»</w:t>
      </w:r>
      <w:r w:rsidR="00CD5AF0" w:rsidRPr="005C040B">
        <w:rPr>
          <w:rFonts w:ascii="Times New Roman" w:hAnsi="Times New Roman"/>
          <w:color w:val="000000"/>
          <w:sz w:val="28"/>
          <w:szCs w:val="28"/>
        </w:rPr>
        <w:t>;</w:t>
      </w:r>
      <w:proofErr w:type="gramEnd"/>
    </w:p>
    <w:p w:rsidR="00CD5AF0" w:rsidRPr="005C040B" w:rsidRDefault="00F95E37" w:rsidP="00CD5AF0">
      <w:pPr>
        <w:pStyle w:val="ConsPlusNormal"/>
        <w:ind w:firstLine="540"/>
        <w:jc w:val="both"/>
        <w:rPr>
          <w:rFonts w:ascii="Times New Roman" w:hAnsi="Times New Roman"/>
          <w:color w:val="000000"/>
          <w:sz w:val="28"/>
          <w:szCs w:val="28"/>
        </w:rPr>
      </w:pPr>
      <w:hyperlink r:id="rId24"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21 июля 2008 </w:t>
      </w:r>
      <w:r w:rsidR="00CD5AF0">
        <w:rPr>
          <w:rFonts w:ascii="Times New Roman" w:hAnsi="Times New Roman"/>
          <w:color w:val="000000"/>
          <w:sz w:val="28"/>
          <w:szCs w:val="28"/>
        </w:rPr>
        <w:t>№ 549 «</w:t>
      </w:r>
      <w:r w:rsidR="00CD5AF0" w:rsidRPr="005C040B">
        <w:rPr>
          <w:rFonts w:ascii="Times New Roman" w:hAnsi="Times New Roman"/>
          <w:color w:val="000000"/>
          <w:sz w:val="28"/>
          <w:szCs w:val="28"/>
        </w:rPr>
        <w:t>О порядке поставки газа для обеспечения к</w:t>
      </w:r>
      <w:r w:rsidR="00CD5AF0">
        <w:rPr>
          <w:rFonts w:ascii="Times New Roman" w:hAnsi="Times New Roman"/>
          <w:color w:val="000000"/>
          <w:sz w:val="28"/>
          <w:szCs w:val="28"/>
        </w:rPr>
        <w:t>оммунально-бытовых нужд граждан»</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5"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06 мая 2011 г. </w:t>
      </w:r>
      <w:r w:rsidR="00CD5AF0">
        <w:rPr>
          <w:rFonts w:ascii="Times New Roman" w:hAnsi="Times New Roman"/>
          <w:color w:val="000000"/>
          <w:sz w:val="28"/>
          <w:szCs w:val="28"/>
        </w:rPr>
        <w:t>№ 354 «</w:t>
      </w:r>
      <w:r w:rsidR="00CD5AF0" w:rsidRPr="005C040B">
        <w:rPr>
          <w:rFonts w:ascii="Times New Roman" w:hAnsi="Times New Roman"/>
          <w:color w:val="000000"/>
          <w:sz w:val="28"/>
          <w:szCs w:val="28"/>
        </w:rPr>
        <w:t>О предоставлении коммунальных услуг собственникам и пользователям помещений в многоквартир</w:t>
      </w:r>
      <w:r w:rsidR="00CD5AF0">
        <w:rPr>
          <w:rFonts w:ascii="Times New Roman" w:hAnsi="Times New Roman"/>
          <w:color w:val="000000"/>
          <w:sz w:val="28"/>
          <w:szCs w:val="28"/>
        </w:rPr>
        <w:t>ных домах и жилых домов»</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6"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14 мая 2013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410 "О мерах по обеспечению безопасности при использовании и содержании внутридомового и внутриквартирного газового оборудования;</w:t>
      </w:r>
    </w:p>
    <w:p w:rsidR="00CD5AF0" w:rsidRPr="005C040B" w:rsidRDefault="00F95E37" w:rsidP="00CD5AF0">
      <w:pPr>
        <w:pStyle w:val="ConsPlusNormal"/>
        <w:ind w:firstLine="540"/>
        <w:jc w:val="both"/>
        <w:rPr>
          <w:rFonts w:ascii="Times New Roman" w:hAnsi="Times New Roman"/>
          <w:color w:val="000000"/>
          <w:sz w:val="28"/>
          <w:szCs w:val="28"/>
        </w:rPr>
      </w:pPr>
      <w:hyperlink r:id="rId27"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15 мая 2013 </w:t>
      </w:r>
      <w:r w:rsidR="00CD5AF0">
        <w:rPr>
          <w:rFonts w:ascii="Times New Roman" w:hAnsi="Times New Roman"/>
          <w:color w:val="000000"/>
          <w:sz w:val="28"/>
          <w:szCs w:val="28"/>
        </w:rPr>
        <w:t>№ 416 «</w:t>
      </w:r>
      <w:r w:rsidR="00CD5AF0" w:rsidRPr="005C040B">
        <w:rPr>
          <w:rFonts w:ascii="Times New Roman" w:hAnsi="Times New Roman"/>
          <w:color w:val="000000"/>
          <w:sz w:val="28"/>
          <w:szCs w:val="28"/>
        </w:rPr>
        <w:t>О порядке осуществления деятельности по управлению многоквар</w:t>
      </w:r>
      <w:r w:rsidR="00CD5AF0">
        <w:rPr>
          <w:rFonts w:ascii="Times New Roman" w:hAnsi="Times New Roman"/>
          <w:color w:val="000000"/>
          <w:sz w:val="28"/>
          <w:szCs w:val="28"/>
        </w:rPr>
        <w:t>тирными домами»</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8"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Правительства Российской Федерации от 03 апреля 2013 </w:t>
      </w:r>
      <w:r w:rsidR="00CD5AF0">
        <w:rPr>
          <w:rFonts w:ascii="Times New Roman" w:hAnsi="Times New Roman"/>
          <w:color w:val="000000"/>
          <w:sz w:val="28"/>
          <w:szCs w:val="28"/>
        </w:rPr>
        <w:t>№ 290 «</w:t>
      </w:r>
      <w:r w:rsidR="00CD5AF0" w:rsidRPr="005C040B">
        <w:rPr>
          <w:rFonts w:ascii="Times New Roman" w:hAnsi="Times New Roman"/>
          <w:color w:val="000000"/>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sidR="00CD5AF0">
        <w:rPr>
          <w:rFonts w:ascii="Times New Roman" w:hAnsi="Times New Roman"/>
          <w:color w:val="000000"/>
          <w:sz w:val="28"/>
          <w:szCs w:val="28"/>
        </w:rPr>
        <w:t>орядке их оказания и выполнения»</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29" w:history="1">
        <w:r w:rsidR="00CD5AF0" w:rsidRPr="005C040B">
          <w:rPr>
            <w:rFonts w:ascii="Times New Roman" w:hAnsi="Times New Roman"/>
            <w:color w:val="000000"/>
            <w:sz w:val="28"/>
            <w:szCs w:val="28"/>
          </w:rPr>
          <w:t>Постановлением</w:t>
        </w:r>
      </w:hyperlink>
      <w:r w:rsidR="00CD5AF0" w:rsidRPr="005C040B">
        <w:rPr>
          <w:rFonts w:ascii="Times New Roman" w:hAnsi="Times New Roman"/>
          <w:color w:val="000000"/>
          <w:sz w:val="28"/>
          <w:szCs w:val="28"/>
        </w:rPr>
        <w:t xml:space="preserve"> Государственного комитета Российской Федерации по строительству и жилищно-коммунальному комплексу от 27 сентября 2003 </w:t>
      </w:r>
      <w:r w:rsidR="00CD5AF0">
        <w:rPr>
          <w:rFonts w:ascii="Times New Roman" w:hAnsi="Times New Roman"/>
          <w:color w:val="000000"/>
          <w:sz w:val="28"/>
          <w:szCs w:val="28"/>
        </w:rPr>
        <w:t>№</w:t>
      </w:r>
      <w:r w:rsidR="00CD5AF0" w:rsidRPr="005C040B">
        <w:rPr>
          <w:rFonts w:ascii="Times New Roman" w:hAnsi="Times New Roman"/>
          <w:color w:val="000000"/>
          <w:sz w:val="28"/>
          <w:szCs w:val="28"/>
        </w:rPr>
        <w:t xml:space="preserve"> 170 </w:t>
      </w:r>
      <w:r w:rsidR="00CD5AF0">
        <w:rPr>
          <w:rFonts w:ascii="Times New Roman" w:hAnsi="Times New Roman"/>
          <w:color w:val="000000"/>
          <w:sz w:val="28"/>
          <w:szCs w:val="28"/>
        </w:rPr>
        <w:t>«</w:t>
      </w:r>
      <w:r w:rsidR="00CD5AF0" w:rsidRPr="005C040B">
        <w:rPr>
          <w:rFonts w:ascii="Times New Roman" w:hAnsi="Times New Roman"/>
          <w:color w:val="000000"/>
          <w:sz w:val="28"/>
          <w:szCs w:val="28"/>
        </w:rPr>
        <w:t>Об утверждении Правил и норм технической эксплуатации жилищного фонда</w:t>
      </w:r>
      <w:r w:rsidR="00CD5AF0">
        <w:rPr>
          <w:rFonts w:ascii="Times New Roman" w:hAnsi="Times New Roman"/>
          <w:color w:val="000000"/>
          <w:sz w:val="28"/>
          <w:szCs w:val="28"/>
        </w:rPr>
        <w:t>»</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30" w:history="1">
        <w:r w:rsidR="00CD5AF0" w:rsidRPr="005C040B">
          <w:rPr>
            <w:rFonts w:ascii="Times New Roman" w:hAnsi="Times New Roman"/>
            <w:color w:val="000000"/>
            <w:sz w:val="28"/>
            <w:szCs w:val="28"/>
          </w:rPr>
          <w:t>Приказом</w:t>
        </w:r>
      </w:hyperlink>
      <w:r w:rsidR="00CD5AF0" w:rsidRPr="005C040B">
        <w:rPr>
          <w:rFonts w:ascii="Times New Roman" w:hAnsi="Times New Roman"/>
          <w:color w:val="000000"/>
          <w:sz w:val="28"/>
          <w:szCs w:val="28"/>
        </w:rPr>
        <w:t xml:space="preserve"> Министерства регионального развития Российской Федерации от 26 июня 2009 </w:t>
      </w:r>
      <w:r w:rsidR="00CD5AF0">
        <w:rPr>
          <w:rFonts w:ascii="Times New Roman" w:hAnsi="Times New Roman"/>
          <w:color w:val="000000"/>
          <w:sz w:val="28"/>
          <w:szCs w:val="28"/>
        </w:rPr>
        <w:t>№ 239 «</w:t>
      </w:r>
      <w:r w:rsidR="00CD5AF0" w:rsidRPr="005C040B">
        <w:rPr>
          <w:rFonts w:ascii="Times New Roman" w:hAnsi="Times New Roman"/>
          <w:color w:val="000000"/>
          <w:sz w:val="28"/>
          <w:szCs w:val="28"/>
        </w:rPr>
        <w:t>Об утверждении Порядка содержания и ремонта внутридомового газового оборудова</w:t>
      </w:r>
      <w:r w:rsidR="00CD5AF0">
        <w:rPr>
          <w:rFonts w:ascii="Times New Roman" w:hAnsi="Times New Roman"/>
          <w:color w:val="000000"/>
          <w:sz w:val="28"/>
          <w:szCs w:val="28"/>
        </w:rPr>
        <w:t>ния в Российской Федерации»</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31" w:history="1">
        <w:r w:rsidR="00CD5AF0" w:rsidRPr="005C040B">
          <w:rPr>
            <w:rFonts w:ascii="Times New Roman" w:hAnsi="Times New Roman"/>
            <w:color w:val="000000"/>
            <w:sz w:val="28"/>
            <w:szCs w:val="28"/>
          </w:rPr>
          <w:t>Законом</w:t>
        </w:r>
      </w:hyperlink>
      <w:r w:rsidR="00CD5AF0" w:rsidRPr="005C040B">
        <w:rPr>
          <w:rFonts w:ascii="Times New Roman" w:hAnsi="Times New Roman"/>
          <w:color w:val="000000"/>
          <w:sz w:val="28"/>
          <w:szCs w:val="28"/>
        </w:rPr>
        <w:t xml:space="preserve"> Волгоградской области от 22 февраля 2013 </w:t>
      </w:r>
      <w:r w:rsidR="00CD5AF0">
        <w:rPr>
          <w:rFonts w:ascii="Times New Roman" w:hAnsi="Times New Roman"/>
          <w:color w:val="000000"/>
          <w:sz w:val="28"/>
          <w:szCs w:val="28"/>
        </w:rPr>
        <w:t>№ 19-ОД «</w:t>
      </w:r>
      <w:r w:rsidR="00CD5AF0" w:rsidRPr="005C040B">
        <w:rPr>
          <w:rFonts w:ascii="Times New Roman" w:hAnsi="Times New Roman"/>
          <w:color w:val="000000"/>
          <w:sz w:val="28"/>
          <w:szCs w:val="28"/>
        </w:rPr>
        <w:t>О муниципальном жилищном кон</w:t>
      </w:r>
      <w:r w:rsidR="00CD5AF0">
        <w:rPr>
          <w:rFonts w:ascii="Times New Roman" w:hAnsi="Times New Roman"/>
          <w:color w:val="000000"/>
          <w:sz w:val="28"/>
          <w:szCs w:val="28"/>
        </w:rPr>
        <w:t>троле»</w:t>
      </w:r>
      <w:r w:rsidR="00CD5AF0" w:rsidRPr="005C040B">
        <w:rPr>
          <w:rFonts w:ascii="Times New Roman" w:hAnsi="Times New Roman"/>
          <w:color w:val="000000"/>
          <w:sz w:val="28"/>
          <w:szCs w:val="28"/>
        </w:rPr>
        <w:t>;</w:t>
      </w:r>
    </w:p>
    <w:p w:rsidR="00CD5AF0" w:rsidRPr="005C040B" w:rsidRDefault="00F95E37" w:rsidP="00CD5AF0">
      <w:pPr>
        <w:pStyle w:val="ConsPlusNormal"/>
        <w:ind w:firstLine="540"/>
        <w:jc w:val="both"/>
        <w:rPr>
          <w:rFonts w:ascii="Times New Roman" w:hAnsi="Times New Roman"/>
          <w:color w:val="000000"/>
          <w:sz w:val="28"/>
          <w:szCs w:val="28"/>
        </w:rPr>
      </w:pPr>
      <w:hyperlink r:id="rId32" w:history="1">
        <w:r w:rsidR="00CD5AF0" w:rsidRPr="005C040B">
          <w:rPr>
            <w:rFonts w:ascii="Times New Roman" w:hAnsi="Times New Roman"/>
            <w:color w:val="000000"/>
            <w:sz w:val="28"/>
            <w:szCs w:val="28"/>
          </w:rPr>
          <w:t>Уставом</w:t>
        </w:r>
      </w:hyperlink>
      <w:r w:rsidR="00CD5AF0" w:rsidRPr="005C040B">
        <w:rPr>
          <w:rFonts w:ascii="Times New Roman" w:hAnsi="Times New Roman"/>
          <w:color w:val="000000"/>
          <w:sz w:val="28"/>
          <w:szCs w:val="28"/>
        </w:rPr>
        <w:t xml:space="preserve"> </w:t>
      </w:r>
      <w:r w:rsidR="00CD5AF0">
        <w:rPr>
          <w:rFonts w:ascii="Times New Roman" w:hAnsi="Times New Roman"/>
          <w:color w:val="000000"/>
          <w:sz w:val="28"/>
          <w:szCs w:val="28"/>
        </w:rPr>
        <w:t xml:space="preserve">Ерзовского городского поселения </w:t>
      </w:r>
      <w:r w:rsidR="00CD5AF0" w:rsidRPr="005C040B">
        <w:rPr>
          <w:rFonts w:ascii="Times New Roman" w:hAnsi="Times New Roman"/>
          <w:color w:val="000000"/>
          <w:sz w:val="28"/>
          <w:szCs w:val="28"/>
        </w:rPr>
        <w:t>Городищенского муниципального рай</w:t>
      </w:r>
      <w:r w:rsidR="00CD5AF0">
        <w:rPr>
          <w:rFonts w:ascii="Times New Roman" w:hAnsi="Times New Roman"/>
          <w:color w:val="000000"/>
          <w:sz w:val="28"/>
          <w:szCs w:val="28"/>
        </w:rPr>
        <w:t>о</w:t>
      </w:r>
      <w:r w:rsidR="00CD5AF0" w:rsidRPr="005C040B">
        <w:rPr>
          <w:rFonts w:ascii="Times New Roman" w:hAnsi="Times New Roman"/>
          <w:color w:val="000000"/>
          <w:sz w:val="28"/>
          <w:szCs w:val="28"/>
        </w:rPr>
        <w:t>на Волгоградской области;</w:t>
      </w:r>
    </w:p>
    <w:p w:rsidR="00CD5AF0" w:rsidRPr="00CD5AF0" w:rsidRDefault="00CD5AF0" w:rsidP="00CD5AF0">
      <w:pPr>
        <w:pStyle w:val="a9"/>
        <w:ind w:firstLine="567"/>
        <w:rPr>
          <w:color w:val="000000"/>
          <w:szCs w:val="28"/>
          <w:lang w:val="ru-RU"/>
        </w:rPr>
      </w:pPr>
      <w:r w:rsidRPr="00CD5AF0">
        <w:rPr>
          <w:color w:val="000000"/>
          <w:szCs w:val="28"/>
          <w:lang w:val="ru-RU"/>
        </w:rPr>
        <w:lastRenderedPageBreak/>
        <w:t xml:space="preserve"> Постановлением администрации Ерзовского городского поселения Городищенского муниципального района Волгоградской области от 13.07.2016 №216 об утверждении </w:t>
      </w:r>
      <w:hyperlink w:anchor="P33" w:history="1">
        <w:proofErr w:type="gramStart"/>
        <w:r w:rsidRPr="00CD5AF0">
          <w:rPr>
            <w:color w:val="000000"/>
            <w:szCs w:val="28"/>
            <w:lang w:val="ru-RU"/>
          </w:rPr>
          <w:t>Положени</w:t>
        </w:r>
      </w:hyperlink>
      <w:r w:rsidRPr="00CD5AF0">
        <w:rPr>
          <w:color w:val="000000"/>
          <w:szCs w:val="28"/>
          <w:lang w:val="ru-RU"/>
        </w:rPr>
        <w:t>я</w:t>
      </w:r>
      <w:proofErr w:type="gramEnd"/>
      <w:r w:rsidRPr="00CD5AF0">
        <w:rPr>
          <w:color w:val="000000"/>
          <w:szCs w:val="28"/>
          <w:lang w:val="ru-RU"/>
        </w:rPr>
        <w:t xml:space="preserve"> о порядке осуществления муниципального жилищного контроля на территории Ерзовского городского поселения 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иными нормативными правовыми актами Российской Федерации, Волгоградской области, муниципальными правовыми актами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района Волгоградской области в области жилищных отношений.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1.4. Муниципальную функцию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(далее - муниципальная функция) исполняет  администрация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(далее -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1.5. Муниципальный жилищный контроль обеспечивают специалисты администрации, назначенные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1.6. Предмет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Предметом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к использованию и содержанию помещений муниципального жилищного фонда;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 к использованию и содержанию общего имущества в многоквартирных домах, в которых одно или несколько жилых помещений принадлежит на праве собственности </w:t>
      </w:r>
      <w:r w:rsidR="00791085">
        <w:rPr>
          <w:rFonts w:ascii="Times New Roman" w:hAnsi="Times New Roman"/>
          <w:color w:val="000000"/>
          <w:sz w:val="28"/>
          <w:szCs w:val="28"/>
        </w:rPr>
        <w:t>Ерзовскому городскому поселению</w:t>
      </w:r>
      <w:r w:rsidRPr="005C040B">
        <w:rPr>
          <w:rFonts w:ascii="Times New Roman" w:hAnsi="Times New Roman"/>
          <w:color w:val="000000"/>
          <w:sz w:val="28"/>
          <w:szCs w:val="28"/>
        </w:rPr>
        <w:t xml:space="preserve"> 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 Права и обязанности должностных лиц администрации при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1.7.1. специалисты администрации при осуществлении муниципального жилищного контроля имеют право:</w:t>
      </w:r>
    </w:p>
    <w:p w:rsidR="00047183" w:rsidRPr="00047183" w:rsidRDefault="00047183" w:rsidP="00CD5AF0">
      <w:pPr>
        <w:pStyle w:val="ConsPlusNormal"/>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1) </w:t>
      </w:r>
      <w:r w:rsidRPr="00047183">
        <w:rPr>
          <w:rFonts w:ascii="Times New Roman" w:hAnsi="Times New Roman" w:cs="Times New Roman"/>
          <w:color w:val="000000"/>
          <w:sz w:val="28"/>
          <w:szCs w:val="28"/>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w:t>
      </w:r>
      <w:r w:rsidRPr="00047183">
        <w:rPr>
          <w:rFonts w:ascii="Times New Roman" w:hAnsi="Times New Roman" w:cs="Times New Roman"/>
          <w:color w:val="000000"/>
          <w:sz w:val="28"/>
          <w:szCs w:val="28"/>
        </w:rPr>
        <w:lastRenderedPageBreak/>
        <w:t>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047183">
        <w:rPr>
          <w:rFonts w:ascii="Times New Roman" w:hAnsi="Times New Roman" w:cs="Times New Roman"/>
          <w:color w:val="000000"/>
          <w:sz w:val="28"/>
          <w:szCs w:val="28"/>
        </w:rPr>
        <w:t xml:space="preserve">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2) беспрепятственно по предъявлении служебного удостоверения и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 жилые помещения в многоквартирных домах и проводить их обследования;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проводить исследования, испытания, расследования, экспертизы и другие мероприятия по контролю;</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4) проверять соблюдение </w:t>
      </w:r>
      <w:proofErr w:type="spellStart"/>
      <w:r w:rsidRPr="005C040B">
        <w:rPr>
          <w:rFonts w:ascii="Times New Roman" w:hAnsi="Times New Roman"/>
          <w:color w:val="000000"/>
          <w:sz w:val="28"/>
          <w:szCs w:val="28"/>
        </w:rPr>
        <w:t>наймодателями</w:t>
      </w:r>
      <w:proofErr w:type="spellEnd"/>
      <w:r w:rsidRPr="005C040B">
        <w:rPr>
          <w:rFonts w:ascii="Times New Roman" w:hAnsi="Times New Roman"/>
          <w:color w:val="000000"/>
          <w:sz w:val="28"/>
          <w:szCs w:val="28"/>
        </w:rPr>
        <w:t xml:space="preserve"> жилых помещений в наемных домах социального использования обязательных требований к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w:t>
      </w:r>
      <w:proofErr w:type="gramEnd"/>
      <w:r w:rsidRPr="005C040B">
        <w:rPr>
          <w:rFonts w:ascii="Times New Roman" w:hAnsi="Times New Roman"/>
          <w:color w:val="000000"/>
          <w:sz w:val="28"/>
          <w:szCs w:val="28"/>
        </w:rPr>
        <w:t xml:space="preserve"> области в соответствии с </w:t>
      </w:r>
      <w:hyperlink r:id="rId33" w:history="1">
        <w:r w:rsidRPr="005C040B">
          <w:rPr>
            <w:rFonts w:ascii="Times New Roman" w:hAnsi="Times New Roman"/>
            <w:color w:val="000000"/>
            <w:sz w:val="28"/>
            <w:szCs w:val="28"/>
          </w:rPr>
          <w:t>частью 2 статьи 91.18</w:t>
        </w:r>
      </w:hyperlink>
      <w:r w:rsidRPr="005C040B">
        <w:rPr>
          <w:rFonts w:ascii="Times New Roman" w:hAnsi="Times New Roman"/>
          <w:color w:val="000000"/>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proofErr w:type="gramEnd"/>
      <w:r w:rsidRPr="005C040B">
        <w:rPr>
          <w:rFonts w:ascii="Times New Roman" w:hAnsi="Times New Roman"/>
          <w:color w:val="000000"/>
          <w:sz w:val="28"/>
          <w:szCs w:val="28"/>
        </w:rPr>
        <w:t xml:space="preserve">, жилищно-строительного или иного специализированного потребительского кооператива правления </w:t>
      </w:r>
      <w:r w:rsidRPr="005C040B">
        <w:rPr>
          <w:rFonts w:ascii="Times New Roman" w:hAnsi="Times New Roman"/>
          <w:color w:val="000000"/>
          <w:sz w:val="28"/>
          <w:szCs w:val="28"/>
        </w:rPr>
        <w:lastRenderedPageBreak/>
        <w:t xml:space="preserve">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w:t>
      </w:r>
      <w:proofErr w:type="gramStart"/>
      <w:r w:rsidRPr="005C040B">
        <w:rPr>
          <w:rFonts w:ascii="Times New Roman" w:hAnsi="Times New Roman"/>
          <w:color w:val="000000"/>
          <w:sz w:val="28"/>
          <w:szCs w:val="28"/>
        </w:rPr>
        <w:t>товарищества собственников жилья председателя правления такого</w:t>
      </w:r>
      <w:proofErr w:type="gramEnd"/>
      <w:r w:rsidRPr="005C040B">
        <w:rPr>
          <w:rFonts w:ascii="Times New Roman" w:hAnsi="Times New Roman"/>
          <w:color w:val="000000"/>
          <w:sz w:val="28"/>
          <w:szCs w:val="28"/>
        </w:rPr>
        <w:t xml:space="preserve">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6) проверять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4" w:history="1">
        <w:r w:rsidRPr="005C040B">
          <w:rPr>
            <w:rFonts w:ascii="Times New Roman" w:hAnsi="Times New Roman"/>
            <w:color w:val="000000"/>
            <w:sz w:val="28"/>
            <w:szCs w:val="28"/>
          </w:rPr>
          <w:t>статьей 162</w:t>
        </w:r>
      </w:hyperlink>
      <w:r w:rsidRPr="005C040B">
        <w:rPr>
          <w:rFonts w:ascii="Times New Roman" w:hAnsi="Times New Roman"/>
          <w:color w:val="000000"/>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w:t>
      </w:r>
      <w:proofErr w:type="gramEnd"/>
      <w:r w:rsidRPr="005C040B">
        <w:rPr>
          <w:rFonts w:ascii="Times New Roman" w:hAnsi="Times New Roman"/>
          <w:color w:val="000000"/>
          <w:sz w:val="28"/>
          <w:szCs w:val="28"/>
        </w:rPr>
        <w:t xml:space="preserve"> в многоквартирном доме, правомерность заключения с указанными в </w:t>
      </w:r>
      <w:hyperlink r:id="rId35" w:history="1">
        <w:r w:rsidRPr="005C040B">
          <w:rPr>
            <w:rFonts w:ascii="Times New Roman" w:hAnsi="Times New Roman"/>
            <w:color w:val="000000"/>
            <w:sz w:val="28"/>
            <w:szCs w:val="28"/>
          </w:rPr>
          <w:t>части 1 статьи 164</w:t>
        </w:r>
      </w:hyperlink>
      <w:r w:rsidRPr="005C040B">
        <w:rPr>
          <w:rFonts w:ascii="Times New Roman" w:hAnsi="Times New Roman"/>
          <w:color w:val="000000"/>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8)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9)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1.7.2. Специалисты  администрации, осуществляющие муниципальный жилищный контроль, при проведении проверки обязаны: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б) соблюдать законодательство Российской Федерации, права и законные интересы юридического лица, индивидуального предпринимателя и гражданина, в отношении которых проводится проверка;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 проводить проверку на основании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исполняющего обязанности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w:t>
      </w:r>
      <w:r w:rsidRPr="005C040B">
        <w:rPr>
          <w:rFonts w:ascii="Times New Roman" w:hAnsi="Times New Roman"/>
          <w:color w:val="000000"/>
          <w:sz w:val="28"/>
          <w:szCs w:val="28"/>
        </w:rPr>
        <w:lastRenderedPageBreak/>
        <w:t>Волгоградской област</w:t>
      </w:r>
      <w:proofErr w:type="gramStart"/>
      <w:r w:rsidRPr="005C040B">
        <w:rPr>
          <w:rFonts w:ascii="Times New Roman" w:hAnsi="Times New Roman"/>
          <w:color w:val="000000"/>
          <w:sz w:val="28"/>
          <w:szCs w:val="28"/>
        </w:rPr>
        <w:t>и о ее</w:t>
      </w:r>
      <w:proofErr w:type="gramEnd"/>
      <w:r w:rsidRPr="005C040B">
        <w:rPr>
          <w:rFonts w:ascii="Times New Roman" w:hAnsi="Times New Roman"/>
          <w:color w:val="000000"/>
          <w:sz w:val="28"/>
          <w:szCs w:val="28"/>
        </w:rPr>
        <w:t xml:space="preserve"> проведении в соответствии с ее назначением;</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г) проводить проверку юридического лица, индивидуального предпринимателя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исполняющего обязанности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и в случае, предусмотренном законодательством, копии документа о согласовании проведения проверки органом прокуратуры;</w:t>
      </w:r>
      <w:proofErr w:type="gramEnd"/>
    </w:p>
    <w:p w:rsidR="00CD5AF0" w:rsidRPr="005C040B" w:rsidRDefault="00CD5AF0" w:rsidP="00CD5AF0">
      <w:pPr>
        <w:pStyle w:val="ConsPlusNormal"/>
        <w:ind w:firstLine="540"/>
        <w:jc w:val="both"/>
        <w:rPr>
          <w:rFonts w:ascii="Times New Roman" w:hAnsi="Times New Roman"/>
          <w:color w:val="000000"/>
          <w:sz w:val="28"/>
          <w:szCs w:val="28"/>
        </w:rPr>
      </w:pPr>
      <w:proofErr w:type="spellStart"/>
      <w:r w:rsidRPr="005C040B">
        <w:rPr>
          <w:rFonts w:ascii="Times New Roman" w:hAnsi="Times New Roman"/>
          <w:color w:val="000000"/>
          <w:sz w:val="28"/>
          <w:szCs w:val="28"/>
        </w:rPr>
        <w:t>д</w:t>
      </w:r>
      <w:proofErr w:type="spellEnd"/>
      <w:r w:rsidRPr="005C040B">
        <w:rPr>
          <w:rFonts w:ascii="Times New Roman" w:hAnsi="Times New Roman"/>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 </w:t>
      </w:r>
      <w:r w:rsidR="006C6E8B">
        <w:rPr>
          <w:rFonts w:ascii="Times New Roman" w:hAnsi="Times New Roman" w:cs="Times New Roman"/>
          <w:color w:val="000000"/>
          <w:sz w:val="28"/>
          <w:szCs w:val="28"/>
        </w:rPr>
        <w:t>з</w:t>
      </w:r>
      <w:r w:rsidR="006C6E8B" w:rsidRPr="006C6E8B">
        <w:rPr>
          <w:rFonts w:ascii="Times New Roman" w:hAnsi="Times New Roman" w:cs="Times New Roman"/>
          <w:color w:val="000000"/>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proofErr w:type="spellStart"/>
      <w:proofErr w:type="gramStart"/>
      <w:r w:rsidRPr="005C040B">
        <w:rPr>
          <w:rFonts w:ascii="Times New Roman" w:hAnsi="Times New Roman"/>
          <w:color w:val="000000"/>
          <w:sz w:val="28"/>
          <w:szCs w:val="28"/>
        </w:rPr>
        <w:t>з</w:t>
      </w:r>
      <w:proofErr w:type="spellEnd"/>
      <w:r w:rsidRPr="005C040B">
        <w:rPr>
          <w:rFonts w:ascii="Times New Roman" w:hAnsi="Times New Roman"/>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C040B">
        <w:rPr>
          <w:rFonts w:ascii="Times New Roman" w:hAnsi="Times New Roman"/>
          <w:color w:val="000000"/>
          <w:sz w:val="28"/>
          <w:szCs w:val="28"/>
        </w:rPr>
        <w:t xml:space="preserve"> </w:t>
      </w:r>
      <w:proofErr w:type="gramStart"/>
      <w:r w:rsidRPr="005C040B">
        <w:rPr>
          <w:rFonts w:ascii="Times New Roman" w:hAnsi="Times New Roman"/>
          <w:color w:val="000000"/>
          <w:sz w:val="28"/>
          <w:szCs w:val="28"/>
        </w:rPr>
        <w:t>числе</w:t>
      </w:r>
      <w:proofErr w:type="gramEnd"/>
      <w:r w:rsidRPr="005C040B">
        <w:rPr>
          <w:rFonts w:ascii="Times New Roman" w:hAnsi="Times New Roman"/>
          <w:color w:val="000000"/>
          <w:sz w:val="28"/>
          <w:szCs w:val="28"/>
        </w:rPr>
        <w:t xml:space="preserve"> индивидуальных предпринимателей, юридических лиц;</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к) соблюдать установленные сроки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D5AF0" w:rsidRPr="006C6E8B" w:rsidRDefault="00CD5AF0" w:rsidP="00CD5AF0">
      <w:pPr>
        <w:pStyle w:val="ConsPlusNormal"/>
        <w:ind w:firstLine="540"/>
        <w:jc w:val="both"/>
        <w:rPr>
          <w:rFonts w:ascii="Times New Roman" w:hAnsi="Times New Roman" w:cs="Times New Roman"/>
          <w:color w:val="000000"/>
          <w:sz w:val="28"/>
          <w:szCs w:val="28"/>
        </w:rPr>
      </w:pPr>
      <w:proofErr w:type="spellStart"/>
      <w:r w:rsidRPr="005C040B">
        <w:rPr>
          <w:rFonts w:ascii="Times New Roman" w:hAnsi="Times New Roman"/>
          <w:color w:val="000000"/>
          <w:sz w:val="28"/>
          <w:szCs w:val="28"/>
        </w:rPr>
        <w:t>н</w:t>
      </w:r>
      <w:proofErr w:type="spellEnd"/>
      <w:r w:rsidRPr="005C040B">
        <w:rPr>
          <w:rFonts w:ascii="Times New Roman" w:hAnsi="Times New Roman"/>
          <w:color w:val="000000"/>
          <w:sz w:val="28"/>
          <w:szCs w:val="28"/>
        </w:rPr>
        <w:t xml:space="preserve">) </w:t>
      </w:r>
      <w:r w:rsidR="006C6E8B" w:rsidRPr="006C6E8B">
        <w:rPr>
          <w:rFonts w:ascii="Times New Roman" w:hAnsi="Times New Roman" w:cs="Times New Roman"/>
          <w:color w:val="000000"/>
          <w:sz w:val="28"/>
          <w:szCs w:val="28"/>
        </w:rPr>
        <w:t xml:space="preserve">осуществлять запись о проведенной проверке в журнале учета </w:t>
      </w:r>
      <w:r w:rsidR="006C6E8B" w:rsidRPr="006C6E8B">
        <w:rPr>
          <w:rFonts w:ascii="Times New Roman" w:hAnsi="Times New Roman" w:cs="Times New Roman"/>
          <w:color w:val="000000"/>
          <w:sz w:val="28"/>
          <w:szCs w:val="28"/>
        </w:rPr>
        <w:lastRenderedPageBreak/>
        <w:t>проверок в случае его наличия у юридического лица, индивидуального предпринимателя.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 Права и обязанности лиц, в отношении которых осуществляются мероприятия по муниципальному жилищному контролю: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1.8.1. Лицами, в отношении которых осуществляется муниципальный жилищный контроль, являются юридические лица, индивидуальные предприниматели и граждане, на которых возложены обязанности по исполнению обязательных требований, относящихся к предмету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1.8.2. Юридические лица, граждане, индивидуальные предприниматели, в отношении которых осуществляется муниципальный жилищный контроль, имеют право: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непосредственно присутствовать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давать объяснения по вопросам, относящимся к предмету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получать информацию об основаниях проверки, о полномочиях должностных лиц управления, проводящих проверку, о предмете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знакомиться с результатами проверки и указывать в акте проверки о своем ознакомлении, согласии или несогласии с результатом проверки, а также с отдельными действиями должностных лиц управления;</w:t>
      </w:r>
    </w:p>
    <w:p w:rsidR="006C6E8B" w:rsidRDefault="00CD5AF0" w:rsidP="006C6E8B">
      <w:pPr>
        <w:pStyle w:val="ConsPlusNormal"/>
        <w:ind w:firstLine="540"/>
        <w:jc w:val="both"/>
        <w:rPr>
          <w:rFonts w:ascii="Times New Roman" w:hAnsi="Times New Roman" w:cs="Times New Roman"/>
          <w:sz w:val="28"/>
          <w:szCs w:val="28"/>
        </w:rPr>
      </w:pPr>
      <w:r w:rsidRPr="005C040B">
        <w:rPr>
          <w:rFonts w:ascii="Times New Roman" w:hAnsi="Times New Roman"/>
          <w:color w:val="000000"/>
          <w:sz w:val="28"/>
          <w:szCs w:val="28"/>
        </w:rPr>
        <w:t>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r w:rsidR="006C6E8B" w:rsidRPr="006C6E8B">
        <w:rPr>
          <w:rFonts w:ascii="Times New Roman" w:hAnsi="Times New Roman" w:cs="Times New Roman"/>
          <w:sz w:val="28"/>
          <w:szCs w:val="28"/>
        </w:rPr>
        <w:t xml:space="preserve"> </w:t>
      </w:r>
    </w:p>
    <w:p w:rsidR="006C6E8B" w:rsidRPr="006C6E8B" w:rsidRDefault="006C6E8B" w:rsidP="006C6E8B">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olor w:val="000000"/>
          <w:sz w:val="28"/>
          <w:szCs w:val="28"/>
        </w:rPr>
        <w:t xml:space="preserve"> Федерации к участию в проверке;</w:t>
      </w:r>
    </w:p>
    <w:p w:rsidR="006C6E8B" w:rsidRPr="002841EA" w:rsidRDefault="006C6E8B" w:rsidP="006C6E8B">
      <w:pPr>
        <w:pStyle w:val="ConsPlusNormal"/>
        <w:ind w:firstLine="540"/>
        <w:jc w:val="both"/>
        <w:rPr>
          <w:rFonts w:ascii="Times New Roman" w:hAnsi="Times New Roman" w:cs="Times New Roman"/>
          <w:sz w:val="28"/>
          <w:szCs w:val="28"/>
        </w:rPr>
      </w:pPr>
      <w:r w:rsidRPr="002841EA">
        <w:rPr>
          <w:rFonts w:ascii="Times New Roman" w:hAnsi="Times New Roman" w:cs="Times New Roman"/>
          <w:sz w:val="28"/>
          <w:szCs w:val="28"/>
        </w:rPr>
        <w:t>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5AF0" w:rsidRPr="006C6E8B" w:rsidRDefault="006C6E8B" w:rsidP="006C6E8B">
      <w:pPr>
        <w:pStyle w:val="ConsPlusNormal"/>
        <w:ind w:firstLine="540"/>
        <w:jc w:val="both"/>
        <w:rPr>
          <w:rFonts w:ascii="Times New Roman" w:hAnsi="Times New Roman" w:cs="Times New Roman"/>
          <w:color w:val="000000"/>
          <w:sz w:val="28"/>
          <w:szCs w:val="28"/>
        </w:rPr>
      </w:pPr>
      <w:r w:rsidRPr="006C6E8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r>
        <w:rPr>
          <w:rFonts w:ascii="Times New Roman" w:hAnsi="Times New Roman" w:cs="Times New Roman"/>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1.8.3. Юридические лица, граждане, индивидуальные предприниматели, в отношении которых осуществляется муниципальный жилищный контроль, обязаны: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обеспечить специалистам администрации, проводящим проверку, доступ к общему имуществу собственников помещений в многоквартирном доме для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1.8.4. Юридические лица и индивидуальные предприниматели вправе вести </w:t>
      </w:r>
      <w:hyperlink r:id="rId36" w:history="1">
        <w:r w:rsidRPr="005C040B">
          <w:rPr>
            <w:rFonts w:ascii="Times New Roman" w:hAnsi="Times New Roman"/>
            <w:color w:val="000000"/>
            <w:sz w:val="28"/>
            <w:szCs w:val="28"/>
          </w:rPr>
          <w:t>журнал</w:t>
        </w:r>
      </w:hyperlink>
      <w:r w:rsidRPr="005C040B">
        <w:rPr>
          <w:rFonts w:ascii="Times New Roman" w:hAnsi="Times New Roman"/>
          <w:color w:val="000000"/>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w:t>
      </w:r>
      <w:r>
        <w:rPr>
          <w:rFonts w:ascii="Times New Roman" w:hAnsi="Times New Roman"/>
          <w:color w:val="000000"/>
          <w:sz w:val="28"/>
          <w:szCs w:val="28"/>
        </w:rPr>
        <w:t>№ 141 «</w:t>
      </w:r>
      <w:r w:rsidRPr="005C040B">
        <w:rPr>
          <w:rFonts w:ascii="Times New Roman" w:hAnsi="Times New Roman"/>
          <w:color w:val="000000"/>
          <w:sz w:val="28"/>
          <w:szCs w:val="28"/>
        </w:rPr>
        <w:t>О реализации</w:t>
      </w:r>
      <w:r>
        <w:rPr>
          <w:rFonts w:ascii="Times New Roman" w:hAnsi="Times New Roman"/>
          <w:color w:val="000000"/>
          <w:sz w:val="28"/>
          <w:szCs w:val="28"/>
        </w:rPr>
        <w:t xml:space="preserve"> положений Федерального закона «</w:t>
      </w:r>
      <w:r w:rsidRPr="005C040B">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8"/>
          <w:szCs w:val="28"/>
        </w:rPr>
        <w:t>»</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1.9. Описание результата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результате осуществления муниципального жилищного контроля устанавливается факт соблюдения (несоблюдения) лицом, в отношении которого осуществляется муниципальный жилищный контроль, обязательных требований и исполнение (неисполнение) предписаний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Результатом осуществления муниципального жилищного контроля является составление акта </w:t>
      </w:r>
      <w:proofErr w:type="gramStart"/>
      <w:r w:rsidRPr="005C040B">
        <w:rPr>
          <w:rFonts w:ascii="Times New Roman" w:hAnsi="Times New Roman"/>
          <w:color w:val="000000"/>
          <w:sz w:val="28"/>
          <w:szCs w:val="28"/>
        </w:rPr>
        <w:t>проверки</w:t>
      </w:r>
      <w:proofErr w:type="gramEnd"/>
      <w:r w:rsidRPr="005C040B">
        <w:rPr>
          <w:rFonts w:ascii="Times New Roman" w:hAnsi="Times New Roman"/>
          <w:color w:val="000000"/>
          <w:sz w:val="28"/>
          <w:szCs w:val="28"/>
        </w:rPr>
        <w:t xml:space="preserve"> и принятие по результатам проверки в случае выявления нарушений обязательных требований мер, предусмотренных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1.9.1. </w:t>
      </w:r>
      <w:proofErr w:type="gramStart"/>
      <w:r w:rsidRPr="005C040B">
        <w:rPr>
          <w:rFonts w:ascii="Times New Roman" w:hAnsi="Times New Roman"/>
          <w:color w:val="000000"/>
          <w:sz w:val="28"/>
          <w:szCs w:val="28"/>
        </w:rPr>
        <w:t>В случае выявления нарушений обязательных требований выдача юридическим лицам, гражданам, индивидуальным предпринимателям, в отношении которых осуществляется муниципальный жилищный контроль,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w:t>
      </w:r>
      <w:proofErr w:type="gramEnd"/>
      <w:r w:rsidRPr="005C040B">
        <w:rPr>
          <w:rFonts w:ascii="Times New Roman" w:hAnsi="Times New Roman"/>
          <w:color w:val="000000"/>
          <w:sz w:val="28"/>
          <w:szCs w:val="28"/>
        </w:rPr>
        <w:t xml:space="preserve"> требованиям, с указанием сроков их устранения.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1.9.2. В случае выявления нарушений обязательных требований юридическими лицами, гражданами, индивидуальными предпринимателями, в отношении которых осуществляется муниципальный жилищный контроль, за которые действующим законодательством Российской Федерации предусмотрена административная ответственность: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составляется протокол об административном правонарушении в случаях и порядке, предусмотренном </w:t>
      </w:r>
      <w:hyperlink r:id="rId37"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38"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 и направляется должностным лицам, органам, уполномоченным рассматривать дела об административных правонарушениях в соответствии с </w:t>
      </w:r>
      <w:hyperlink r:id="rId39"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4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41"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42"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Волгоградской области об административной ответственности в случаях, когда должностные лица администрации не уполномочены составлять протоколы об административных правонарушениях.</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1.9.3.В случае принятия </w:t>
      </w:r>
      <w:r w:rsidRPr="005C040B">
        <w:rPr>
          <w:rFonts w:ascii="Times New Roman" w:eastAsia="Calibri" w:hAnsi="Times New Roman"/>
          <w:color w:val="000000"/>
          <w:sz w:val="28"/>
          <w:szCs w:val="28"/>
        </w:rPr>
        <w:t xml:space="preserve">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решения, </w:t>
      </w:r>
      <w:r w:rsidRPr="005C040B">
        <w:rPr>
          <w:rFonts w:ascii="Times New Roman" w:eastAsia="Calibri" w:hAnsi="Times New Roman"/>
          <w:bCs/>
          <w:color w:val="000000"/>
          <w:sz w:val="28"/>
          <w:szCs w:val="28"/>
        </w:rPr>
        <w:t>с нарушением требований Жилищного кодекса</w:t>
      </w:r>
      <w:r w:rsidRPr="005C040B">
        <w:rPr>
          <w:rFonts w:ascii="Times New Roman" w:hAnsi="Times New Roman"/>
          <w:color w:val="000000"/>
          <w:sz w:val="28"/>
          <w:szCs w:val="28"/>
        </w:rPr>
        <w:t xml:space="preserve"> Российской Федерации,  вправе обратиться в суд с заявлением о признании недействительным такого решения.</w:t>
      </w:r>
    </w:p>
    <w:p w:rsidR="00CD5AF0" w:rsidRPr="005C040B" w:rsidRDefault="00CD5AF0" w:rsidP="00CD5AF0">
      <w:pPr>
        <w:pStyle w:val="ConsPlusNormal"/>
        <w:ind w:firstLine="540"/>
        <w:jc w:val="both"/>
        <w:rPr>
          <w:rFonts w:ascii="Times New Roman" w:eastAsia="Calibri" w:hAnsi="Times New Roman"/>
          <w:color w:val="000000"/>
          <w:sz w:val="28"/>
          <w:szCs w:val="28"/>
        </w:rPr>
      </w:pPr>
      <w:r w:rsidRPr="005C040B">
        <w:rPr>
          <w:rFonts w:ascii="Times New Roman" w:hAnsi="Times New Roman"/>
          <w:color w:val="000000"/>
          <w:sz w:val="28"/>
          <w:szCs w:val="28"/>
        </w:rPr>
        <w:t>1.9.4.</w:t>
      </w:r>
      <w:r w:rsidRPr="005C040B">
        <w:rPr>
          <w:rFonts w:ascii="Times New Roman" w:hAnsi="Times New Roman"/>
          <w:bCs/>
          <w:color w:val="000000"/>
          <w:sz w:val="28"/>
          <w:szCs w:val="28"/>
        </w:rPr>
        <w:t xml:space="preserve"> </w:t>
      </w:r>
      <w:proofErr w:type="gramStart"/>
      <w:r w:rsidRPr="005C040B">
        <w:rPr>
          <w:rFonts w:ascii="Times New Roman" w:hAnsi="Times New Roman"/>
          <w:bCs/>
          <w:color w:val="000000"/>
          <w:sz w:val="28"/>
          <w:szCs w:val="28"/>
        </w:rPr>
        <w:t xml:space="preserve">В случае неисполнения в установленный срок предписания об </w:t>
      </w:r>
      <w:r w:rsidRPr="005C040B">
        <w:rPr>
          <w:rFonts w:ascii="Times New Roman" w:hAnsi="Times New Roman"/>
          <w:bCs/>
          <w:color w:val="000000"/>
          <w:sz w:val="28"/>
          <w:szCs w:val="28"/>
        </w:rPr>
        <w:lastRenderedPageBreak/>
        <w:t xml:space="preserve">устранении несоответствия устава товарищества собственников жилья или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w:t>
      </w:r>
      <w:r w:rsidRPr="005C040B">
        <w:rPr>
          <w:rFonts w:ascii="Times New Roman" w:eastAsia="Calibri" w:hAnsi="Times New Roman"/>
          <w:bCs/>
          <w:color w:val="000000"/>
          <w:sz w:val="28"/>
          <w:szCs w:val="28"/>
        </w:rPr>
        <w:t>Жилищного кодекса</w:t>
      </w:r>
      <w:r w:rsidRPr="005C040B">
        <w:rPr>
          <w:rFonts w:ascii="Times New Roman" w:hAnsi="Times New Roman"/>
          <w:color w:val="000000"/>
          <w:sz w:val="28"/>
          <w:szCs w:val="28"/>
        </w:rPr>
        <w:t xml:space="preserve"> Российской Федерации</w:t>
      </w:r>
      <w:r w:rsidRPr="005C040B">
        <w:rPr>
          <w:rFonts w:ascii="Times New Roman" w:hAnsi="Times New Roman"/>
          <w:bCs/>
          <w:color w:val="000000"/>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r w:rsidRPr="005C040B">
        <w:rPr>
          <w:rFonts w:ascii="Times New Roman" w:hAnsi="Times New Roman"/>
          <w:color w:val="000000"/>
          <w:sz w:val="28"/>
          <w:szCs w:val="28"/>
        </w:rPr>
        <w:t xml:space="preserve"> вправе обратиться в суд с заявлением</w:t>
      </w:r>
      <w:proofErr w:type="gramEnd"/>
      <w:r w:rsidRPr="005C040B">
        <w:rPr>
          <w:rFonts w:ascii="Times New Roman" w:hAnsi="Times New Roman"/>
          <w:color w:val="000000"/>
          <w:sz w:val="28"/>
          <w:szCs w:val="28"/>
        </w:rPr>
        <w:t xml:space="preserve"> </w:t>
      </w:r>
      <w:r w:rsidRPr="005C040B">
        <w:rPr>
          <w:rFonts w:ascii="Times New Roman" w:hAnsi="Times New Roman"/>
          <w:bCs/>
          <w:color w:val="000000"/>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1.9.5. </w:t>
      </w:r>
      <w:proofErr w:type="gramStart"/>
      <w:r w:rsidRPr="005C040B">
        <w:rPr>
          <w:rFonts w:ascii="Times New Roman" w:eastAsia="Calibri" w:hAnsi="Times New Roman"/>
          <w:bCs/>
          <w:color w:val="000000"/>
          <w:sz w:val="28"/>
          <w:szCs w:val="28"/>
        </w:rPr>
        <w:t>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w:t>
      </w:r>
      <w:proofErr w:type="gramEnd"/>
      <w:r w:rsidRPr="005C040B">
        <w:rPr>
          <w:rFonts w:ascii="Times New Roman" w:eastAsia="Calibri" w:hAnsi="Times New Roman"/>
          <w:bCs/>
          <w:color w:val="000000"/>
          <w:sz w:val="28"/>
          <w:szCs w:val="28"/>
        </w:rPr>
        <w:t xml:space="preserve"> </w:t>
      </w:r>
      <w:proofErr w:type="gramStart"/>
      <w:r w:rsidRPr="005C040B">
        <w:rPr>
          <w:rFonts w:ascii="Times New Roman" w:eastAsia="Calibri" w:hAnsi="Times New Roman"/>
          <w:bCs/>
          <w:color w:val="000000"/>
          <w:sz w:val="28"/>
          <w:szCs w:val="28"/>
        </w:rPr>
        <w:t xml:space="preserve">общего имущества в многоквартирном доме, об утверждении условий указанных договоров, </w:t>
      </w:r>
      <w:r w:rsidRPr="005C040B">
        <w:rPr>
          <w:rFonts w:ascii="Times New Roman" w:hAnsi="Times New Roman"/>
          <w:color w:val="000000"/>
          <w:sz w:val="28"/>
          <w:szCs w:val="28"/>
        </w:rPr>
        <w:t>вправе обратиться в суд с заявлением</w:t>
      </w:r>
      <w:r w:rsidRPr="005C040B">
        <w:rPr>
          <w:rFonts w:ascii="Times New Roman" w:eastAsia="Calibri" w:hAnsi="Times New Roman"/>
          <w:bCs/>
          <w:color w:val="000000"/>
          <w:sz w:val="28"/>
          <w:szCs w:val="28"/>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w:t>
      </w:r>
      <w:proofErr w:type="gramEnd"/>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1.9.6.</w:t>
      </w:r>
      <w:r w:rsidRPr="005C040B">
        <w:rPr>
          <w:rFonts w:ascii="Times New Roman" w:eastAsia="Calibri" w:hAnsi="Times New Roman"/>
          <w:bCs/>
          <w:color w:val="000000"/>
          <w:sz w:val="28"/>
          <w:szCs w:val="28"/>
        </w:rPr>
        <w:t xml:space="preserve">  </w:t>
      </w:r>
      <w:r w:rsidRPr="005C040B">
        <w:rPr>
          <w:rFonts w:ascii="Times New Roman" w:hAnsi="Times New Roman"/>
          <w:color w:val="000000"/>
          <w:sz w:val="28"/>
          <w:szCs w:val="28"/>
        </w:rPr>
        <w:t xml:space="preserve">В случае обращения </w:t>
      </w:r>
      <w:r w:rsidRPr="005C040B">
        <w:rPr>
          <w:rFonts w:ascii="Times New Roman" w:eastAsia="Calibri" w:hAnsi="Times New Roman"/>
          <w:bCs/>
          <w:color w:val="000000"/>
          <w:sz w:val="28"/>
          <w:szCs w:val="28"/>
        </w:rPr>
        <w:t xml:space="preserve">собственников, нанимателей и других пользователей жилых помещений или в случае выявления нарушения обязательных требований </w:t>
      </w:r>
      <w:r w:rsidRPr="005C040B">
        <w:rPr>
          <w:rFonts w:ascii="Times New Roman" w:hAnsi="Times New Roman"/>
          <w:color w:val="000000"/>
          <w:sz w:val="28"/>
          <w:szCs w:val="28"/>
        </w:rPr>
        <w:t>вправе обратиться в суд с заявлением</w:t>
      </w:r>
      <w:r w:rsidRPr="005C040B">
        <w:rPr>
          <w:rFonts w:ascii="Times New Roman" w:eastAsia="Calibri" w:hAnsi="Times New Roman"/>
          <w:bCs/>
          <w:color w:val="000000"/>
          <w:sz w:val="28"/>
          <w:szCs w:val="28"/>
        </w:rPr>
        <w:t xml:space="preserve"> в защиту прав и законных интересов собственников, нанимателей и других пользователей жилых помещений или в защиту прав, свобод и законных интересов неопределенного круга лиц.</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eastAsia="Calibri" w:hAnsi="Times New Roman"/>
          <w:bCs/>
          <w:color w:val="000000"/>
          <w:sz w:val="28"/>
          <w:szCs w:val="28"/>
        </w:rPr>
        <w:t>1.9.7.</w:t>
      </w:r>
      <w:r w:rsidRPr="005C040B">
        <w:rPr>
          <w:rFonts w:ascii="Times New Roman" w:hAnsi="Times New Roman"/>
          <w:color w:val="000000"/>
          <w:sz w:val="28"/>
          <w:szCs w:val="28"/>
        </w:rPr>
        <w:t xml:space="preserve"> </w:t>
      </w:r>
      <w:r w:rsidRPr="005C040B">
        <w:rPr>
          <w:rFonts w:ascii="Times New Roman" w:eastAsia="Calibri" w:hAnsi="Times New Roman"/>
          <w:bCs/>
          <w:color w:val="000000"/>
          <w:sz w:val="28"/>
          <w:szCs w:val="28"/>
        </w:rPr>
        <w:t xml:space="preserve">В случае неисполнения в установленный срок предписания об устранении </w:t>
      </w:r>
      <w:proofErr w:type="gramStart"/>
      <w:r w:rsidRPr="005C040B">
        <w:rPr>
          <w:rFonts w:ascii="Times New Roman" w:eastAsia="Calibri" w:hAnsi="Times New Roman"/>
          <w:bCs/>
          <w:color w:val="000000"/>
          <w:sz w:val="28"/>
          <w:szCs w:val="28"/>
        </w:rPr>
        <w:t>несоответствия договора найма жилого помещения жилищного фонда социального использования</w:t>
      </w:r>
      <w:proofErr w:type="gramEnd"/>
      <w:r w:rsidRPr="005C040B">
        <w:rPr>
          <w:rFonts w:ascii="Times New Roman" w:eastAsia="Calibri" w:hAnsi="Times New Roman"/>
          <w:bCs/>
          <w:color w:val="000000"/>
          <w:sz w:val="28"/>
          <w:szCs w:val="28"/>
        </w:rPr>
        <w:t xml:space="preserve"> обязательным требованиям, установленным Жилищным  кодексом Российской Федерации</w:t>
      </w:r>
      <w:r w:rsidRPr="005C040B">
        <w:rPr>
          <w:rFonts w:ascii="Times New Roman" w:hAnsi="Times New Roman"/>
          <w:color w:val="000000"/>
          <w:sz w:val="28"/>
          <w:szCs w:val="28"/>
        </w:rPr>
        <w:t xml:space="preserve"> вправе обратиться в суд с заявлением</w:t>
      </w:r>
      <w:r w:rsidRPr="005C040B">
        <w:rPr>
          <w:rFonts w:ascii="Times New Roman" w:eastAsia="Calibri" w:hAnsi="Times New Roman"/>
          <w:bCs/>
          <w:color w:val="000000"/>
          <w:sz w:val="28"/>
          <w:szCs w:val="28"/>
        </w:rPr>
        <w:t xml:space="preserve"> о признании такого договора недействительным. </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1.9.8. В случае выявления нарушений в уполномоченные органы направляются материалы, связанные с нарушениями обязательных требований, для решения вопросов о понуждении к исполнению обязательных требований, а также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1.9.9. В случае выявления по результатам проверки факта неисполнения управляющей организацией обязательств, предусмотренных </w:t>
      </w:r>
      <w:hyperlink r:id="rId43" w:history="1">
        <w:r w:rsidRPr="005C040B">
          <w:rPr>
            <w:rFonts w:ascii="Times New Roman" w:hAnsi="Times New Roman"/>
            <w:color w:val="000000"/>
            <w:sz w:val="28"/>
            <w:szCs w:val="28"/>
          </w:rPr>
          <w:t>частью 2 статьи 162</w:t>
        </w:r>
      </w:hyperlink>
      <w:r w:rsidRPr="005C040B">
        <w:rPr>
          <w:rFonts w:ascii="Times New Roman" w:hAnsi="Times New Roman"/>
          <w:color w:val="000000"/>
          <w:sz w:val="28"/>
          <w:szCs w:val="28"/>
        </w:rPr>
        <w:t xml:space="preserve"> Жилищного кодекса Российской Федерации, администрацией созывается собрание собственников помещений данного многоквартирного дома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1B5E08" w:rsidRDefault="00CD5AF0" w:rsidP="00CD5AF0">
      <w:pPr>
        <w:jc w:val="center"/>
        <w:rPr>
          <w:b/>
          <w:sz w:val="28"/>
          <w:szCs w:val="28"/>
        </w:rPr>
      </w:pPr>
      <w:r w:rsidRPr="001B5E08">
        <w:rPr>
          <w:b/>
          <w:sz w:val="28"/>
          <w:szCs w:val="28"/>
        </w:rPr>
        <w:lastRenderedPageBreak/>
        <w:t>2. Требования к порядку осуществления муниципального</w:t>
      </w:r>
    </w:p>
    <w:p w:rsidR="00CD5AF0" w:rsidRPr="001B5E08" w:rsidRDefault="00CD5AF0" w:rsidP="00CD5AF0">
      <w:pPr>
        <w:jc w:val="center"/>
        <w:rPr>
          <w:b/>
          <w:sz w:val="28"/>
          <w:szCs w:val="28"/>
        </w:rPr>
      </w:pPr>
      <w:r w:rsidRPr="001B5E08">
        <w:rPr>
          <w:b/>
          <w:sz w:val="28"/>
          <w:szCs w:val="28"/>
        </w:rPr>
        <w:t>жилищного контроля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 Информирование о порядке осуществления муниципального жилищного контроля при непосредственном обращении юридического лица, индивидуального предпринимателя, гражданина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 в сети Интернет, </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2.2. Местонахождение управления и почтовый адрес для направления в администрацию обращений по вопросам осуществления муниципального жилищного контроля: </w:t>
      </w:r>
      <w:r>
        <w:rPr>
          <w:rFonts w:ascii="Times New Roman" w:hAnsi="Times New Roman"/>
          <w:color w:val="000000"/>
          <w:sz w:val="28"/>
          <w:szCs w:val="28"/>
        </w:rPr>
        <w:t>403010, Волгоградская область, Городищенский район, р.п. Ерзовка, ул. Мелиоративная, 2</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График работы: </w:t>
      </w:r>
      <w:r w:rsidRPr="00645C21">
        <w:rPr>
          <w:rFonts w:ascii="Times New Roman" w:hAnsi="Times New Roman" w:cs="Times New Roman"/>
          <w:sz w:val="28"/>
          <w:szCs w:val="28"/>
        </w:rPr>
        <w:t>понедельник - пятница - с 8.00 до 17.00, обед - с 12.00 до 13.00, выходные - суббота и воскресенье.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 Телефоны для справок:</w:t>
      </w:r>
      <w:r w:rsidRPr="001B5E08">
        <w:rPr>
          <w:rFonts w:ascii="Times New Roman" w:hAnsi="Times New Roman"/>
          <w:sz w:val="28"/>
          <w:szCs w:val="28"/>
        </w:rPr>
        <w:t xml:space="preserve"> </w:t>
      </w:r>
      <w:r w:rsidRPr="00BB46FF">
        <w:rPr>
          <w:rFonts w:ascii="Times New Roman" w:hAnsi="Times New Roman" w:cs="Times New Roman"/>
          <w:sz w:val="28"/>
          <w:szCs w:val="28"/>
        </w:rPr>
        <w:t>(8-844-68) 4-</w:t>
      </w:r>
      <w:r>
        <w:rPr>
          <w:rFonts w:ascii="Times New Roman" w:hAnsi="Times New Roman" w:cs="Times New Roman"/>
          <w:sz w:val="28"/>
          <w:szCs w:val="28"/>
        </w:rPr>
        <w:t>76</w:t>
      </w:r>
      <w:r w:rsidRPr="00BB46FF">
        <w:rPr>
          <w:rFonts w:ascii="Times New Roman" w:hAnsi="Times New Roman" w:cs="Times New Roman"/>
          <w:sz w:val="28"/>
          <w:szCs w:val="28"/>
        </w:rPr>
        <w:t>-</w:t>
      </w:r>
      <w:r>
        <w:rPr>
          <w:rFonts w:ascii="Times New Roman" w:hAnsi="Times New Roman"/>
          <w:sz w:val="28"/>
          <w:szCs w:val="28"/>
        </w:rPr>
        <w:t>20</w:t>
      </w:r>
      <w:r w:rsidRPr="00BB46FF">
        <w:rPr>
          <w:rFonts w:ascii="Times New Roman" w:hAnsi="Times New Roman" w:cs="Times New Roman"/>
          <w:sz w:val="28"/>
          <w:szCs w:val="28"/>
        </w:rPr>
        <w:t>.</w:t>
      </w:r>
    </w:p>
    <w:p w:rsidR="00CD5AF0"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Официальный сайт администрации в сети Интернет </w:t>
      </w:r>
      <w:r>
        <w:rPr>
          <w:rFonts w:ascii="Times New Roman" w:hAnsi="Times New Roman"/>
          <w:color w:val="000000"/>
          <w:sz w:val="28"/>
          <w:szCs w:val="28"/>
        </w:rPr>
        <w:t xml:space="preserve"> </w:t>
      </w:r>
      <w:proofErr w:type="spellStart"/>
      <w:r w:rsidRPr="00BB46FF">
        <w:rPr>
          <w:rFonts w:ascii="Times New Roman" w:hAnsi="Times New Roman" w:cs="Times New Roman"/>
          <w:sz w:val="28"/>
          <w:szCs w:val="28"/>
        </w:rPr>
        <w:t>www</w:t>
      </w:r>
      <w:proofErr w:type="spellEnd"/>
      <w:r w:rsidRPr="00BB46FF">
        <w:rPr>
          <w:rFonts w:ascii="Times New Roman" w:hAnsi="Times New Roman" w:cs="Times New Roman"/>
          <w:sz w:val="28"/>
          <w:szCs w:val="28"/>
        </w:rPr>
        <w:t>.</w:t>
      </w:r>
      <w:r w:rsidRPr="000443A7">
        <w:rPr>
          <w:rFonts w:ascii="Times New Roman" w:hAnsi="Times New Roman" w:cs="Times New Roman"/>
          <w:sz w:val="24"/>
          <w:szCs w:val="24"/>
        </w:rPr>
        <w:t xml:space="preserve"> </w:t>
      </w:r>
      <w:proofErr w:type="spellStart"/>
      <w:r w:rsidRPr="000443A7">
        <w:rPr>
          <w:rFonts w:ascii="Times New Roman" w:hAnsi="Times New Roman" w:cs="Times New Roman"/>
          <w:sz w:val="28"/>
          <w:szCs w:val="28"/>
        </w:rPr>
        <w:t>мо-ерзовка.рф</w:t>
      </w:r>
      <w:proofErr w:type="spellEnd"/>
      <w:r w:rsidRPr="00BB46FF">
        <w:rPr>
          <w:rFonts w:ascii="Times New Roman" w:hAnsi="Times New Roman" w:cs="Times New Roman"/>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2.3. Основными требованиями к информированию граждан о порядке осуществления муниципального жилищного контроля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достоверность предоставляемой информации;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четкость в изложении информации;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полнота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2.4. Информирование заинтересованных лиц о порядке осуществления муниципального жилищного контроля осуществляется в виде: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индивидуального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публичного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Информирование проводится в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устного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письменного информирования.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2.5. Индивидуальное устное информирование о порядке осуществления муниципального жилищного контроля обеспечивается уполномоченными специалистами администрации, осуществляющими муниципальный жилищный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лично;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 телефону.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2.6. При устном информировании заявителей должностными лицами администрации предоставляется следующая информация: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входящих номерах, под которыми зарегистрированы в системе делопроизводства   обращения и прилагающиеся к ним материалы;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направлении ответа на обращение;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 месте размещения на официальном сайте администрации в сети Интернет информации, связанной с осуществлением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Информирование по иным вопросам осуществляется только на основании письменного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2.7. При индивидуальном устном информировании (по телефону или лично) должностное лицо администрации, осуществляющее индивидуальное </w:t>
      </w:r>
      <w:r w:rsidRPr="005C040B">
        <w:rPr>
          <w:rFonts w:ascii="Times New Roman" w:hAnsi="Times New Roman"/>
          <w:color w:val="000000"/>
          <w:sz w:val="28"/>
          <w:szCs w:val="28"/>
        </w:rPr>
        <w:lastRenderedPageBreak/>
        <w:t>устное информирование, должно назвать свои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должностного лица администрации,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Должностные лица администрации, осуществляющие индивидуальное устное информирование, должны принять все необходимые меры для ответа на поставленные вопросы, в том числе в случае необходимости привлечь для ответа других должностных лиц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2.8. Индивидуальное письменное информирование о порядке осуществления муниципального жилищного контроля при обращении граждан в администрацию осуществляется путем направления ответов почтовым отправлением или электронной почтой в зависимости от способа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2.9. На официальном сайте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по вопросам осуществления муниципального жилищного контроля размещается следующая информация: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нормативные правовые акты, содержащие нормы, регулирующие деятельность по осуществлению муниципального жилищного контроля, в том числе административный регламент;</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ежегодное размещение информации об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2.10. В письменном обращении в обязательном порядке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почтовый адрес, по которому должен быть направлен ответ, уведомление о переадресации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суть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подпись и дата.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К письменному обращению в случае подписания его лицом, не имеющим права действовать от имени юридического лица без доверенности, либо представителем физического лица должна прилагаться доверенность, подтверждающая его полномочия на подписание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обращении, направленном в управление в форме электронного документа,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суть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 рассмотрении обращения администрацией обратившееся лицо имеет право: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получать письменный ответ по существу поставленных в обращении вопросов за исключением случаев, указанных в </w:t>
      </w:r>
      <w:hyperlink w:anchor="P429" w:history="1">
        <w:r w:rsidRPr="005C040B">
          <w:rPr>
            <w:rFonts w:ascii="Times New Roman" w:hAnsi="Times New Roman"/>
            <w:color w:val="000000"/>
            <w:sz w:val="28"/>
            <w:szCs w:val="28"/>
          </w:rPr>
          <w:t>пункте 5.5 раздела 5</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обращаться с жалобой на решение, принятое по результатам рассмотрения обращения, или на действия (бездействие) должностных лиц управления при рассмотрении обращения в административном и (или) судебном порядке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обращаться с заявлением о прекращении рассмотрения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 рассмотрения обращения составляет не более 30 календарных дней со дня регистрации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Ответ на обращение, поступившее к должностному лицу администрации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2.11. Срок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2.11.1. Муниципальный жилищный контроль осуществляется администрацией на постоянной основе в соответствии с требованиями действующего законодательства Российской Федерации, нормативно-правовыми актами Волгоградской области, а также муниципальными нормативно-правовыми </w:t>
      </w:r>
      <w:r w:rsidR="00791085">
        <w:rPr>
          <w:rFonts w:ascii="Times New Roman" w:hAnsi="Times New Roman"/>
          <w:color w:val="000000"/>
          <w:sz w:val="28"/>
          <w:szCs w:val="28"/>
        </w:rPr>
        <w:t>Ерзовского городского</w:t>
      </w:r>
      <w:r w:rsidRPr="005C040B">
        <w:rPr>
          <w:rFonts w:ascii="Times New Roman" w:hAnsi="Times New Roman"/>
          <w:color w:val="000000"/>
          <w:sz w:val="28"/>
          <w:szCs w:val="28"/>
        </w:rPr>
        <w:t xml:space="preserve"> поселения,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2.11.2. Общий срок проведения проверки не может превышать двадцати рабочих дней </w:t>
      </w:r>
      <w:proofErr w:type="gramStart"/>
      <w:r w:rsidRPr="005C040B">
        <w:rPr>
          <w:rFonts w:ascii="Times New Roman" w:hAnsi="Times New Roman"/>
          <w:color w:val="000000"/>
          <w:sz w:val="28"/>
          <w:szCs w:val="28"/>
        </w:rPr>
        <w:t>с даты начала</w:t>
      </w:r>
      <w:proofErr w:type="gramEnd"/>
      <w:r w:rsidRPr="005C040B">
        <w:rPr>
          <w:rFonts w:ascii="Times New Roman" w:hAnsi="Times New Roman"/>
          <w:color w:val="000000"/>
          <w:sz w:val="28"/>
          <w:szCs w:val="28"/>
        </w:rPr>
        <w:t xml:space="preserve"> проверки, указанной 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6C6E8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5C040B">
        <w:rPr>
          <w:rFonts w:ascii="Times New Roman" w:hAnsi="Times New Roman"/>
          <w:color w:val="000000"/>
          <w:sz w:val="28"/>
          <w:szCs w:val="28"/>
        </w:rPr>
        <w:t>микропредприятия</w:t>
      </w:r>
      <w:proofErr w:type="spellEnd"/>
      <w:r w:rsidRPr="005C040B">
        <w:rPr>
          <w:rFonts w:ascii="Times New Roman" w:hAnsi="Times New Roman"/>
          <w:color w:val="000000"/>
          <w:sz w:val="28"/>
          <w:szCs w:val="28"/>
        </w:rPr>
        <w:t xml:space="preserve"> в год.</w:t>
      </w:r>
    </w:p>
    <w:p w:rsidR="00CD5AF0" w:rsidRPr="006C6E8B" w:rsidRDefault="006C6E8B" w:rsidP="00CD5AF0">
      <w:pPr>
        <w:pStyle w:val="ConsPlusNormal"/>
        <w:ind w:firstLine="540"/>
        <w:jc w:val="both"/>
        <w:rPr>
          <w:rFonts w:ascii="Times New Roman" w:hAnsi="Times New Roman" w:cs="Times New Roman"/>
          <w:color w:val="000000"/>
          <w:sz w:val="28"/>
          <w:szCs w:val="28"/>
        </w:rPr>
      </w:pPr>
      <w:r w:rsidRPr="006C6E8B">
        <w:rPr>
          <w:color w:val="000000"/>
          <w:sz w:val="28"/>
          <w:szCs w:val="28"/>
        </w:rPr>
        <w:t xml:space="preserve"> </w:t>
      </w:r>
      <w:r w:rsidRPr="006C6E8B">
        <w:rPr>
          <w:rFonts w:ascii="Times New Roman" w:hAnsi="Times New Roman" w:cs="Times New Roman"/>
          <w:color w:val="000000"/>
          <w:sz w:val="28"/>
          <w:szCs w:val="28"/>
        </w:rPr>
        <w:t xml:space="preserve">2.11.2.1. В случае необходимости при проведении проверки, указанной в 2.11.2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6C6E8B">
        <w:rPr>
          <w:rFonts w:ascii="Times New Roman" w:hAnsi="Times New Roman" w:cs="Times New Roman"/>
          <w:color w:val="000000"/>
          <w:sz w:val="28"/>
          <w:szCs w:val="28"/>
        </w:rPr>
        <w:lastRenderedPageBreak/>
        <w:t xml:space="preserve">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6C6E8B">
        <w:rPr>
          <w:rFonts w:ascii="Times New Roman" w:hAnsi="Times New Roman" w:cs="Times New Roman"/>
          <w:color w:val="000000"/>
          <w:sz w:val="28"/>
          <w:szCs w:val="28"/>
        </w:rPr>
        <w:t>действия срока приостановления проведения проверки</w:t>
      </w:r>
      <w:proofErr w:type="gramEnd"/>
      <w:r w:rsidRPr="006C6E8B">
        <w:rPr>
          <w:rFonts w:ascii="Times New Roman" w:hAnsi="Times New Roman" w:cs="Times New Roman"/>
          <w:color w:val="000000"/>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roofErr w:type="gramStart"/>
      <w:r w:rsidRPr="005C040B">
        <w:rPr>
          <w:rFonts w:ascii="Times New Roman" w:hAnsi="Times New Roman"/>
          <w:color w:val="000000"/>
          <w:sz w:val="28"/>
          <w:szCs w:val="28"/>
        </w:rPr>
        <w:t xml:space="preserve"> ,</w:t>
      </w:r>
      <w:proofErr w:type="gramEnd"/>
      <w:r w:rsidRPr="005C040B">
        <w:rPr>
          <w:rFonts w:ascii="Times New Roman" w:hAnsi="Times New Roman"/>
          <w:color w:val="000000"/>
          <w:sz w:val="28"/>
          <w:szCs w:val="28"/>
        </w:rPr>
        <w:t xml:space="preserve"> но не более чем на 20 рабочих дней, в отношении малых предприятий - не более чем на 50 часов, </w:t>
      </w:r>
      <w:proofErr w:type="spellStart"/>
      <w:r w:rsidRPr="005C040B">
        <w:rPr>
          <w:rFonts w:ascii="Times New Roman" w:hAnsi="Times New Roman"/>
          <w:color w:val="000000"/>
          <w:sz w:val="28"/>
          <w:szCs w:val="28"/>
        </w:rPr>
        <w:t>микропредприятий</w:t>
      </w:r>
      <w:proofErr w:type="spellEnd"/>
      <w:r w:rsidRPr="005C040B">
        <w:rPr>
          <w:rFonts w:ascii="Times New Roman" w:hAnsi="Times New Roman"/>
          <w:color w:val="000000"/>
          <w:sz w:val="28"/>
          <w:szCs w:val="28"/>
        </w:rPr>
        <w:t xml:space="preserve"> - не более чем на 15 часов.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2.11.4. При наличии оснований для проведения проверки в случае предоставления документации, подтверждающей право собственности и договорных отношений в рамках </w:t>
      </w:r>
      <w:hyperlink r:id="rId44" w:history="1">
        <w:r w:rsidRPr="005C040B">
          <w:rPr>
            <w:rFonts w:ascii="Times New Roman" w:hAnsi="Times New Roman"/>
            <w:color w:val="000000"/>
            <w:sz w:val="28"/>
            <w:szCs w:val="28"/>
          </w:rPr>
          <w:t>статьи 162</w:t>
        </w:r>
      </w:hyperlink>
      <w:r w:rsidRPr="005C040B">
        <w:rPr>
          <w:rFonts w:ascii="Times New Roman" w:hAnsi="Times New Roman"/>
          <w:color w:val="000000"/>
          <w:sz w:val="28"/>
          <w:szCs w:val="28"/>
        </w:rPr>
        <w:t xml:space="preserve"> Жилищного кодекса Российской Федерации, проверка деятельности управляющей организации по исполнению условий договора управления многоквартирным домом в соответствии с </w:t>
      </w:r>
      <w:hyperlink r:id="rId45" w:history="1">
        <w:r w:rsidRPr="005C040B">
          <w:rPr>
            <w:rFonts w:ascii="Times New Roman" w:hAnsi="Times New Roman"/>
            <w:color w:val="000000"/>
            <w:sz w:val="28"/>
            <w:szCs w:val="28"/>
          </w:rPr>
          <w:t>частью 1.1 статьи 165</w:t>
        </w:r>
      </w:hyperlink>
      <w:r w:rsidRPr="005C040B">
        <w:rPr>
          <w:rFonts w:ascii="Times New Roman" w:hAnsi="Times New Roman"/>
          <w:color w:val="000000"/>
          <w:sz w:val="28"/>
          <w:szCs w:val="28"/>
        </w:rPr>
        <w:t xml:space="preserve"> Жилищного кодекса Российской Федерации осуществляется в пятидневный срок.</w:t>
      </w:r>
    </w:p>
    <w:p w:rsidR="00CD5AF0" w:rsidRPr="005C040B" w:rsidRDefault="00CD5AF0" w:rsidP="00CD5AF0">
      <w:pPr>
        <w:pStyle w:val="ConsPlusNormal"/>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3. Состав, последовательность и сроки выполнения</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административных процедур (действий), требования к порядку</w:t>
      </w:r>
    </w:p>
    <w:p w:rsidR="00CD5AF0"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их выполнения</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Осуществление мун</w:t>
      </w:r>
      <w:r>
        <w:rPr>
          <w:rFonts w:ascii="Times New Roman" w:hAnsi="Times New Roman"/>
          <w:color w:val="000000"/>
          <w:sz w:val="28"/>
          <w:szCs w:val="28"/>
        </w:rPr>
        <w:t xml:space="preserve">иципального жилищного контроля </w:t>
      </w:r>
      <w:r w:rsidRPr="005C040B">
        <w:rPr>
          <w:rFonts w:ascii="Times New Roman" w:hAnsi="Times New Roman"/>
          <w:color w:val="000000"/>
          <w:sz w:val="28"/>
          <w:szCs w:val="28"/>
        </w:rPr>
        <w:t>включает в себя следующие административные процедуры:</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подготовка и утверждение ежегодных планов проведения плановых проверок;</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принятие решения о проведении проверки и подготовка к проведению проверки;</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проведение проверки и составление акта проверки;</w:t>
      </w:r>
    </w:p>
    <w:p w:rsidR="00CD5AF0" w:rsidRPr="005C040B" w:rsidRDefault="00CD5AF0" w:rsidP="00CD5AF0">
      <w:pPr>
        <w:pStyle w:val="ConsPlusNormal"/>
        <w:ind w:firstLine="567"/>
        <w:jc w:val="both"/>
        <w:rPr>
          <w:rFonts w:ascii="Times New Roman" w:hAnsi="Times New Roman"/>
          <w:color w:val="000000"/>
          <w:sz w:val="28"/>
          <w:szCs w:val="28"/>
        </w:rPr>
      </w:pPr>
      <w:r w:rsidRPr="005C040B">
        <w:rPr>
          <w:rFonts w:ascii="Times New Roman" w:hAnsi="Times New Roman"/>
          <w:color w:val="000000"/>
          <w:sz w:val="28"/>
          <w:szCs w:val="28"/>
        </w:rPr>
        <w:t>принятие мер по фактам нарушений, выявленным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Производство проведения проверки подлежит прекращению в случае: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если по одному и тому же факту совершения противоправных действий (бездействия) лицом ведется производство по делу об административном правонарушении в отношении указанного лица, принятия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смерти физического лица, в отношении которого ведется производство по делу об административном правонарушении.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 Подготовка и утверждение ежегодных планов проведения плановых </w:t>
      </w:r>
      <w:r w:rsidRPr="005C040B">
        <w:rPr>
          <w:rFonts w:ascii="Times New Roman" w:hAnsi="Times New Roman"/>
          <w:color w:val="000000"/>
          <w:sz w:val="28"/>
          <w:szCs w:val="28"/>
        </w:rPr>
        <w:lastRenderedPageBreak/>
        <w:t>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3.1.1. Основанием для начала административной процедуры является: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истечение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постановка на учет в муниципальном реестре наемных домов социального использования первого наемного дома социального использования, </w:t>
      </w:r>
      <w:proofErr w:type="spellStart"/>
      <w:r w:rsidRPr="005C040B">
        <w:rPr>
          <w:rFonts w:ascii="Times New Roman" w:hAnsi="Times New Roman"/>
          <w:color w:val="000000"/>
          <w:sz w:val="28"/>
          <w:szCs w:val="28"/>
        </w:rPr>
        <w:t>наймодателем</w:t>
      </w:r>
      <w:proofErr w:type="spellEnd"/>
      <w:r w:rsidRPr="005C040B">
        <w:rPr>
          <w:rFonts w:ascii="Times New Roman" w:hAnsi="Times New Roman"/>
          <w:color w:val="000000"/>
          <w:sz w:val="28"/>
          <w:szCs w:val="28"/>
        </w:rPr>
        <w:t xml:space="preserve"> жилых помещений в котором является лицо, деятельность которого подлежит проверке;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истечение одного года со дня окончания проведения последней плановой проверки юридического лица, индивидуального предпринимателя.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3.1.3. До 01 сентября года, предшествующего году проведения плановых проверок, администрация с учетом предложений органа регионального государственного жилищного надзора направляет проекты ежегодных планов проведения плановых проверок юридических лиц и индивидуальных предпринимателей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3.1.4. 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жилищного контроля и до 01 октября года, предшествующего году проведения плановых проверок, вносят предложения Главе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о проведении совместных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3.1.5. Администрация рассматривает предложения органов прокуратуры и по итогам их рассмотрения направляет в органы прокуратуры до 01 ноября года, предшествующего году проведения плановых проверок, утвержденный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ежегодный план проведения плановых проверок юридических лиц и индивидуальных предпринимателей (далее -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3.1.6. Результатом административной процедуры по подготовке и утверждению ежегодного плана проведения плановых проверок является утвержденный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3.1.7. План проведения плановых проверок доводится администрацией до сведения заинтересованных лиц посредством его размещения на официальном сайте администрации  в сети Интернет либо иным доступным способом, за исключением сведений, содержащихся в указанном плане, распространение которых ограничено или запрещено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 Принятие решения о проведении проверки и подготовка к </w:t>
      </w:r>
      <w:r w:rsidRPr="005C040B">
        <w:rPr>
          <w:rFonts w:ascii="Times New Roman" w:hAnsi="Times New Roman"/>
          <w:color w:val="000000"/>
          <w:sz w:val="28"/>
          <w:szCs w:val="28"/>
        </w:rPr>
        <w:lastRenderedPageBreak/>
        <w:t>проведению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Проверки в отношении юридических лиц, индивидуальных предпринимателей проводятся в форме плановых и внеплановых проверок, в отношении граждан - в форме внеплановых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3.2.1. Основанием для начала административной процедуры по принятию решения о включении юридических лиц и индивидуальных предпринимателей в план проведения плановых проверок является утвержденный план проведения плановых проверок.</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 Основанием для начала административной процедуры по принятию решения о проведении внеплановой проверки юридических лиц и индивидуальных предпринимателей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3.2.2.2. Нарушение прав потребителей (в случае обращения граждан, права которых нарушены).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 Поступление в администрацию обращений и заявлений граждан, в том числе юридических лиц и индивидуальных предпринимателей, информации от органов государственной власти, органов местного самоуправления, выявление информации о следующих фактах: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bookmarkStart w:id="1" w:name="P247"/>
      <w:bookmarkEnd w:id="1"/>
      <w:r w:rsidRPr="005C040B">
        <w:rPr>
          <w:rFonts w:ascii="Times New Roman" w:hAnsi="Times New Roman"/>
          <w:color w:val="000000"/>
          <w:sz w:val="28"/>
          <w:szCs w:val="28"/>
        </w:rPr>
        <w:t>3.2.2.3.2.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3.2.2.3.3.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3.2.2.3.4. Нарушения обязательных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3.2.2.3.5. Нарушения порядка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многоквартирным домом.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3.2.2.3.6. Нарушения порядка принятия собственниками помещений в многоквартирном доме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3.2.2.3.7. </w:t>
      </w:r>
      <w:proofErr w:type="gramStart"/>
      <w:r w:rsidRPr="005C040B">
        <w:rPr>
          <w:rFonts w:ascii="Times New Roman" w:hAnsi="Times New Roman"/>
          <w:color w:val="000000"/>
          <w:sz w:val="28"/>
          <w:szCs w:val="28"/>
        </w:rPr>
        <w:t xml:space="preserve">Нарушения порядка принятия собственниками помещений в многоквартирном доме решения о заключении с указанными в </w:t>
      </w:r>
      <w:hyperlink r:id="rId46" w:history="1">
        <w:r w:rsidRPr="005C040B">
          <w:rPr>
            <w:rFonts w:ascii="Times New Roman" w:hAnsi="Times New Roman"/>
            <w:color w:val="000000"/>
            <w:sz w:val="28"/>
            <w:szCs w:val="28"/>
          </w:rPr>
          <w:t>части 1 статьи 164</w:t>
        </w:r>
      </w:hyperlink>
      <w:r w:rsidRPr="005C040B">
        <w:rPr>
          <w:rFonts w:ascii="Times New Roman" w:hAnsi="Times New Roman"/>
          <w:color w:val="000000"/>
          <w:sz w:val="28"/>
          <w:szCs w:val="28"/>
        </w:rPr>
        <w:t xml:space="preserve"> Жилищного кодекса Российской Федерации лицами договоров оказания </w:t>
      </w:r>
      <w:r w:rsidRPr="005C040B">
        <w:rPr>
          <w:rFonts w:ascii="Times New Roman" w:hAnsi="Times New Roman"/>
          <w:color w:val="000000"/>
          <w:sz w:val="28"/>
          <w:szCs w:val="28"/>
        </w:rPr>
        <w:lastRenderedPageBreak/>
        <w:t>услуг по содержанию и (или) выполнению работ по ремонту общего имущества в многоквартирном доме, порядку утверждения условий указанных договоров и их заключения, порядку содержания общего имущества собственников помещений в многоквартирном доме и осуществления текущего и</w:t>
      </w:r>
      <w:proofErr w:type="gramEnd"/>
      <w:r w:rsidRPr="005C040B">
        <w:rPr>
          <w:rFonts w:ascii="Times New Roman" w:hAnsi="Times New Roman"/>
          <w:color w:val="000000"/>
          <w:sz w:val="28"/>
          <w:szCs w:val="28"/>
        </w:rPr>
        <w:t xml:space="preserve"> капитального ремонта общего имущества в указанном многоквартирном доме.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3.2.2.3.8. Нарушения управляющей организацией обязательств, предусмотренных </w:t>
      </w:r>
      <w:hyperlink r:id="rId47" w:history="1">
        <w:r w:rsidRPr="005C040B">
          <w:rPr>
            <w:rFonts w:ascii="Times New Roman" w:hAnsi="Times New Roman"/>
            <w:color w:val="000000"/>
            <w:sz w:val="28"/>
            <w:szCs w:val="28"/>
          </w:rPr>
          <w:t>частью 2 статьи 162</w:t>
        </w:r>
      </w:hyperlink>
      <w:r w:rsidRPr="005C040B">
        <w:rPr>
          <w:rFonts w:ascii="Times New Roman" w:hAnsi="Times New Roman"/>
          <w:color w:val="000000"/>
          <w:sz w:val="28"/>
          <w:szCs w:val="28"/>
        </w:rPr>
        <w:t xml:space="preserve"> Жилищного кодекса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управляющей организации о проведении такой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3.2.2.3.9. Поступление в администрацию распоряжения, изданного в соответствии с поручениями Президента Российской Федерации, Правительства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 Основаниями для проведения внеплановой проверки соблюдения гражданами обязательных требований являются: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3.2.3.1.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выявление в системе информации о фактах нарушения гражданами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3.2.3.2. Истечение срока исполнения гражданином ранее выданного предписания об устранении выявленного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3.2.4. Проверки (плановые, внеплановые) проводятся в форме документарной и (или)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3.2.5.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3.2.6. Не позднее чем в течение трех рабочих дней до начала проведения плановой проверки юридическое лицо, индивидуальный предприниматель уведомляются администрацией посредством направления копии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начале проведения плановой проверки заказным почтовым отправлением с уведомлением о вручении или иным доступным способом.</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Плановая проверка проводится на основании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изданного в соответствии с типовой формой </w:t>
      </w:r>
      <w:hyperlink r:id="rId48" w:history="1">
        <w:r w:rsidRPr="005C040B">
          <w:rPr>
            <w:rFonts w:ascii="Times New Roman" w:hAnsi="Times New Roman"/>
            <w:color w:val="000000"/>
            <w:sz w:val="28"/>
            <w:szCs w:val="28"/>
          </w:rPr>
          <w:t>распоряжения</w:t>
        </w:r>
      </w:hyperlink>
      <w:r w:rsidRPr="005C040B">
        <w:rPr>
          <w:rFonts w:ascii="Times New Roman" w:hAnsi="Times New Roman"/>
          <w:color w:val="000000"/>
          <w:sz w:val="28"/>
          <w:szCs w:val="28"/>
        </w:rPr>
        <w:t xml:space="preserve">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Pr>
          <w:rFonts w:ascii="Times New Roman" w:hAnsi="Times New Roman"/>
          <w:color w:val="000000"/>
          <w:sz w:val="28"/>
          <w:szCs w:val="28"/>
        </w:rPr>
        <w:t>№</w:t>
      </w:r>
      <w:r w:rsidRPr="005C040B">
        <w:rPr>
          <w:rFonts w:ascii="Times New Roman" w:hAnsi="Times New Roman"/>
          <w:color w:val="000000"/>
          <w:sz w:val="28"/>
          <w:szCs w:val="28"/>
        </w:rPr>
        <w:t xml:space="preserve"> 141 "О реализации положений Федерального закона "О защите прав юридических</w:t>
      </w:r>
      <w:proofErr w:type="gramEnd"/>
      <w:r w:rsidRPr="005C040B">
        <w:rPr>
          <w:rFonts w:ascii="Times New Roman" w:hAnsi="Times New Roman"/>
          <w:color w:val="000000"/>
          <w:sz w:val="28"/>
          <w:szCs w:val="28"/>
        </w:rPr>
        <w:t xml:space="preserve"> лиц и индивидуальных предпринимателей при осуществлении государственного контроля (надзора) и муниципального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3.2.7. Не позднее 10 дней со дня поступления в администрацию </w:t>
      </w:r>
      <w:r w:rsidRPr="005C040B">
        <w:rPr>
          <w:rFonts w:ascii="Times New Roman" w:hAnsi="Times New Roman"/>
          <w:color w:val="000000"/>
          <w:sz w:val="28"/>
          <w:szCs w:val="28"/>
        </w:rPr>
        <w:lastRenderedPageBreak/>
        <w:t xml:space="preserve">обращения гражданина, юридического лица, индивидуального предпринимателя, кроме обращений, указанных в </w:t>
      </w:r>
      <w:hyperlink w:anchor="P247" w:history="1">
        <w:r w:rsidRPr="005C040B">
          <w:rPr>
            <w:rFonts w:ascii="Times New Roman" w:hAnsi="Times New Roman"/>
            <w:color w:val="000000"/>
            <w:sz w:val="28"/>
            <w:szCs w:val="28"/>
          </w:rPr>
          <w:t>подпункте 3.2.2.3.2 раздела 3</w:t>
        </w:r>
      </w:hyperlink>
      <w:r w:rsidRPr="005C040B">
        <w:rPr>
          <w:rFonts w:ascii="Times New Roman" w:hAnsi="Times New Roman"/>
          <w:color w:val="000000"/>
          <w:sz w:val="28"/>
          <w:szCs w:val="28"/>
        </w:rPr>
        <w:t xml:space="preserve"> административного регламента, должностное лицо администрации осуществляет следующие подготовительные мероприятия для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оценка доводов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наличие оснований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подготовка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3.2.8. Результатом административной процедуры по принятию решения о проведении проверки и подготовке к проведению проверки является распоряжение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3.2.9. </w:t>
      </w:r>
      <w:proofErr w:type="gramStart"/>
      <w:r w:rsidRPr="005C040B">
        <w:rPr>
          <w:rFonts w:ascii="Times New Roman" w:hAnsi="Times New Roman"/>
          <w:color w:val="000000"/>
          <w:sz w:val="28"/>
          <w:szCs w:val="28"/>
        </w:rPr>
        <w:t xml:space="preserve">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 указываются: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органа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фамилия, имя, отчество, должность должностного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цели, задачи, предмет проверки и срок ее проведения;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правовые основания проведения проверки, в том числе подлежащие проверке обязательные требования;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сроки проведения и перечень мероприятий по муниципальному жилищному контролю, необходимых для достижения целей и задач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реквизиты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начала и окончания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3.2.10. О проведении внеплановой выездной проверки юридическое лицо, индивидуальный предприниматель, гражданин уведомляются администрацией не менее чем за 24 часа до начала ее проведения любым доступным способом, кроме случаев, указанных в </w:t>
      </w:r>
      <w:hyperlink w:anchor="P247" w:history="1">
        <w:r w:rsidRPr="005C040B">
          <w:rPr>
            <w:rFonts w:ascii="Times New Roman" w:hAnsi="Times New Roman"/>
            <w:color w:val="000000"/>
            <w:sz w:val="28"/>
            <w:szCs w:val="28"/>
          </w:rPr>
          <w:t>подпункте 3.2.2.3.2 раздела 3</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 Проведение проверки и составление акта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3.3.1. Основанием для начала административной процедуры по </w:t>
      </w:r>
      <w:r w:rsidRPr="005C040B">
        <w:rPr>
          <w:rFonts w:ascii="Times New Roman" w:hAnsi="Times New Roman"/>
          <w:color w:val="000000"/>
          <w:sz w:val="28"/>
          <w:szCs w:val="28"/>
        </w:rPr>
        <w:lastRenderedPageBreak/>
        <w:t xml:space="preserve">проведению проверки и составлению акта проверки является распоряжение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плановой, внеплановой (документарной,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3.3.3. Плановая и внеплановая проверки проводятся в форме документарной проверки и (или) выездной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Проверка может проводиться только должностным лицом или должностными лицами администрации, которые указаны в распоряжении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 Проведение документарной проверки (плановой, внеплановой).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исполнением предписаний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Документарная проверка проводится по месту нахождения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3.3.4.2. В процессе проведения документарной проверки должностными лицами администрации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лица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3.3.4.3. В случае если достоверность сведений, содержащихся в документах, представленных проверяемым лицом, вызывает обоснованные сомнения либо эти сведения не позволяют оценить исполнение проверяемым лицом обязательных требований, администрация направляет в его адрес мотивированный запрос с требованием представить иные документы, необходимые для рассмотрения в ходе проведения документарной проверки. Мотивированный запрос направляется проверяемому лицу за подписью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либо должностного лица администрации, осуществляющего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3.3.4.4. К мотивированному запросу прилагается заверенная печатью управления копия распоряжения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проведении документарной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3.3.4.5. В течение 10 рабочих дней со дня получения мотивированного запроса проверяемое лицо обязано направить в администрацию указанные в мотивированном запросе документы.</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3.3.4.6. Указанные в мотивированном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w:t>
      </w:r>
      <w:r w:rsidRPr="005C040B">
        <w:rPr>
          <w:rFonts w:ascii="Times New Roman" w:hAnsi="Times New Roman"/>
          <w:color w:val="000000"/>
          <w:sz w:val="28"/>
          <w:szCs w:val="28"/>
        </w:rPr>
        <w:lastRenderedPageBreak/>
        <w:t xml:space="preserve">представителя. </w:t>
      </w:r>
      <w:r w:rsidRPr="005C040B">
        <w:rPr>
          <w:rFonts w:ascii="Times New Roman" w:eastAsia="Calibri" w:hAnsi="Times New Roman"/>
          <w:bCs/>
          <w:color w:val="000000"/>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3.3.4.7. Не допускается требовать нотариального удостоверения копий документов, представляемых в администрацию, если иное не предусмотрено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3.3.4.8. </w:t>
      </w:r>
      <w:proofErr w:type="gramStart"/>
      <w:r w:rsidRPr="005C040B">
        <w:rPr>
          <w:rFonts w:ascii="Times New Roman" w:hAnsi="Times New Roman"/>
          <w:color w:val="000000"/>
          <w:sz w:val="28"/>
          <w:szCs w:val="28"/>
        </w:rPr>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3.3.4.9. Юридическое лицо, индивидуальный предприниматель, гражданин, представляющие в администрацию пояснения относительно выявленных ошибок и (или) противоречий в представленных документах либо несоответствия представленных сведений, вправе представить дополнительно в администрацию документы, подтверждающие достоверность ранее представленных документов.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3.3.4.10. Должностное лицо администрации,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3.3.4.11.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3.3.4.12.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3.3.5. Проведение выездной проверки (плановой, внеплановой).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3.3.5.1. Выездная проверка проводится на предмет соблюдения проверяемыми лицами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3.3.5.2. </w:t>
      </w:r>
      <w:proofErr w:type="gramStart"/>
      <w:r w:rsidRPr="005C040B">
        <w:rPr>
          <w:rFonts w:ascii="Times New Roman" w:hAnsi="Times New Roman"/>
          <w:color w:val="000000"/>
          <w:sz w:val="28"/>
          <w:szCs w:val="28"/>
        </w:rPr>
        <w:t>Выездная проверка (плановая, внеплановая) проводится по месту нахождения (месту жительства) проверяемого лица и (или) по месту фактического осуществления его деятельности, и (или) по месту нахождения многоквартирного дома (жилого помещения), являющегося объектом проверки.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3.3.5.3. Выездная проверка проводится в случае, если при документарной проверке не представляется возможным удостовериться в </w:t>
      </w:r>
      <w:r w:rsidRPr="005C040B">
        <w:rPr>
          <w:rFonts w:ascii="Times New Roman" w:hAnsi="Times New Roman"/>
          <w:color w:val="000000"/>
          <w:sz w:val="28"/>
          <w:szCs w:val="28"/>
        </w:rPr>
        <w:lastRenderedPageBreak/>
        <w:t>полноте и достоверности сведений, содержащихся в уведомлении о начале осуществления отдельных видов предпринимательской деятельности и иных документах юридического лица, индивидуального предпринимателя, имеющихся в распоряжении администрации.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3.3.5.4. </w:t>
      </w:r>
      <w:proofErr w:type="gramStart"/>
      <w:r w:rsidRPr="005C040B">
        <w:rPr>
          <w:rFonts w:ascii="Times New Roman" w:hAnsi="Times New Roman"/>
          <w:color w:val="000000"/>
          <w:sz w:val="28"/>
          <w:szCs w:val="28"/>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w:t>
      </w:r>
      <w:proofErr w:type="gramEnd"/>
      <w:r w:rsidRPr="005C040B">
        <w:rPr>
          <w:rFonts w:ascii="Times New Roman" w:hAnsi="Times New Roman"/>
          <w:color w:val="000000"/>
          <w:sz w:val="28"/>
          <w:szCs w:val="28"/>
        </w:rPr>
        <w:t xml:space="preserve">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ее проведения.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3.3.5.5. </w:t>
      </w:r>
      <w:proofErr w:type="gramStart"/>
      <w:r w:rsidRPr="005C040B">
        <w:rPr>
          <w:rFonts w:ascii="Times New Roman" w:hAnsi="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должностным лицам администрации, проводящим выездную проверку, по запросу информацию и документы, необходимые для проверки соблюдения обязательных требований, а также обеспечить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для осмотра и обследования</w:t>
      </w:r>
      <w:proofErr w:type="gramEnd"/>
      <w:r w:rsidRPr="005C040B">
        <w:rPr>
          <w:rFonts w:ascii="Times New Roman" w:hAnsi="Times New Roman"/>
          <w:color w:val="000000"/>
          <w:sz w:val="28"/>
          <w:szCs w:val="28"/>
        </w:rPr>
        <w:t xml:space="preserve"> территории и расположенных на ней многоквартирных домов, помещений общего пользования многоквартирных домов, а с согласия собственников жилых помещений в многоквартирных домах - жилых помещений в многоквартирных домах, а также проведения исследования, испытания, расследования, экспертизы и других мероприятий по муниципальному жилищному контролю.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 </w:t>
      </w:r>
      <w:proofErr w:type="gramStart"/>
      <w:r w:rsidRPr="005C040B">
        <w:rPr>
          <w:rFonts w:ascii="Times New Roman" w:hAnsi="Times New Roman"/>
          <w:color w:val="000000"/>
          <w:sz w:val="28"/>
          <w:szCs w:val="28"/>
        </w:rPr>
        <w:t xml:space="preserve">Результатом исполнения административной процедуры по проведению проверки является составление акта проверки, который составляется должностными лицами администрации в день окончания проверки по типовой форме </w:t>
      </w:r>
      <w:hyperlink r:id="rId49" w:history="1">
        <w:r w:rsidRPr="005C040B">
          <w:rPr>
            <w:rFonts w:ascii="Times New Roman" w:hAnsi="Times New Roman"/>
            <w:color w:val="000000"/>
            <w:sz w:val="28"/>
            <w:szCs w:val="28"/>
          </w:rPr>
          <w:t>акта</w:t>
        </w:r>
      </w:hyperlink>
      <w:r w:rsidRPr="005C040B">
        <w:rPr>
          <w:rFonts w:ascii="Times New Roman" w:hAnsi="Times New Roman"/>
          <w:color w:val="000000"/>
          <w:sz w:val="28"/>
          <w:szCs w:val="28"/>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Министерства экономического развития Российской Федерации от 30 апреля 2009 г. </w:t>
      </w:r>
      <w:r>
        <w:rPr>
          <w:rFonts w:ascii="Times New Roman" w:hAnsi="Times New Roman"/>
          <w:color w:val="000000"/>
          <w:sz w:val="28"/>
          <w:szCs w:val="28"/>
        </w:rPr>
        <w:t>№</w:t>
      </w:r>
      <w:r w:rsidRPr="005C040B">
        <w:rPr>
          <w:rFonts w:ascii="Times New Roman" w:hAnsi="Times New Roman"/>
          <w:color w:val="000000"/>
          <w:sz w:val="28"/>
          <w:szCs w:val="28"/>
        </w:rPr>
        <w:t xml:space="preserve"> 141 "О реализации положений Федерального закона "О защите прав юридических лиц и</w:t>
      </w:r>
      <w:proofErr w:type="gramEnd"/>
      <w:r w:rsidRPr="005C040B">
        <w:rPr>
          <w:rFonts w:ascii="Times New Roman" w:hAnsi="Times New Roman"/>
          <w:color w:val="000000"/>
          <w:sz w:val="28"/>
          <w:szCs w:val="28"/>
        </w:rPr>
        <w:t xml:space="preserve"> индивидуальных предпринимателей при осуществлении государственного контроля (надзора) и муниципального контроля", в двух экземплярах.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3.3.6.1. В акте проверки указываются: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время и место составления акта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наименование органа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и номер распоряжения (приказа) начальника управления (заместителя начальника управления) о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фамилия, имя, отчество и должность должностного лица или </w:t>
      </w:r>
      <w:r w:rsidRPr="005C040B">
        <w:rPr>
          <w:rFonts w:ascii="Times New Roman" w:hAnsi="Times New Roman"/>
          <w:color w:val="000000"/>
          <w:sz w:val="28"/>
          <w:szCs w:val="28"/>
        </w:rPr>
        <w:lastRenderedPageBreak/>
        <w:t>должностных лиц администрации, проводивших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5C040B">
        <w:rPr>
          <w:rFonts w:ascii="Times New Roman" w:hAnsi="Times New Roman"/>
          <w:color w:val="000000"/>
          <w:sz w:val="28"/>
          <w:szCs w:val="28"/>
        </w:rPr>
        <w:t>присутствовавших</w:t>
      </w:r>
      <w:proofErr w:type="gramEnd"/>
      <w:r w:rsidRPr="005C040B">
        <w:rPr>
          <w:rFonts w:ascii="Times New Roman" w:hAnsi="Times New Roman"/>
          <w:color w:val="000000"/>
          <w:sz w:val="28"/>
          <w:szCs w:val="28"/>
        </w:rPr>
        <w:t xml:space="preserve">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время, продолжительность и место проведения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сведения о результатах проверки, в том числе о выявленных нарушениях, об их характере и о лицах, допустивших указанные нарушения;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C040B">
        <w:rPr>
          <w:rFonts w:ascii="Times New Roman" w:hAnsi="Times New Roman"/>
          <w:color w:val="000000"/>
          <w:sz w:val="28"/>
          <w:szCs w:val="28"/>
        </w:rPr>
        <w:t xml:space="preserve"> записи в связи с отсутствием у юридического лица, индивидуального предпринимателя указанного журнала;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подписи должностного лица или должностных лиц администрации, проводивших проверку.</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предписания об устранении выявленных нарушений обязательных требований и иные документы или их копии, связанные с результатами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CD5AF0" w:rsidRPr="005C040B" w:rsidRDefault="00CD5AF0" w:rsidP="00CD5AF0">
      <w:pPr>
        <w:pStyle w:val="ConsPlusNormal"/>
        <w:ind w:firstLine="540"/>
        <w:jc w:val="both"/>
        <w:rPr>
          <w:rFonts w:ascii="Times New Roman" w:eastAsia="Calibri" w:hAnsi="Times New Roman"/>
          <w:bCs/>
          <w:color w:val="000000"/>
          <w:sz w:val="28"/>
          <w:szCs w:val="28"/>
        </w:rPr>
      </w:pPr>
      <w:r w:rsidRPr="005C040B">
        <w:rPr>
          <w:rFonts w:ascii="Times New Roman" w:hAnsi="Times New Roman"/>
          <w:color w:val="000000"/>
          <w:sz w:val="28"/>
          <w:szCs w:val="28"/>
        </w:rPr>
        <w:t xml:space="preserve">3.3.6.4. </w:t>
      </w:r>
      <w:proofErr w:type="gramStart"/>
      <w:r w:rsidRPr="005C040B">
        <w:rPr>
          <w:rFonts w:ascii="Times New Roman" w:hAnsi="Times New Roman"/>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архиве администрации</w:t>
      </w:r>
      <w:proofErr w:type="gramEnd"/>
      <w:r w:rsidRPr="005C040B">
        <w:rPr>
          <w:rFonts w:ascii="Times New Roman" w:hAnsi="Times New Roman"/>
          <w:color w:val="000000"/>
          <w:sz w:val="28"/>
          <w:szCs w:val="28"/>
        </w:rPr>
        <w:t>, либо другим доступным способом.</w:t>
      </w:r>
      <w:r w:rsidRPr="005C040B">
        <w:rPr>
          <w:rFonts w:ascii="Times New Roman" w:eastAsia="Calibri" w:hAnsi="Times New Roman"/>
          <w:b/>
          <w:bCs/>
          <w:color w:val="000000"/>
          <w:sz w:val="28"/>
          <w:szCs w:val="28"/>
        </w:rPr>
        <w:t xml:space="preserve"> </w:t>
      </w:r>
      <w:proofErr w:type="gramStart"/>
      <w:r w:rsidRPr="005C040B">
        <w:rPr>
          <w:rFonts w:ascii="Times New Roman" w:eastAsia="Calibri" w:hAnsi="Times New Roman"/>
          <w:bCs/>
          <w:color w:val="000000"/>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w:t>
      </w:r>
      <w:r w:rsidRPr="005C040B">
        <w:rPr>
          <w:rFonts w:ascii="Times New Roman" w:eastAsia="Calibri" w:hAnsi="Times New Roman"/>
          <w:bCs/>
          <w:color w:val="000000"/>
          <w:sz w:val="28"/>
          <w:szCs w:val="28"/>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C040B">
        <w:rPr>
          <w:rFonts w:ascii="Times New Roman" w:eastAsia="Calibri" w:hAnsi="Times New Roman"/>
          <w:bCs/>
          <w:color w:val="000000"/>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3.3.6.5. </w:t>
      </w:r>
      <w:proofErr w:type="gramStart"/>
      <w:r w:rsidRPr="005C040B">
        <w:rPr>
          <w:rFonts w:ascii="Times New Roman" w:hAnsi="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w:t>
      </w:r>
      <w:proofErr w:type="gramEnd"/>
      <w:r w:rsidRPr="005C040B">
        <w:rPr>
          <w:rFonts w:ascii="Times New Roman" w:hAnsi="Times New Roman"/>
          <w:color w:val="000000"/>
          <w:sz w:val="28"/>
          <w:szCs w:val="28"/>
        </w:rPr>
        <w:t xml:space="preserve"> с уведомлением о вручении, которое приобщается к экземпляру акта проверки, хранящемуся в архиве администрации, либо другим доступным способом.</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3.3.6.6. В течение пяти рабочих дней со дня составления акта </w:t>
      </w:r>
      <w:proofErr w:type="gramStart"/>
      <w:r w:rsidRPr="005C040B">
        <w:rPr>
          <w:rFonts w:ascii="Times New Roman" w:hAnsi="Times New Roman"/>
          <w:color w:val="000000"/>
          <w:sz w:val="28"/>
          <w:szCs w:val="28"/>
        </w:rPr>
        <w:t>проверки</w:t>
      </w:r>
      <w:proofErr w:type="gramEnd"/>
      <w:r w:rsidRPr="005C040B">
        <w:rPr>
          <w:rFonts w:ascii="Times New Roman" w:hAnsi="Times New Roman"/>
          <w:color w:val="000000"/>
          <w:sz w:val="28"/>
          <w:szCs w:val="28"/>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3.3.6.7. </w:t>
      </w:r>
      <w:proofErr w:type="gramStart"/>
      <w:r w:rsidRPr="005C040B">
        <w:rPr>
          <w:rFonts w:ascii="Times New Roman" w:hAnsi="Times New Roman"/>
          <w:color w:val="000000"/>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администрации, проводящих проверку, его или их</w:t>
      </w:r>
      <w:proofErr w:type="gramEnd"/>
      <w:r w:rsidRPr="005C040B">
        <w:rPr>
          <w:rFonts w:ascii="Times New Roman" w:hAnsi="Times New Roman"/>
          <w:color w:val="000000"/>
          <w:sz w:val="28"/>
          <w:szCs w:val="28"/>
        </w:rPr>
        <w:t xml:space="preserve"> подписи.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3.3.6.8. При отсутствии журнала учета проверок в акте проверки делается соответствующая запись.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3.3.6.9. </w:t>
      </w:r>
      <w:proofErr w:type="gramStart"/>
      <w:r w:rsidRPr="005C040B">
        <w:rPr>
          <w:rFonts w:ascii="Times New Roman" w:hAnsi="Times New Roman"/>
          <w:color w:val="000000"/>
          <w:sz w:val="28"/>
          <w:szCs w:val="28"/>
        </w:rPr>
        <w:t xml:space="preserve">В случае выявления по результатам проверки нарушений обязательных требований, за которые действующим законодательством Российской Федерации предусмотрена административная ответственность, должностные лица администрации не уполномочены составлять протоколы об административных правонарушениях, необходимые информация и материалы в течение 10 рабочих дней направляются администрацией соответствующим должностным лицам, органам, уполномоченным составлять протоколы об административных правонарушениях в соответствии с </w:t>
      </w:r>
      <w:hyperlink r:id="rId50"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административных правонарушениях и </w:t>
      </w:r>
      <w:hyperlink r:id="rId51" w:history="1">
        <w:r w:rsidRPr="005C040B">
          <w:rPr>
            <w:rFonts w:ascii="Times New Roman" w:hAnsi="Times New Roman"/>
            <w:color w:val="000000"/>
            <w:sz w:val="28"/>
            <w:szCs w:val="28"/>
          </w:rPr>
          <w:t>Кодексом</w:t>
        </w:r>
        <w:proofErr w:type="gramEnd"/>
      </w:hyperlink>
      <w:r w:rsidRPr="005C040B">
        <w:rPr>
          <w:rFonts w:ascii="Times New Roman" w:hAnsi="Times New Roman"/>
          <w:color w:val="000000"/>
          <w:sz w:val="28"/>
          <w:szCs w:val="28"/>
        </w:rPr>
        <w:t xml:space="preserve"> Волгоградской области об административной ответственности.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 Принятие мер по фактам нарушений, выявленным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3.4.1. Основанием для начала административной процедуры по принятию мер при выявлении нарушений является акт проверки, в котором указаны факты нарушений.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lastRenderedPageBreak/>
        <w:t>3.4.2. Ответственным за исполнение административной процедуры является администрация.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администрации в пределах полномочий, предусмотренных действующим законодательством Российской Федерации, обязаны по результатам проведения проверки, отраженным в акте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3.4.3.1. </w:t>
      </w:r>
      <w:proofErr w:type="gramStart"/>
      <w:r w:rsidRPr="005C040B">
        <w:rPr>
          <w:rFonts w:ascii="Times New Roman" w:hAnsi="Times New Roman"/>
          <w:color w:val="000000"/>
          <w:sz w:val="28"/>
          <w:szCs w:val="28"/>
        </w:rPr>
        <w:t>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5C040B">
        <w:rPr>
          <w:rFonts w:ascii="Times New Roman" w:hAnsi="Times New Roman"/>
          <w:color w:val="000000"/>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3.4.3.2. Принять меры по </w:t>
      </w:r>
      <w:proofErr w:type="gramStart"/>
      <w:r w:rsidRPr="005C040B">
        <w:rPr>
          <w:rFonts w:ascii="Times New Roman" w:hAnsi="Times New Roman"/>
          <w:color w:val="000000"/>
          <w:sz w:val="28"/>
          <w:szCs w:val="28"/>
        </w:rPr>
        <w:t>контролю за</w:t>
      </w:r>
      <w:proofErr w:type="gramEnd"/>
      <w:r w:rsidRPr="005C040B">
        <w:rPr>
          <w:rFonts w:ascii="Times New Roman" w:hAnsi="Times New Roman"/>
          <w:color w:val="000000"/>
          <w:sz w:val="28"/>
          <w:szCs w:val="28"/>
        </w:rPr>
        <w:t xml:space="preserve"> устранением выявленных нарушений и их предупреждению.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3.4.3.3. В день выявления административного правонарушения оформить протокол об административном правонарушении для привлечения лиц, допустивших выявленные нарушения, к административной ответственности.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со дня выявления административного правонарушения.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об административном правонарушении в нем делается соответствующая запись.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Протокол об административном правонарушении в течение трех дней со дня его составления направляется в орган государственного жилищного надзора, уполномоченный рассматривать дело об административном </w:t>
      </w:r>
      <w:r w:rsidRPr="005C040B">
        <w:rPr>
          <w:rFonts w:ascii="Times New Roman" w:hAnsi="Times New Roman"/>
          <w:color w:val="000000"/>
          <w:sz w:val="28"/>
          <w:szCs w:val="28"/>
        </w:rPr>
        <w:lastRenderedPageBreak/>
        <w:t>правонарушении.</w:t>
      </w:r>
    </w:p>
    <w:p w:rsidR="00CD5AF0" w:rsidRPr="005C040B" w:rsidRDefault="00CD5AF0" w:rsidP="00CD5AF0">
      <w:pPr>
        <w:pStyle w:val="ConsPlusNormal"/>
        <w:ind w:firstLine="540"/>
        <w:jc w:val="both"/>
        <w:rPr>
          <w:rFonts w:ascii="Times New Roman" w:eastAsia="Calibri" w:hAnsi="Times New Roman"/>
          <w:color w:val="000000"/>
          <w:sz w:val="28"/>
          <w:szCs w:val="28"/>
        </w:rPr>
      </w:pPr>
      <w:r w:rsidRPr="005C040B">
        <w:rPr>
          <w:rFonts w:ascii="Times New Roman" w:hAnsi="Times New Roman"/>
          <w:color w:val="000000"/>
          <w:sz w:val="28"/>
          <w:szCs w:val="28"/>
        </w:rPr>
        <w:t xml:space="preserve">3.4.3.4. Обратиться в суд с </w:t>
      </w:r>
      <w:r w:rsidRPr="005C040B">
        <w:rPr>
          <w:rFonts w:ascii="Times New Roman" w:eastAsia="Calibri" w:hAnsi="Times New Roman"/>
          <w:color w:val="000000"/>
          <w:sz w:val="28"/>
          <w:szCs w:val="28"/>
        </w:rPr>
        <w:t>заявлениями:</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D5AF0" w:rsidRPr="005C040B" w:rsidRDefault="00CD5AF0" w:rsidP="00CD5AF0">
      <w:pPr>
        <w:autoSpaceDE w:val="0"/>
        <w:autoSpaceDN w:val="0"/>
        <w:adjustRightInd w:val="0"/>
        <w:ind w:firstLine="540"/>
        <w:jc w:val="both"/>
        <w:rPr>
          <w:color w:val="000000"/>
          <w:sz w:val="28"/>
          <w:szCs w:val="28"/>
        </w:rPr>
      </w:pPr>
      <w:proofErr w:type="gramStart"/>
      <w:r w:rsidRPr="005C040B">
        <w:rPr>
          <w:color w:val="000000"/>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C040B">
        <w:rPr>
          <w:color w:val="000000"/>
          <w:sz w:val="28"/>
          <w:szCs w:val="28"/>
        </w:rPr>
        <w:t xml:space="preserve"> характер;</w:t>
      </w:r>
    </w:p>
    <w:p w:rsidR="00CD5AF0" w:rsidRPr="005C040B" w:rsidRDefault="00CD5AF0" w:rsidP="00CD5AF0">
      <w:pPr>
        <w:autoSpaceDE w:val="0"/>
        <w:autoSpaceDN w:val="0"/>
        <w:adjustRightInd w:val="0"/>
        <w:ind w:firstLine="540"/>
        <w:jc w:val="both"/>
        <w:rPr>
          <w:color w:val="000000"/>
          <w:sz w:val="28"/>
          <w:szCs w:val="28"/>
        </w:rPr>
      </w:pPr>
      <w:proofErr w:type="gramStart"/>
      <w:r w:rsidRPr="005C040B">
        <w:rPr>
          <w:color w:val="000000"/>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5C040B">
        <w:rPr>
          <w:color w:val="000000"/>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D5AF0" w:rsidRPr="005C040B" w:rsidRDefault="00CD5AF0" w:rsidP="00CD5AF0">
      <w:pPr>
        <w:autoSpaceDE w:val="0"/>
        <w:autoSpaceDN w:val="0"/>
        <w:adjustRightInd w:val="0"/>
        <w:ind w:firstLine="540"/>
        <w:jc w:val="both"/>
        <w:rPr>
          <w:color w:val="000000"/>
          <w:sz w:val="28"/>
          <w:szCs w:val="28"/>
        </w:rPr>
      </w:pPr>
      <w:r w:rsidRPr="005C040B">
        <w:rPr>
          <w:color w:val="000000"/>
          <w:sz w:val="28"/>
          <w:szCs w:val="28"/>
        </w:rPr>
        <w:t xml:space="preserve">5) о признании </w:t>
      </w:r>
      <w:proofErr w:type="gramStart"/>
      <w:r w:rsidRPr="005C040B">
        <w:rPr>
          <w:color w:val="000000"/>
          <w:sz w:val="28"/>
          <w:szCs w:val="28"/>
        </w:rPr>
        <w:t>договора найма жилого помещения жилищного фонда социального использования</w:t>
      </w:r>
      <w:proofErr w:type="gramEnd"/>
      <w:r w:rsidRPr="005C040B">
        <w:rPr>
          <w:color w:val="00000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3.4.3.5. При наличии достаточных оснований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 Выдача предписания.</w:t>
      </w:r>
    </w:p>
    <w:p w:rsidR="00CD5AF0" w:rsidRPr="005C040B" w:rsidRDefault="00CD5AF0" w:rsidP="00CD5AF0">
      <w:pPr>
        <w:pStyle w:val="ConsPlusNormal"/>
        <w:ind w:firstLine="540"/>
        <w:jc w:val="both"/>
        <w:rPr>
          <w:rFonts w:ascii="Times New Roman" w:hAnsi="Times New Roman"/>
          <w:color w:val="000000"/>
          <w:sz w:val="28"/>
          <w:szCs w:val="28"/>
        </w:rPr>
      </w:pPr>
      <w:bookmarkStart w:id="2" w:name="P337"/>
      <w:bookmarkEnd w:id="2"/>
      <w:r w:rsidRPr="005C040B">
        <w:rPr>
          <w:rFonts w:ascii="Times New Roman" w:hAnsi="Times New Roman"/>
          <w:color w:val="000000"/>
          <w:sz w:val="28"/>
          <w:szCs w:val="28"/>
        </w:rPr>
        <w:t>3.4.4.1. В предписании должны быть указаны: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наименование (полное и сокращенное) проверяемого юридического лица или фамилия, имя и отчество индивидуального предпринимателя, гражданина, в отношении </w:t>
      </w:r>
      <w:proofErr w:type="gramStart"/>
      <w:r w:rsidRPr="005C040B">
        <w:rPr>
          <w:rFonts w:ascii="Times New Roman" w:hAnsi="Times New Roman"/>
          <w:color w:val="000000"/>
          <w:sz w:val="28"/>
          <w:szCs w:val="28"/>
        </w:rPr>
        <w:t>которых</w:t>
      </w:r>
      <w:proofErr w:type="gramEnd"/>
      <w:r w:rsidRPr="005C040B">
        <w:rPr>
          <w:rFonts w:ascii="Times New Roman" w:hAnsi="Times New Roman"/>
          <w:color w:val="000000"/>
          <w:sz w:val="28"/>
          <w:szCs w:val="28"/>
        </w:rPr>
        <w:t xml:space="preserve">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фамилия, имя, отчество и должность руководителя, иного должностного </w:t>
      </w:r>
      <w:r w:rsidRPr="005C040B">
        <w:rPr>
          <w:rFonts w:ascii="Times New Roman" w:hAnsi="Times New Roman"/>
          <w:color w:val="000000"/>
          <w:sz w:val="28"/>
          <w:szCs w:val="28"/>
        </w:rPr>
        <w:lastRenderedPageBreak/>
        <w:t xml:space="preserve">лица или уполномоченного представителя юридического лица, уполномоченного представителя индивидуального предпринимателя, гражданина, в отношении </w:t>
      </w:r>
      <w:proofErr w:type="gramStart"/>
      <w:r w:rsidRPr="005C040B">
        <w:rPr>
          <w:rFonts w:ascii="Times New Roman" w:hAnsi="Times New Roman"/>
          <w:color w:val="000000"/>
          <w:sz w:val="28"/>
          <w:szCs w:val="28"/>
        </w:rPr>
        <w:t>которых</w:t>
      </w:r>
      <w:proofErr w:type="gramEnd"/>
      <w:r w:rsidRPr="005C040B">
        <w:rPr>
          <w:rFonts w:ascii="Times New Roman" w:hAnsi="Times New Roman"/>
          <w:color w:val="000000"/>
          <w:sz w:val="28"/>
          <w:szCs w:val="28"/>
        </w:rPr>
        <w:t xml:space="preserve"> выдано предписание, присутствовавших при проведении проверки;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дата выдачи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фамилия, имя и отчество должностного лица администрации, выдавшего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выявленные должностным лицом администрации нарушения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описание действий, которые должно выполнить лицо, в отношении которого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срок выполнения предписываемых действий (число, месяц, год).</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3.4.4.2. Назначение административного наказания не освобождает лицо, указанное в предписании, от обязанности устранить допущенные нарушения.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3.4.4.3. Предписание или его отдельные положения отзываются в случаях: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выдачи предписания ненадлежащему лицу, в обязанности которого не входит исполнение указанных в предписании обязательных требований;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выдачи предписания об устранении нарушений обязательных требований, если надзор за исполнением таких требований не относится к полномочиям управления;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при установлении отсутствия законных оснований к его выдаче;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прекращения права собственности, владения или пользования объектом, по которому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ликвидации юридического лица или смерти гражданина, в отношении которых вынесено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отмены (изменения) нормативных правовых актов, на основании которых было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вступления в законную силу решения суда о признании предписания </w:t>
      </w:r>
      <w:proofErr w:type="gramStart"/>
      <w:r w:rsidRPr="005C040B">
        <w:rPr>
          <w:rFonts w:ascii="Times New Roman" w:hAnsi="Times New Roman"/>
          <w:color w:val="000000"/>
          <w:sz w:val="28"/>
          <w:szCs w:val="28"/>
        </w:rPr>
        <w:t>незаконным</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иных случаях, предусмотренных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Решение об отзыве предписания или его отдельных положений принимается Главой </w:t>
      </w:r>
      <w:proofErr w:type="spellStart"/>
      <w:r>
        <w:rPr>
          <w:rFonts w:ascii="Times New Roman" w:hAnsi="Times New Roman"/>
          <w:color w:val="000000"/>
          <w:sz w:val="28"/>
          <w:szCs w:val="28"/>
        </w:rPr>
        <w:t>Ерзовского</w:t>
      </w:r>
      <w:proofErr w:type="spellEnd"/>
      <w:r>
        <w:rPr>
          <w:rFonts w:ascii="Times New Roman" w:hAnsi="Times New Roman"/>
          <w:color w:val="000000"/>
          <w:sz w:val="28"/>
          <w:szCs w:val="28"/>
        </w:rPr>
        <w:t xml:space="preserve"> городского </w:t>
      </w:r>
      <w:proofErr w:type="spellStart"/>
      <w:r>
        <w:rPr>
          <w:rFonts w:ascii="Times New Roman" w:hAnsi="Times New Roman"/>
          <w:color w:val="000000"/>
          <w:sz w:val="28"/>
          <w:szCs w:val="28"/>
        </w:rPr>
        <w:t>поселения</w:t>
      </w:r>
      <w:r w:rsidRPr="005C040B">
        <w:rPr>
          <w:rFonts w:ascii="Times New Roman" w:hAnsi="Times New Roman"/>
          <w:color w:val="000000"/>
          <w:sz w:val="28"/>
          <w:szCs w:val="28"/>
        </w:rPr>
        <w:t>Городищенского</w:t>
      </w:r>
      <w:proofErr w:type="spellEnd"/>
      <w:r w:rsidRPr="005C040B">
        <w:rPr>
          <w:rFonts w:ascii="Times New Roman" w:hAnsi="Times New Roman"/>
          <w:color w:val="000000"/>
          <w:sz w:val="28"/>
          <w:szCs w:val="28"/>
        </w:rPr>
        <w:t xml:space="preserve">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3.4.4.4. Допускается однократное продление срока исполнения предписания (отдельного его требования), для чего лицо, обязанное выполнить предписание, заявляет ходатайство по основаниям, указанным в </w:t>
      </w:r>
      <w:hyperlink w:anchor="P361" w:history="1">
        <w:r w:rsidRPr="005C040B">
          <w:rPr>
            <w:rFonts w:ascii="Times New Roman" w:hAnsi="Times New Roman"/>
            <w:color w:val="000000"/>
            <w:sz w:val="28"/>
            <w:szCs w:val="28"/>
          </w:rPr>
          <w:t>подпункте 3.4.4.7 раздела 3</w:t>
        </w:r>
      </w:hyperlink>
      <w:r w:rsidRPr="005C040B">
        <w:rPr>
          <w:rFonts w:ascii="Times New Roman" w:hAnsi="Times New Roman"/>
          <w:color w:val="000000"/>
          <w:sz w:val="28"/>
          <w:szCs w:val="28"/>
        </w:rPr>
        <w:t xml:space="preserve">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Продление срока предписания об устранении несоответствия устава товарищества </w:t>
      </w:r>
      <w:proofErr w:type="gramStart"/>
      <w:r w:rsidRPr="005C040B">
        <w:rPr>
          <w:rFonts w:ascii="Times New Roman" w:hAnsi="Times New Roman"/>
          <w:color w:val="000000"/>
          <w:sz w:val="28"/>
          <w:szCs w:val="28"/>
        </w:rPr>
        <w:t>собственников жилья, внесенных в устав изменений обязательным требованиям не допускается</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3.4.4.5. Рассмотрению подлежат ходатайства, поступившие в администрацию до истечения указанных в предписании сроков его исполнения.</w:t>
      </w:r>
    </w:p>
    <w:p w:rsidR="00CD5AF0" w:rsidRPr="005C040B" w:rsidRDefault="00CD5AF0" w:rsidP="00CD5AF0">
      <w:pPr>
        <w:pStyle w:val="ConsPlusNormal"/>
        <w:ind w:firstLine="540"/>
        <w:jc w:val="both"/>
        <w:rPr>
          <w:rFonts w:ascii="Times New Roman" w:hAnsi="Times New Roman"/>
          <w:color w:val="000000"/>
          <w:sz w:val="28"/>
          <w:szCs w:val="28"/>
        </w:rPr>
      </w:pPr>
      <w:bookmarkStart w:id="3" w:name="P361"/>
      <w:bookmarkEnd w:id="3"/>
      <w:r w:rsidRPr="005C040B">
        <w:rPr>
          <w:rFonts w:ascii="Times New Roman" w:hAnsi="Times New Roman"/>
          <w:color w:val="000000"/>
          <w:sz w:val="28"/>
          <w:szCs w:val="28"/>
        </w:rPr>
        <w:lastRenderedPageBreak/>
        <w:t>3.4.4.6. Срок исполнения предписания или его отдельных положений продлевается: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случаях, связанных с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Срок исполнения предписания или его отдельных положений может быть продлен также на основании принятия решения об обращении с </w:t>
      </w:r>
      <w:proofErr w:type="gramStart"/>
      <w:r w:rsidRPr="005C040B">
        <w:rPr>
          <w:rFonts w:ascii="Times New Roman" w:hAnsi="Times New Roman"/>
          <w:color w:val="000000"/>
          <w:sz w:val="28"/>
          <w:szCs w:val="28"/>
        </w:rPr>
        <w:t>ходатайством</w:t>
      </w:r>
      <w:proofErr w:type="gramEnd"/>
      <w:r w:rsidRPr="005C040B">
        <w:rPr>
          <w:rFonts w:ascii="Times New Roman" w:hAnsi="Times New Roman"/>
          <w:color w:val="000000"/>
          <w:sz w:val="28"/>
          <w:szCs w:val="28"/>
        </w:rPr>
        <w:t xml:space="preserve"> об определении сроков предписания общим собранием собственников помещений в многоквартирном доме в порядке, предусмотренном Жилищным </w:t>
      </w:r>
      <w:hyperlink r:id="rId52" w:history="1">
        <w:r w:rsidRPr="005C040B">
          <w:rPr>
            <w:rFonts w:ascii="Times New Roman" w:hAnsi="Times New Roman"/>
            <w:color w:val="000000"/>
            <w:sz w:val="28"/>
            <w:szCs w:val="28"/>
          </w:rPr>
          <w:t>кодексом</w:t>
        </w:r>
      </w:hyperlink>
      <w:r w:rsidRPr="005C040B">
        <w:rPr>
          <w:rFonts w:ascii="Times New Roman" w:hAnsi="Times New Roman"/>
          <w:color w:val="000000"/>
          <w:sz w:val="28"/>
          <w:szCs w:val="28"/>
        </w:rPr>
        <w:t xml:space="preserve"> Российской Федерации, об обращении с ходатайством о продлении сроков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3.4.4.7. </w:t>
      </w:r>
      <w:proofErr w:type="gramStart"/>
      <w:r w:rsidRPr="005C040B">
        <w:rPr>
          <w:rFonts w:ascii="Times New Roman" w:hAnsi="Times New Roman"/>
          <w:color w:val="000000"/>
          <w:sz w:val="28"/>
          <w:szCs w:val="28"/>
        </w:rPr>
        <w:t xml:space="preserve">Рассмотрение ходатайства о продлении срока исполнения предписания осуществляется должностным лицом администрации, выдавшим предписание (иным должностным лицом администрации, уполномоченным распоряжением Главы </w:t>
      </w:r>
      <w:proofErr w:type="spellStart"/>
      <w:r>
        <w:rPr>
          <w:rFonts w:ascii="Times New Roman" w:hAnsi="Times New Roman"/>
          <w:color w:val="000000"/>
          <w:sz w:val="28"/>
          <w:szCs w:val="28"/>
        </w:rPr>
        <w:t>Ерзовского</w:t>
      </w:r>
      <w:proofErr w:type="spellEnd"/>
      <w:r>
        <w:rPr>
          <w:rFonts w:ascii="Times New Roman" w:hAnsi="Times New Roman"/>
          <w:color w:val="000000"/>
          <w:sz w:val="28"/>
          <w:szCs w:val="28"/>
        </w:rPr>
        <w:t xml:space="preserve"> городского </w:t>
      </w:r>
      <w:proofErr w:type="spellStart"/>
      <w:r>
        <w:rPr>
          <w:rFonts w:ascii="Times New Roman" w:hAnsi="Times New Roman"/>
          <w:color w:val="000000"/>
          <w:sz w:val="28"/>
          <w:szCs w:val="28"/>
        </w:rPr>
        <w:t>поселения</w:t>
      </w:r>
      <w:r w:rsidRPr="005C040B">
        <w:rPr>
          <w:rFonts w:ascii="Times New Roman" w:hAnsi="Times New Roman"/>
          <w:color w:val="000000"/>
          <w:sz w:val="28"/>
          <w:szCs w:val="28"/>
        </w:rPr>
        <w:t>Городищенского</w:t>
      </w:r>
      <w:proofErr w:type="spellEnd"/>
      <w:r w:rsidRPr="005C040B">
        <w:rPr>
          <w:rFonts w:ascii="Times New Roman" w:hAnsi="Times New Roman"/>
          <w:color w:val="000000"/>
          <w:sz w:val="28"/>
          <w:szCs w:val="28"/>
        </w:rPr>
        <w:t xml:space="preserve"> муниципального района Волгоградской области.</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3.4.4.8. О продлении срока исполнения предписания выносится мотивированное решение с указанием </w:t>
      </w:r>
      <w:proofErr w:type="gramStart"/>
      <w:r w:rsidRPr="005C040B">
        <w:rPr>
          <w:rFonts w:ascii="Times New Roman" w:hAnsi="Times New Roman"/>
          <w:color w:val="000000"/>
          <w:sz w:val="28"/>
          <w:szCs w:val="28"/>
        </w:rPr>
        <w:t>причин продления сроков исполнения предписания</w:t>
      </w:r>
      <w:proofErr w:type="gramEnd"/>
      <w:r w:rsidRPr="005C040B">
        <w:rPr>
          <w:rFonts w:ascii="Times New Roman" w:hAnsi="Times New Roman"/>
          <w:color w:val="000000"/>
          <w:sz w:val="28"/>
          <w:szCs w:val="28"/>
        </w:rPr>
        <w:t xml:space="preserve"> и нового срока исполнения указанного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3.4.4.9.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3.4.4.10. Решение о продлении срока (об отказе в продлении срока) исполнения предписания направляется лицам, в отношении которых проводится проверка.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3.4.4.11. Порядок рассмотрения ходатайства о продлении сроков исполнения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Должностное лицо администрации, выдавшее предписание, в течение 10 рабочих дней готовит мотивированное решение о продлении срока исполнения предписания или об отказе в продлении срока исполнения предписания со дня поступления ходатайства в адрес администрации и </w:t>
      </w:r>
      <w:r w:rsidRPr="005C040B">
        <w:rPr>
          <w:rFonts w:ascii="Times New Roman" w:hAnsi="Times New Roman"/>
          <w:color w:val="000000"/>
          <w:sz w:val="28"/>
          <w:szCs w:val="28"/>
        </w:rPr>
        <w:lastRenderedPageBreak/>
        <w:t xml:space="preserve">представляет его для согласования Главе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обязан принять решение о согласовании или </w:t>
      </w:r>
      <w:proofErr w:type="gramStart"/>
      <w:r w:rsidRPr="005C040B">
        <w:rPr>
          <w:rFonts w:ascii="Times New Roman" w:hAnsi="Times New Roman"/>
          <w:color w:val="000000"/>
          <w:sz w:val="28"/>
          <w:szCs w:val="28"/>
        </w:rPr>
        <w:t>об отказе в продлении срока исполнения предписания в течение трех рабочих дней со дня его поступления на согласование</w:t>
      </w:r>
      <w:proofErr w:type="gramEnd"/>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3.4.5. Проверка исполнения требований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3.4.5.1. Проверка исполнения предписания проводится должностным лицом администрации, выдавшим предписание, либо иным должностным лицом администрации, уполномоченным в соответствии с распоряжением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3.4.5.2. В случае выявления неисполнения предписания должностное лицо администрации предпринимает все меры, предусмотренные действующим законодательством Российской Федерации, к понуждению исполнения выданного предписания.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3.4.5.3. </w:t>
      </w:r>
      <w:proofErr w:type="gramStart"/>
      <w:r w:rsidRPr="005C040B">
        <w:rPr>
          <w:rFonts w:ascii="Times New Roman" w:hAnsi="Times New Roman"/>
          <w:color w:val="000000"/>
          <w:sz w:val="28"/>
          <w:szCs w:val="28"/>
        </w:rPr>
        <w:t xml:space="preserve">Результатом административной процедуры по принятию мер при выявлении нарушений обязательных требований, составляющих предмет муниципального жилищного контроля, является принятие мер, предусмотренных действующим законодательством Российской Федерации, по устранению выявленных нарушений требований федеральных законов, правовых актов Волгоградской области, муниципальных правовых актов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по вопросам осуществления муниципального жилищного контроля и привлечению к ответственности юридического лица, индивидуального предпринимателя, гражданина, допустивших нарушения.</w:t>
      </w:r>
      <w:proofErr w:type="gramEnd"/>
    </w:p>
    <w:p w:rsidR="00CD5AF0" w:rsidRPr="005C040B" w:rsidRDefault="00CD5AF0" w:rsidP="00CD5AF0">
      <w:pPr>
        <w:pStyle w:val="ConsPlusNormal"/>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 xml:space="preserve">4. Порядок и формы </w:t>
      </w:r>
      <w:proofErr w:type="gramStart"/>
      <w:r w:rsidRPr="005C040B">
        <w:rPr>
          <w:rFonts w:ascii="Times New Roman" w:hAnsi="Times New Roman"/>
          <w:b/>
          <w:color w:val="000000"/>
          <w:sz w:val="28"/>
          <w:szCs w:val="28"/>
        </w:rPr>
        <w:t>контроля за</w:t>
      </w:r>
      <w:proofErr w:type="gramEnd"/>
      <w:r w:rsidRPr="005C040B">
        <w:rPr>
          <w:rFonts w:ascii="Times New Roman" w:hAnsi="Times New Roman"/>
          <w:b/>
          <w:color w:val="000000"/>
          <w:sz w:val="28"/>
          <w:szCs w:val="28"/>
        </w:rPr>
        <w:t xml:space="preserve"> осуществлением</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муниципального жилищного контроля</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4.1. Текущий </w:t>
      </w:r>
      <w:proofErr w:type="gramStart"/>
      <w:r w:rsidRPr="005C040B">
        <w:rPr>
          <w:rFonts w:ascii="Times New Roman" w:hAnsi="Times New Roman"/>
          <w:color w:val="000000"/>
          <w:sz w:val="28"/>
          <w:szCs w:val="28"/>
        </w:rPr>
        <w:t>контроль за</w:t>
      </w:r>
      <w:proofErr w:type="gramEnd"/>
      <w:r w:rsidRPr="005C040B">
        <w:rPr>
          <w:rFonts w:ascii="Times New Roman" w:hAnsi="Times New Roman"/>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(далее - текущий контроль).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4.1.1. Текущий контроль осуществляется постоянно в процессе осуществления муниципального жилищного контроля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4.1.2. Текущий контроль осуществляется путем выборочной проверки документов, являющихся результатами административных действий, анализа статистической информации о выполнении должностными лицами администрации положений административного регламента, иных нормативных правовых актов, устанавливающих требования к осуществлению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 Осуществление и периодичность проведения плановых и </w:t>
      </w:r>
      <w:r w:rsidRPr="005C040B">
        <w:rPr>
          <w:rFonts w:ascii="Times New Roman" w:hAnsi="Times New Roman"/>
          <w:color w:val="000000"/>
          <w:sz w:val="28"/>
          <w:szCs w:val="28"/>
        </w:rPr>
        <w:lastRenderedPageBreak/>
        <w:t xml:space="preserve">внеплановых проверок полноты и качества осуществления муниципального жилищного контроля, в том числе порядок и формы </w:t>
      </w:r>
      <w:proofErr w:type="gramStart"/>
      <w:r w:rsidRPr="005C040B">
        <w:rPr>
          <w:rFonts w:ascii="Times New Roman" w:hAnsi="Times New Roman"/>
          <w:color w:val="000000"/>
          <w:sz w:val="28"/>
          <w:szCs w:val="28"/>
        </w:rPr>
        <w:t>контроля за</w:t>
      </w:r>
      <w:proofErr w:type="gramEnd"/>
      <w:r w:rsidRPr="005C040B">
        <w:rPr>
          <w:rFonts w:ascii="Times New Roman" w:hAnsi="Times New Roman"/>
          <w:color w:val="000000"/>
          <w:sz w:val="28"/>
          <w:szCs w:val="28"/>
        </w:rPr>
        <w:t xml:space="preserve"> полнотой и качеством его осуществления.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4.2.1. </w:t>
      </w:r>
      <w:proofErr w:type="gramStart"/>
      <w:r w:rsidRPr="005C040B">
        <w:rPr>
          <w:rFonts w:ascii="Times New Roman" w:hAnsi="Times New Roman"/>
          <w:color w:val="000000"/>
          <w:sz w:val="28"/>
          <w:szCs w:val="28"/>
        </w:rPr>
        <w:t xml:space="preserve">Контроль осуществляет Глава  </w:t>
      </w:r>
      <w:r>
        <w:rPr>
          <w:rFonts w:ascii="Times New Roman" w:hAnsi="Times New Roman"/>
          <w:color w:val="000000"/>
          <w:sz w:val="28"/>
          <w:szCs w:val="28"/>
        </w:rPr>
        <w:t xml:space="preserve">Ерзовского городского поселении </w:t>
      </w:r>
      <w:r w:rsidRPr="005C040B">
        <w:rPr>
          <w:rFonts w:ascii="Times New Roman" w:hAnsi="Times New Roman"/>
          <w:color w:val="000000"/>
          <w:sz w:val="28"/>
          <w:szCs w:val="28"/>
        </w:rPr>
        <w:t>Городищенского муниципального района Волгоградской области или лицо, его замещающее, путем проведение плановых и внеплановых проверок полноты и качества осуществления муниципального жилищного контроля.</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4.2.2. Плановые проверки проводятся в соответствии с ежегодным планом работы администрации. Плановые проверки проводятся не реже одного раза в два года.</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4.2.3. Внеплановые проверки проводятся по конкретным обращениям заинтересованных лиц, а также в случаях выявления нарушений при осуществлении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4.2.4. Решение о проведении плановой или внеплановой проверки полноты и качества осуществления муниципального жилищного контроля принимается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путем издания в течение трех рабочих дней до даты начала проведения проверки распоряжения  о ее проведении.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Продолжительность проверки, как плановой, так и внеплановой, не может превышать 20 рабочих дней.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Проведение проверок осуществляется комиссией, создаваемой распоряжением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Результаты работы комиссии оформляются заключением, в котором отмечаются выявленные при проведении проверки недостатки (нарушения), а также предложения по их устранению.</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4.2.5. В случае проведения внеплановой проверки по конкретному обращению заинтересованного лица информация о результатах проверки направляется заинтересованному лицу простым почтовым отправлением в течение пяти рабочих дней со дня оформления заключения о результатах такой проверки, но не позднее 30 дней со дня регистрации в администрации такого обращения.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4.3.1. Должностные лица администрации, осуществляющие муниципальный жилищный контроль,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4.3.2. Администрация, должностные лица администрации,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4.4. Положения, характеризующие требования к порядку и формам </w:t>
      </w:r>
      <w:proofErr w:type="gramStart"/>
      <w:r w:rsidRPr="005C040B">
        <w:rPr>
          <w:rFonts w:ascii="Times New Roman" w:hAnsi="Times New Roman"/>
          <w:color w:val="000000"/>
          <w:sz w:val="28"/>
          <w:szCs w:val="28"/>
        </w:rPr>
        <w:t>контроля за</w:t>
      </w:r>
      <w:proofErr w:type="gramEnd"/>
      <w:r w:rsidRPr="005C040B">
        <w:rPr>
          <w:rFonts w:ascii="Times New Roman" w:hAnsi="Times New Roman"/>
          <w:color w:val="000000"/>
          <w:sz w:val="28"/>
          <w:szCs w:val="28"/>
        </w:rPr>
        <w:t xml:space="preserve"> осуществлением муниципального жилищного контроля, в том </w:t>
      </w:r>
      <w:r w:rsidRPr="005C040B">
        <w:rPr>
          <w:rFonts w:ascii="Times New Roman" w:hAnsi="Times New Roman"/>
          <w:color w:val="000000"/>
          <w:sz w:val="28"/>
          <w:szCs w:val="28"/>
        </w:rPr>
        <w:lastRenderedPageBreak/>
        <w:t>числе со стороны граждан, их объединений и организаций.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4.4.1. Контроль осуществляется посредством открытости деятельности администрации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обращений (жалоб) в процессе осуществления муниципального жилищного контроля.</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4.4.2. Контроль со стороны граждан, их объединений и организаций за осуществлением муниципального жилищного контроля может быть осуществлен в соответствии с действующим законодательством Российской Федерации путем запроса соответствующей информации в управлении при условии, что она не является конфиденциальной.</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5. Досудебный (внесудебный) порядок обжалования решений</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и действий (бездействия) органа, осуществляющего</w:t>
      </w:r>
    </w:p>
    <w:p w:rsidR="00CD5AF0" w:rsidRPr="005C040B" w:rsidRDefault="00CD5AF0" w:rsidP="00CD5AF0">
      <w:pPr>
        <w:pStyle w:val="ConsPlusNormal"/>
        <w:jc w:val="center"/>
        <w:rPr>
          <w:rFonts w:ascii="Times New Roman" w:hAnsi="Times New Roman"/>
          <w:b/>
          <w:color w:val="000000"/>
          <w:sz w:val="28"/>
          <w:szCs w:val="28"/>
        </w:rPr>
      </w:pPr>
      <w:r w:rsidRPr="005C040B">
        <w:rPr>
          <w:rFonts w:ascii="Times New Roman" w:hAnsi="Times New Roman"/>
          <w:b/>
          <w:color w:val="000000"/>
          <w:sz w:val="28"/>
          <w:szCs w:val="28"/>
        </w:rPr>
        <w:t>муниципальный контроль, а также его должностных лиц</w:t>
      </w:r>
    </w:p>
    <w:p w:rsidR="00CD5AF0" w:rsidRPr="005C040B" w:rsidRDefault="00CD5AF0" w:rsidP="00CD5AF0">
      <w:pPr>
        <w:pStyle w:val="ConsPlusNormal"/>
        <w:spacing w:line="200" w:lineRule="exact"/>
        <w:jc w:val="both"/>
        <w:rPr>
          <w:rFonts w:ascii="Times New Roman" w:hAnsi="Times New Roman"/>
          <w:color w:val="000000"/>
          <w:sz w:val="28"/>
          <w:szCs w:val="28"/>
        </w:rPr>
      </w:pP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5.1.  Заинтересованные лица вправе обжаловать решения и действия (бездействие) органа, исполняющего муниципальную функцию, а также должностных лиц, муниципальных служащих в досудебном (внесудебном) порядке.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5.2. Предметом досудебного (внесудебного) обжалования являются решения и действия (бездействие) органа, исполняющего муниципальную функцию, а также должностных лиц, муниципальных служащих при исполнении муниципальной функции по осуществлению муниципального жилищного контроля на территории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5.3. Основанием для начала процедуры досудебного (внесудебного) обжалования является регистрация в администрации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жалобы, направленной в письменной либо электронной форме.</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5.4. Заинтересованные лица имеют право на получение информации и документов, необходимых для обоснования и оформления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Орган, исполняющий муниципальную функцию, по письменному запросу заявителя, являющегося заинтересованным лицом, должен предоставить информацию и документы, необходимые для обоснования и оформления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Жалоба на решения и действия (бездействие) администрации, а также должностных лиц, муниципальных служащих может быть подана в письменной форме на бумажном носителе (по почте либо представлена при личном обращении) на имя главы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5.5. Жалоба должна содержать:</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D5AF0" w:rsidRPr="005C040B" w:rsidRDefault="00CD5AF0" w:rsidP="00CD5AF0">
      <w:pPr>
        <w:pStyle w:val="ConsPlusNormal"/>
        <w:ind w:firstLine="540"/>
        <w:jc w:val="both"/>
        <w:rPr>
          <w:rFonts w:ascii="Times New Roman" w:hAnsi="Times New Roman"/>
          <w:color w:val="000000"/>
          <w:sz w:val="28"/>
          <w:szCs w:val="28"/>
        </w:rPr>
      </w:pPr>
      <w:proofErr w:type="gramStart"/>
      <w:r w:rsidRPr="005C040B">
        <w:rPr>
          <w:rFonts w:ascii="Times New Roman" w:hAnsi="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5C040B">
        <w:rPr>
          <w:rFonts w:ascii="Times New Roman" w:hAnsi="Times New Roman"/>
          <w:color w:val="000000"/>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либо их копии.</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5.6. Жалоба подлежит рассмотрению Главой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 xml:space="preserve">Городищенского муниципального района Волгоградской области, в течение тридцати дней со дня ее регистрации в соответствии с Федеральным </w:t>
      </w:r>
      <w:hyperlink r:id="rId53" w:history="1">
        <w:r w:rsidRPr="005C040B">
          <w:rPr>
            <w:rFonts w:ascii="Times New Roman" w:hAnsi="Times New Roman"/>
            <w:color w:val="000000"/>
            <w:sz w:val="28"/>
            <w:szCs w:val="28"/>
          </w:rPr>
          <w:t>законом</w:t>
        </w:r>
      </w:hyperlink>
      <w:r w:rsidRPr="005C040B">
        <w:rPr>
          <w:rFonts w:ascii="Times New Roman" w:hAnsi="Times New Roman"/>
          <w:color w:val="000000"/>
          <w:sz w:val="28"/>
          <w:szCs w:val="28"/>
        </w:rPr>
        <w:t xml:space="preserve"> от 02.05.2006 </w:t>
      </w:r>
      <w:r>
        <w:rPr>
          <w:rFonts w:ascii="Times New Roman" w:hAnsi="Times New Roman"/>
          <w:color w:val="000000"/>
          <w:sz w:val="28"/>
          <w:szCs w:val="28"/>
        </w:rPr>
        <w:t>№ 59-ФЗ «</w:t>
      </w:r>
      <w:r w:rsidRPr="005C040B">
        <w:rPr>
          <w:rFonts w:ascii="Times New Roman" w:hAnsi="Times New Roman"/>
          <w:color w:val="000000"/>
          <w:sz w:val="28"/>
          <w:szCs w:val="28"/>
        </w:rPr>
        <w:t>О порядке рассмотрения обращен</w:t>
      </w:r>
      <w:r>
        <w:rPr>
          <w:rFonts w:ascii="Times New Roman" w:hAnsi="Times New Roman"/>
          <w:color w:val="000000"/>
          <w:sz w:val="28"/>
          <w:szCs w:val="28"/>
        </w:rPr>
        <w:t>ий граждан Российской Федерации»</w:t>
      </w:r>
      <w:r w:rsidRPr="005C040B">
        <w:rPr>
          <w:rFonts w:ascii="Times New Roman" w:hAnsi="Times New Roman"/>
          <w:color w:val="000000"/>
          <w:sz w:val="28"/>
          <w:szCs w:val="28"/>
        </w:rPr>
        <w:t>.</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5.7. По результатам рассмотрения жалобы 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принимает одно из следующих решений:</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а также в иных формах;</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2) отказывает в удовлетворении жалобы.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5.8. Не позднее дня, следующего за днем принятия решения по результатам рассмотрения жалобы, администрацией, направляется заявителю в письменной форме и по желанию заявителя в электронной форме мотивированный ответ.</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 xml:space="preserve">5.9. В случае установления в ходе или по результатам </w:t>
      </w:r>
      <w:proofErr w:type="gramStart"/>
      <w:r w:rsidRPr="005C040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5C040B">
        <w:rPr>
          <w:rFonts w:ascii="Times New Roman" w:hAnsi="Times New Roman"/>
          <w:color w:val="000000"/>
          <w:sz w:val="28"/>
          <w:szCs w:val="28"/>
        </w:rPr>
        <w:t xml:space="preserve"> или преступления Глава </w:t>
      </w:r>
      <w:r>
        <w:rPr>
          <w:rFonts w:ascii="Times New Roman" w:hAnsi="Times New Roman"/>
          <w:color w:val="000000"/>
          <w:sz w:val="28"/>
          <w:szCs w:val="28"/>
        </w:rPr>
        <w:t xml:space="preserve">Ерзовского городского поселения </w:t>
      </w:r>
      <w:r w:rsidRPr="005C040B">
        <w:rPr>
          <w:rFonts w:ascii="Times New Roman" w:hAnsi="Times New Roman"/>
          <w:color w:val="000000"/>
          <w:sz w:val="28"/>
          <w:szCs w:val="28"/>
        </w:rPr>
        <w:t>Городищенского муниципального района Волгоградской области, незамедлительно направляет имеющиеся материалы в органы прокуратуры.</w:t>
      </w:r>
    </w:p>
    <w:p w:rsidR="00CD5AF0" w:rsidRPr="005C040B" w:rsidRDefault="00CD5AF0" w:rsidP="00CD5AF0">
      <w:pPr>
        <w:pStyle w:val="ConsPlusNormal"/>
        <w:ind w:firstLine="540"/>
        <w:jc w:val="both"/>
        <w:rPr>
          <w:rFonts w:ascii="Times New Roman" w:hAnsi="Times New Roman"/>
          <w:color w:val="000000"/>
          <w:sz w:val="28"/>
          <w:szCs w:val="28"/>
        </w:rPr>
      </w:pPr>
      <w:r w:rsidRPr="005C040B">
        <w:rPr>
          <w:rFonts w:ascii="Times New Roman" w:hAnsi="Times New Roman"/>
          <w:color w:val="000000"/>
          <w:sz w:val="28"/>
          <w:szCs w:val="28"/>
        </w:rPr>
        <w:t>5.10. Заявитель вправе обжаловать решения, принятые по результатам рассмотрения жалобы, действия (бездействие) администрации, а также должностных лиц администрации в судебном порядке.</w:t>
      </w:r>
    </w:p>
    <w:p w:rsidR="00CD5AF0" w:rsidRDefault="00CD5AF0" w:rsidP="008D788C">
      <w:pPr>
        <w:rPr>
          <w:sz w:val="28"/>
          <w:szCs w:val="28"/>
        </w:rPr>
      </w:pPr>
    </w:p>
    <w:sectPr w:rsidR="00CD5AF0" w:rsidSect="008E4810">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ont292">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70FA7FD8"/>
    <w:multiLevelType w:val="hybridMultilevel"/>
    <w:tmpl w:val="6DA83AC8"/>
    <w:lvl w:ilvl="0" w:tplc="6F00D1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55E7622"/>
    <w:multiLevelType w:val="hybridMultilevel"/>
    <w:tmpl w:val="6ACC80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4"/>
  </w:num>
  <w:num w:numId="2">
    <w:abstractNumId w:val="1"/>
  </w:num>
  <w:num w:numId="3">
    <w:abstractNumId w:val="2"/>
  </w:num>
  <w:num w:numId="4">
    <w:abstractNumId w:val="0"/>
  </w:num>
  <w:num w:numId="5">
    <w:abstractNumId w:val="11"/>
  </w:num>
  <w:num w:numId="6">
    <w:abstractNumId w:val="7"/>
  </w:num>
  <w:num w:numId="7">
    <w:abstractNumId w:val="10"/>
  </w:num>
  <w:num w:numId="8">
    <w:abstractNumId w:val="16"/>
  </w:num>
  <w:num w:numId="9">
    <w:abstractNumId w:val="9"/>
  </w:num>
  <w:num w:numId="10">
    <w:abstractNumId w:val="6"/>
  </w:num>
  <w:num w:numId="11">
    <w:abstractNumId w:val="5"/>
  </w:num>
  <w:num w:numId="12">
    <w:abstractNumId w:val="4"/>
  </w:num>
  <w:num w:numId="13">
    <w:abstractNumId w:val="3"/>
  </w:num>
  <w:num w:numId="14">
    <w:abstractNumId w:val="8"/>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99B"/>
    <w:rsid w:val="00001FC0"/>
    <w:rsid w:val="0001022D"/>
    <w:rsid w:val="000106C0"/>
    <w:rsid w:val="00013580"/>
    <w:rsid w:val="00025880"/>
    <w:rsid w:val="000272DE"/>
    <w:rsid w:val="000328CD"/>
    <w:rsid w:val="000411FA"/>
    <w:rsid w:val="000433B8"/>
    <w:rsid w:val="00045E09"/>
    <w:rsid w:val="00047183"/>
    <w:rsid w:val="0006374A"/>
    <w:rsid w:val="00096551"/>
    <w:rsid w:val="000966DE"/>
    <w:rsid w:val="00097F74"/>
    <w:rsid w:val="000A2A56"/>
    <w:rsid w:val="000A5674"/>
    <w:rsid w:val="000A697A"/>
    <w:rsid w:val="000B370B"/>
    <w:rsid w:val="000B55D1"/>
    <w:rsid w:val="000C07F3"/>
    <w:rsid w:val="000C5296"/>
    <w:rsid w:val="000D3E14"/>
    <w:rsid w:val="000D53C1"/>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1007"/>
    <w:rsid w:val="001A3C12"/>
    <w:rsid w:val="001D348A"/>
    <w:rsid w:val="00200FEC"/>
    <w:rsid w:val="0020628B"/>
    <w:rsid w:val="00213C28"/>
    <w:rsid w:val="00227364"/>
    <w:rsid w:val="00234FB2"/>
    <w:rsid w:val="002418BE"/>
    <w:rsid w:val="0025009C"/>
    <w:rsid w:val="002509D6"/>
    <w:rsid w:val="00255735"/>
    <w:rsid w:val="002610D6"/>
    <w:rsid w:val="00277536"/>
    <w:rsid w:val="002815C2"/>
    <w:rsid w:val="002833AD"/>
    <w:rsid w:val="002841EA"/>
    <w:rsid w:val="00284BDD"/>
    <w:rsid w:val="002870A8"/>
    <w:rsid w:val="00296E69"/>
    <w:rsid w:val="002A63E4"/>
    <w:rsid w:val="002F2D2C"/>
    <w:rsid w:val="002F42CD"/>
    <w:rsid w:val="002F773D"/>
    <w:rsid w:val="00302ED8"/>
    <w:rsid w:val="00303F26"/>
    <w:rsid w:val="00306E3C"/>
    <w:rsid w:val="00323BD3"/>
    <w:rsid w:val="00342A8C"/>
    <w:rsid w:val="00353899"/>
    <w:rsid w:val="00362CF6"/>
    <w:rsid w:val="00372C29"/>
    <w:rsid w:val="00376199"/>
    <w:rsid w:val="003806F5"/>
    <w:rsid w:val="003911AD"/>
    <w:rsid w:val="00392E21"/>
    <w:rsid w:val="003A33B6"/>
    <w:rsid w:val="003B4AF4"/>
    <w:rsid w:val="003C04C2"/>
    <w:rsid w:val="003C13FE"/>
    <w:rsid w:val="003C2CF4"/>
    <w:rsid w:val="003C68C8"/>
    <w:rsid w:val="003D45AE"/>
    <w:rsid w:val="003E5CCE"/>
    <w:rsid w:val="003F5D2B"/>
    <w:rsid w:val="0040345C"/>
    <w:rsid w:val="004071D5"/>
    <w:rsid w:val="004108D9"/>
    <w:rsid w:val="00410A38"/>
    <w:rsid w:val="0041524F"/>
    <w:rsid w:val="0044199B"/>
    <w:rsid w:val="00455E3D"/>
    <w:rsid w:val="00461061"/>
    <w:rsid w:val="00463AC7"/>
    <w:rsid w:val="00466A67"/>
    <w:rsid w:val="00476863"/>
    <w:rsid w:val="004834B7"/>
    <w:rsid w:val="0049289F"/>
    <w:rsid w:val="00495E4E"/>
    <w:rsid w:val="004A0BD7"/>
    <w:rsid w:val="004B5978"/>
    <w:rsid w:val="004C4372"/>
    <w:rsid w:val="004E5032"/>
    <w:rsid w:val="004E6146"/>
    <w:rsid w:val="004E7598"/>
    <w:rsid w:val="004F427B"/>
    <w:rsid w:val="004F6589"/>
    <w:rsid w:val="004F77BC"/>
    <w:rsid w:val="004F7DED"/>
    <w:rsid w:val="00500F43"/>
    <w:rsid w:val="00501508"/>
    <w:rsid w:val="00517217"/>
    <w:rsid w:val="00522E6F"/>
    <w:rsid w:val="00541A0F"/>
    <w:rsid w:val="00544F70"/>
    <w:rsid w:val="00545536"/>
    <w:rsid w:val="00555D45"/>
    <w:rsid w:val="00563BE0"/>
    <w:rsid w:val="005724F2"/>
    <w:rsid w:val="005754C6"/>
    <w:rsid w:val="0057661D"/>
    <w:rsid w:val="005917A6"/>
    <w:rsid w:val="005B26A6"/>
    <w:rsid w:val="005C1748"/>
    <w:rsid w:val="005D427A"/>
    <w:rsid w:val="005F7E17"/>
    <w:rsid w:val="00603640"/>
    <w:rsid w:val="00624C34"/>
    <w:rsid w:val="00625E56"/>
    <w:rsid w:val="0063224E"/>
    <w:rsid w:val="00652146"/>
    <w:rsid w:val="00663233"/>
    <w:rsid w:val="006642CC"/>
    <w:rsid w:val="00684401"/>
    <w:rsid w:val="00684D65"/>
    <w:rsid w:val="00692879"/>
    <w:rsid w:val="006946D4"/>
    <w:rsid w:val="006C6E8B"/>
    <w:rsid w:val="006E7902"/>
    <w:rsid w:val="0070206C"/>
    <w:rsid w:val="00703420"/>
    <w:rsid w:val="007111AF"/>
    <w:rsid w:val="0071459E"/>
    <w:rsid w:val="00723007"/>
    <w:rsid w:val="00725DE4"/>
    <w:rsid w:val="0073000A"/>
    <w:rsid w:val="00742901"/>
    <w:rsid w:val="00771AE6"/>
    <w:rsid w:val="007733DF"/>
    <w:rsid w:val="0077498A"/>
    <w:rsid w:val="00791085"/>
    <w:rsid w:val="00794AA7"/>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85FA2"/>
    <w:rsid w:val="008972A9"/>
    <w:rsid w:val="008B30EB"/>
    <w:rsid w:val="008B7DB2"/>
    <w:rsid w:val="008C0AD1"/>
    <w:rsid w:val="008C218D"/>
    <w:rsid w:val="008D1E10"/>
    <w:rsid w:val="008D4EA0"/>
    <w:rsid w:val="008D781E"/>
    <w:rsid w:val="008D788C"/>
    <w:rsid w:val="008E4810"/>
    <w:rsid w:val="00904AE4"/>
    <w:rsid w:val="009148E5"/>
    <w:rsid w:val="00917E27"/>
    <w:rsid w:val="009220E1"/>
    <w:rsid w:val="00922BA3"/>
    <w:rsid w:val="00927167"/>
    <w:rsid w:val="00935720"/>
    <w:rsid w:val="00943514"/>
    <w:rsid w:val="00943B49"/>
    <w:rsid w:val="00956E58"/>
    <w:rsid w:val="00961BFC"/>
    <w:rsid w:val="00970BBF"/>
    <w:rsid w:val="00992BC0"/>
    <w:rsid w:val="009A1B92"/>
    <w:rsid w:val="009A3765"/>
    <w:rsid w:val="009A4A52"/>
    <w:rsid w:val="009A5876"/>
    <w:rsid w:val="009D0A5E"/>
    <w:rsid w:val="009D6236"/>
    <w:rsid w:val="00A00CC9"/>
    <w:rsid w:val="00A17DB2"/>
    <w:rsid w:val="00A26640"/>
    <w:rsid w:val="00A3112F"/>
    <w:rsid w:val="00A34B9C"/>
    <w:rsid w:val="00A353B1"/>
    <w:rsid w:val="00A4616C"/>
    <w:rsid w:val="00A57379"/>
    <w:rsid w:val="00A7240B"/>
    <w:rsid w:val="00A76E65"/>
    <w:rsid w:val="00A84EEF"/>
    <w:rsid w:val="00A91A87"/>
    <w:rsid w:val="00A943A4"/>
    <w:rsid w:val="00AB0855"/>
    <w:rsid w:val="00AC0991"/>
    <w:rsid w:val="00AC24A7"/>
    <w:rsid w:val="00AD73A4"/>
    <w:rsid w:val="00B237E7"/>
    <w:rsid w:val="00B3244C"/>
    <w:rsid w:val="00B46EAE"/>
    <w:rsid w:val="00B643C3"/>
    <w:rsid w:val="00B764A8"/>
    <w:rsid w:val="00BB4095"/>
    <w:rsid w:val="00BB4FF2"/>
    <w:rsid w:val="00BD6610"/>
    <w:rsid w:val="00BD705D"/>
    <w:rsid w:val="00BE2179"/>
    <w:rsid w:val="00BF2476"/>
    <w:rsid w:val="00BF4E65"/>
    <w:rsid w:val="00C02E0D"/>
    <w:rsid w:val="00C37AEB"/>
    <w:rsid w:val="00C56970"/>
    <w:rsid w:val="00C91D56"/>
    <w:rsid w:val="00C9592B"/>
    <w:rsid w:val="00CB0BA1"/>
    <w:rsid w:val="00CB6222"/>
    <w:rsid w:val="00CD5AF0"/>
    <w:rsid w:val="00CD5FEA"/>
    <w:rsid w:val="00CE11F5"/>
    <w:rsid w:val="00CE1CF4"/>
    <w:rsid w:val="00CE395D"/>
    <w:rsid w:val="00CE3B34"/>
    <w:rsid w:val="00CE5C19"/>
    <w:rsid w:val="00CF4BFC"/>
    <w:rsid w:val="00D13059"/>
    <w:rsid w:val="00D14EA0"/>
    <w:rsid w:val="00D23E07"/>
    <w:rsid w:val="00D2638F"/>
    <w:rsid w:val="00D51745"/>
    <w:rsid w:val="00D55FB7"/>
    <w:rsid w:val="00D71AF9"/>
    <w:rsid w:val="00D73A00"/>
    <w:rsid w:val="00D80F68"/>
    <w:rsid w:val="00D83B04"/>
    <w:rsid w:val="00D91614"/>
    <w:rsid w:val="00D92F3E"/>
    <w:rsid w:val="00D957FC"/>
    <w:rsid w:val="00DA3670"/>
    <w:rsid w:val="00DA3A2F"/>
    <w:rsid w:val="00DB4929"/>
    <w:rsid w:val="00DC4A64"/>
    <w:rsid w:val="00DD3AA7"/>
    <w:rsid w:val="00DD419C"/>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95E37"/>
    <w:rsid w:val="00FB46D9"/>
    <w:rsid w:val="00FC0A20"/>
    <w:rsid w:val="00FC16C4"/>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0">
    <w:name w:val="heading 1"/>
    <w:basedOn w:val="a"/>
    <w:next w:val="a"/>
    <w:link w:val="11"/>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0">
    <w:name w:val="heading 2"/>
    <w:basedOn w:val="a"/>
    <w:next w:val="a"/>
    <w:link w:val="21"/>
    <w:uiPriority w:val="9"/>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0">
    <w:name w:val="heading 3"/>
    <w:basedOn w:val="a"/>
    <w:next w:val="a"/>
    <w:link w:val="31"/>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0">
    <w:name w:val="heading 4"/>
    <w:basedOn w:val="a"/>
    <w:next w:val="a"/>
    <w:link w:val="41"/>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D23E07"/>
    <w:rPr>
      <w:smallCaps/>
      <w:spacing w:val="5"/>
      <w:sz w:val="36"/>
      <w:szCs w:val="36"/>
    </w:rPr>
  </w:style>
  <w:style w:type="character" w:customStyle="1" w:styleId="21">
    <w:name w:val="Заголовок 2 Знак"/>
    <w:basedOn w:val="a0"/>
    <w:link w:val="20"/>
    <w:uiPriority w:val="9"/>
    <w:semiHidden/>
    <w:rsid w:val="00D23E07"/>
    <w:rPr>
      <w:smallCaps/>
      <w:sz w:val="28"/>
      <w:szCs w:val="28"/>
    </w:rPr>
  </w:style>
  <w:style w:type="character" w:customStyle="1" w:styleId="31">
    <w:name w:val="Заголовок 3 Знак"/>
    <w:basedOn w:val="a0"/>
    <w:link w:val="30"/>
    <w:uiPriority w:val="9"/>
    <w:semiHidden/>
    <w:rsid w:val="00D23E07"/>
    <w:rPr>
      <w:i/>
      <w:iCs/>
      <w:smallCaps/>
      <w:spacing w:val="5"/>
      <w:sz w:val="26"/>
      <w:szCs w:val="26"/>
    </w:rPr>
  </w:style>
  <w:style w:type="character" w:customStyle="1" w:styleId="41">
    <w:name w:val="Заголовок 4 Знак"/>
    <w:basedOn w:val="a0"/>
    <w:link w:val="40"/>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link w:val="aa"/>
    <w:uiPriority w:val="1"/>
    <w:qFormat/>
    <w:rsid w:val="00D23E07"/>
    <w:rPr>
      <w:rFonts w:asciiTheme="majorHAnsi" w:eastAsiaTheme="minorHAnsi" w:hAnsiTheme="majorHAnsi" w:cstheme="majorBidi"/>
      <w:sz w:val="22"/>
      <w:szCs w:val="22"/>
      <w:lang w:val="en-US" w:eastAsia="en-US" w:bidi="en-US"/>
    </w:rPr>
  </w:style>
  <w:style w:type="paragraph" w:styleId="ab">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2">
    <w:name w:val="Quote"/>
    <w:basedOn w:val="a"/>
    <w:next w:val="a"/>
    <w:link w:val="23"/>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3">
    <w:name w:val="Цитата 2 Знак"/>
    <w:basedOn w:val="a0"/>
    <w:link w:val="22"/>
    <w:uiPriority w:val="29"/>
    <w:rsid w:val="00D23E07"/>
    <w:rPr>
      <w:i/>
      <w:iCs/>
    </w:rPr>
  </w:style>
  <w:style w:type="paragraph" w:styleId="ac">
    <w:name w:val="Intense Quote"/>
    <w:basedOn w:val="a"/>
    <w:next w:val="a"/>
    <w:link w:val="ad"/>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d">
    <w:name w:val="Выделенная цитата Знак"/>
    <w:basedOn w:val="a0"/>
    <w:link w:val="ac"/>
    <w:uiPriority w:val="30"/>
    <w:rsid w:val="00D23E07"/>
    <w:rPr>
      <w:i/>
      <w:iCs/>
    </w:rPr>
  </w:style>
  <w:style w:type="character" w:styleId="ae">
    <w:name w:val="Subtle Emphasis"/>
    <w:uiPriority w:val="19"/>
    <w:qFormat/>
    <w:rsid w:val="00D23E07"/>
    <w:rPr>
      <w:i/>
      <w:iCs/>
    </w:rPr>
  </w:style>
  <w:style w:type="character" w:styleId="af">
    <w:name w:val="Intense Emphasis"/>
    <w:uiPriority w:val="21"/>
    <w:qFormat/>
    <w:rsid w:val="00D23E07"/>
    <w:rPr>
      <w:b/>
      <w:bCs/>
      <w:i/>
      <w:iCs/>
    </w:rPr>
  </w:style>
  <w:style w:type="character" w:styleId="af0">
    <w:name w:val="Subtle Reference"/>
    <w:basedOn w:val="a0"/>
    <w:uiPriority w:val="31"/>
    <w:qFormat/>
    <w:rsid w:val="00D23E07"/>
    <w:rPr>
      <w:smallCaps/>
    </w:rPr>
  </w:style>
  <w:style w:type="character" w:styleId="af1">
    <w:name w:val="Intense Reference"/>
    <w:uiPriority w:val="32"/>
    <w:qFormat/>
    <w:rsid w:val="00D23E07"/>
    <w:rPr>
      <w:b/>
      <w:bCs/>
      <w:smallCaps/>
    </w:rPr>
  </w:style>
  <w:style w:type="character" w:styleId="af2">
    <w:name w:val="Book Title"/>
    <w:basedOn w:val="a0"/>
    <w:uiPriority w:val="33"/>
    <w:qFormat/>
    <w:rsid w:val="00D23E07"/>
    <w:rPr>
      <w:i/>
      <w:iCs/>
      <w:smallCaps/>
      <w:spacing w:val="5"/>
    </w:rPr>
  </w:style>
  <w:style w:type="paragraph" w:styleId="af3">
    <w:name w:val="TOC Heading"/>
    <w:basedOn w:val="10"/>
    <w:next w:val="a"/>
    <w:uiPriority w:val="39"/>
    <w:semiHidden/>
    <w:unhideWhenUsed/>
    <w:qFormat/>
    <w:rsid w:val="00D23E07"/>
    <w:pPr>
      <w:outlineLvl w:val="9"/>
    </w:pPr>
  </w:style>
  <w:style w:type="paragraph" w:styleId="af4">
    <w:name w:val="Balloon Text"/>
    <w:basedOn w:val="a"/>
    <w:link w:val="af5"/>
    <w:uiPriority w:val="99"/>
    <w:semiHidden/>
    <w:unhideWhenUsed/>
    <w:rsid w:val="0044199B"/>
    <w:rPr>
      <w:rFonts w:ascii="Tahoma" w:hAnsi="Tahoma" w:cs="Tahoma"/>
      <w:sz w:val="16"/>
      <w:szCs w:val="16"/>
    </w:rPr>
  </w:style>
  <w:style w:type="character" w:customStyle="1" w:styleId="af5">
    <w:name w:val="Текст выноски Знак"/>
    <w:basedOn w:val="a0"/>
    <w:link w:val="af4"/>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customStyle="1" w:styleId="ConsPlusNormal">
    <w:name w:val="ConsPlusNormal"/>
    <w:link w:val="ConsPlusNormal0"/>
    <w:rsid w:val="004834B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8B7DB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styleId="af6">
    <w:name w:val="Hyperlink"/>
    <w:uiPriority w:val="99"/>
    <w:unhideWhenUsed/>
    <w:rsid w:val="008B7DB2"/>
    <w:rPr>
      <w:color w:val="0000FF"/>
      <w:u w:val="single"/>
    </w:rPr>
  </w:style>
  <w:style w:type="paragraph" w:styleId="HTML">
    <w:name w:val="HTML Preformatted"/>
    <w:basedOn w:val="a"/>
    <w:link w:val="HTML0"/>
    <w:uiPriority w:val="99"/>
    <w:rsid w:val="008B7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B7DB2"/>
    <w:rPr>
      <w:rFonts w:ascii="Courier New" w:eastAsia="Times New Roman" w:hAnsi="Courier New" w:cs="Times New Roman"/>
      <w:sz w:val="20"/>
      <w:szCs w:val="20"/>
      <w:lang w:bidi="ar-SA"/>
    </w:rPr>
  </w:style>
  <w:style w:type="character" w:customStyle="1" w:styleId="ConsPlusNormal0">
    <w:name w:val="ConsPlusNormal Знак"/>
    <w:link w:val="ConsPlusNormal"/>
    <w:locked/>
    <w:rsid w:val="008B7DB2"/>
    <w:rPr>
      <w:rFonts w:ascii="Arial" w:eastAsia="Times New Roman" w:hAnsi="Arial" w:cs="Arial"/>
      <w:sz w:val="20"/>
      <w:szCs w:val="20"/>
      <w:lang w:val="ru-RU" w:eastAsia="ru-RU" w:bidi="ar-SA"/>
    </w:rPr>
  </w:style>
  <w:style w:type="paragraph" w:customStyle="1" w:styleId="BodyTextBodyTextChar">
    <w:name w:val="Body Text.бпОсновной текст.Body Text Char"/>
    <w:rsid w:val="008B7DB2"/>
    <w:pPr>
      <w:spacing w:after="0" w:line="240" w:lineRule="auto"/>
      <w:jc w:val="both"/>
    </w:pPr>
    <w:rPr>
      <w:rFonts w:ascii="Times New Roman" w:eastAsia="Times New Roman" w:hAnsi="Times New Roman" w:cs="Times New Roman"/>
      <w:sz w:val="24"/>
      <w:szCs w:val="20"/>
      <w:lang w:val="ru-RU" w:eastAsia="ru-RU" w:bidi="ar-SA"/>
    </w:rPr>
  </w:style>
  <w:style w:type="paragraph" w:styleId="af7">
    <w:name w:val="Normal (Web)"/>
    <w:basedOn w:val="a"/>
    <w:uiPriority w:val="99"/>
    <w:unhideWhenUsed/>
    <w:rsid w:val="008B7DB2"/>
    <w:pPr>
      <w:spacing w:before="100" w:beforeAutospacing="1" w:after="100" w:afterAutospacing="1"/>
    </w:pPr>
  </w:style>
  <w:style w:type="paragraph" w:customStyle="1" w:styleId="consplusnormal1">
    <w:name w:val="consplusnormal"/>
    <w:basedOn w:val="a"/>
    <w:rsid w:val="008B7DB2"/>
    <w:pPr>
      <w:spacing w:before="100" w:beforeAutospacing="1" w:after="100" w:afterAutospacing="1"/>
    </w:pPr>
  </w:style>
  <w:style w:type="paragraph" w:customStyle="1" w:styleId="consplusnormal00">
    <w:name w:val="consplusnormal0"/>
    <w:basedOn w:val="a"/>
    <w:rsid w:val="008B7DB2"/>
    <w:pPr>
      <w:spacing w:before="100" w:beforeAutospacing="1" w:after="100" w:afterAutospacing="1"/>
    </w:pPr>
  </w:style>
  <w:style w:type="character" w:styleId="HTML1">
    <w:name w:val="HTML Typewriter"/>
    <w:uiPriority w:val="99"/>
    <w:semiHidden/>
    <w:unhideWhenUsed/>
    <w:rsid w:val="008B7DB2"/>
    <w:rPr>
      <w:rFonts w:ascii="Courier New" w:eastAsia="Times New Roman" w:hAnsi="Courier New" w:cs="Courier New"/>
      <w:sz w:val="20"/>
      <w:szCs w:val="20"/>
    </w:rPr>
  </w:style>
  <w:style w:type="character" w:customStyle="1" w:styleId="sectiontitle">
    <w:name w:val="section_title"/>
    <w:basedOn w:val="a0"/>
    <w:rsid w:val="008B7DB2"/>
  </w:style>
  <w:style w:type="paragraph" w:customStyle="1" w:styleId="u">
    <w:name w:val="u"/>
    <w:basedOn w:val="a"/>
    <w:rsid w:val="008B7DB2"/>
    <w:pPr>
      <w:spacing w:before="100" w:beforeAutospacing="1" w:after="100" w:afterAutospacing="1"/>
    </w:pPr>
  </w:style>
  <w:style w:type="character" w:customStyle="1" w:styleId="skypepnhprintcontainer">
    <w:name w:val="skype_pnh_print_container"/>
    <w:basedOn w:val="a0"/>
    <w:rsid w:val="008B7DB2"/>
  </w:style>
  <w:style w:type="paragraph" w:styleId="af8">
    <w:name w:val="header"/>
    <w:basedOn w:val="a"/>
    <w:link w:val="af9"/>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8B7DB2"/>
    <w:rPr>
      <w:rFonts w:ascii="Calibri" w:eastAsia="Calibri" w:hAnsi="Calibri" w:cs="Times New Roman"/>
      <w:lang w:bidi="ar-SA"/>
    </w:rPr>
  </w:style>
  <w:style w:type="paragraph" w:styleId="afa">
    <w:name w:val="footer"/>
    <w:basedOn w:val="a"/>
    <w:link w:val="afb"/>
    <w:uiPriority w:val="99"/>
    <w:unhideWhenUsed/>
    <w:rsid w:val="008B7DB2"/>
    <w:pPr>
      <w:tabs>
        <w:tab w:val="center" w:pos="4677"/>
        <w:tab w:val="right" w:pos="9355"/>
      </w:tabs>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B7DB2"/>
    <w:rPr>
      <w:rFonts w:ascii="Calibri" w:eastAsia="Calibri" w:hAnsi="Calibri" w:cs="Times New Roman"/>
      <w:lang w:bidi="ar-SA"/>
    </w:rPr>
  </w:style>
  <w:style w:type="paragraph" w:customStyle="1" w:styleId="1">
    <w:name w:val="Абзац Уровень 1"/>
    <w:basedOn w:val="a"/>
    <w:rsid w:val="008B7DB2"/>
    <w:pPr>
      <w:numPr>
        <w:numId w:val="8"/>
      </w:numPr>
      <w:spacing w:line="360" w:lineRule="auto"/>
      <w:jc w:val="both"/>
    </w:pPr>
    <w:rPr>
      <w:sz w:val="28"/>
      <w:szCs w:val="28"/>
    </w:rPr>
  </w:style>
  <w:style w:type="paragraph" w:customStyle="1" w:styleId="2">
    <w:name w:val="Абзац Уровень 2"/>
    <w:basedOn w:val="1"/>
    <w:rsid w:val="008B7DB2"/>
    <w:pPr>
      <w:numPr>
        <w:ilvl w:val="1"/>
      </w:numPr>
      <w:spacing w:before="120"/>
    </w:pPr>
  </w:style>
  <w:style w:type="paragraph" w:customStyle="1" w:styleId="3">
    <w:name w:val="Абзац Уровень 3"/>
    <w:basedOn w:val="1"/>
    <w:link w:val="32"/>
    <w:rsid w:val="008B7DB2"/>
    <w:pPr>
      <w:numPr>
        <w:ilvl w:val="2"/>
      </w:numPr>
    </w:pPr>
    <w:rPr>
      <w:rFonts w:eastAsia="font292"/>
      <w:lang w:eastAsia="ar-SA"/>
    </w:rPr>
  </w:style>
  <w:style w:type="character" w:customStyle="1" w:styleId="32">
    <w:name w:val="Абзац Уровень 3 Знак"/>
    <w:link w:val="3"/>
    <w:rsid w:val="008B7DB2"/>
    <w:rPr>
      <w:rFonts w:ascii="Times New Roman" w:eastAsia="font292" w:hAnsi="Times New Roman" w:cs="Times New Roman"/>
      <w:sz w:val="28"/>
      <w:szCs w:val="28"/>
      <w:lang w:eastAsia="ar-SA" w:bidi="ar-SA"/>
    </w:rPr>
  </w:style>
  <w:style w:type="paragraph" w:customStyle="1" w:styleId="4">
    <w:name w:val="Абзац Уровень 4"/>
    <w:basedOn w:val="1"/>
    <w:rsid w:val="008B7DB2"/>
    <w:pPr>
      <w:numPr>
        <w:ilvl w:val="3"/>
      </w:numPr>
    </w:pPr>
  </w:style>
  <w:style w:type="character" w:customStyle="1" w:styleId="email">
    <w:name w:val="email"/>
    <w:basedOn w:val="a0"/>
    <w:rsid w:val="008B7DB2"/>
  </w:style>
  <w:style w:type="character" w:customStyle="1" w:styleId="aa">
    <w:name w:val="Без интервала Знак"/>
    <w:link w:val="a9"/>
    <w:uiPriority w:val="1"/>
    <w:rsid w:val="008B7DB2"/>
  </w:style>
  <w:style w:type="paragraph" w:styleId="afc">
    <w:name w:val="Body Text"/>
    <w:basedOn w:val="a"/>
    <w:link w:val="afd"/>
    <w:uiPriority w:val="99"/>
    <w:unhideWhenUsed/>
    <w:rsid w:val="008B7DB2"/>
    <w:pPr>
      <w:spacing w:after="120" w:line="276" w:lineRule="auto"/>
    </w:pPr>
    <w:rPr>
      <w:rFonts w:ascii="Calibri" w:eastAsia="Calibri" w:hAnsi="Calibri"/>
      <w:sz w:val="22"/>
      <w:szCs w:val="22"/>
      <w:lang w:eastAsia="en-US"/>
    </w:rPr>
  </w:style>
  <w:style w:type="character" w:customStyle="1" w:styleId="afd">
    <w:name w:val="Основной текст Знак"/>
    <w:basedOn w:val="a0"/>
    <w:link w:val="afc"/>
    <w:uiPriority w:val="99"/>
    <w:rsid w:val="008B7DB2"/>
    <w:rPr>
      <w:rFonts w:ascii="Calibri" w:eastAsia="Calibri" w:hAnsi="Calibri" w:cs="Times New Roman"/>
      <w:lang w:bidi="ar-SA"/>
    </w:rPr>
  </w:style>
  <w:style w:type="paragraph" w:styleId="afe">
    <w:name w:val="Body Text First Indent"/>
    <w:basedOn w:val="afc"/>
    <w:link w:val="aff"/>
    <w:rsid w:val="008B7DB2"/>
    <w:pPr>
      <w:spacing w:line="240" w:lineRule="auto"/>
      <w:ind w:firstLine="210"/>
    </w:pPr>
    <w:rPr>
      <w:rFonts w:ascii="Times New Roman" w:eastAsia="Times New Roman" w:hAnsi="Times New Roman"/>
      <w:sz w:val="24"/>
      <w:szCs w:val="24"/>
    </w:rPr>
  </w:style>
  <w:style w:type="character" w:customStyle="1" w:styleId="aff">
    <w:name w:val="Красная строка Знак"/>
    <w:basedOn w:val="afd"/>
    <w:link w:val="afe"/>
    <w:rsid w:val="008B7DB2"/>
    <w:rPr>
      <w:rFonts w:ascii="Times New Roman" w:eastAsia="Times New Roman" w:hAnsi="Times New Roman"/>
      <w:sz w:val="24"/>
      <w:szCs w:val="24"/>
    </w:rPr>
  </w:style>
  <w:style w:type="paragraph" w:customStyle="1" w:styleId="ConsPlusCell">
    <w:name w:val="ConsPlusCell"/>
    <w:rsid w:val="008B7DB2"/>
    <w:pPr>
      <w:autoSpaceDE w:val="0"/>
      <w:autoSpaceDN w:val="0"/>
      <w:adjustRightInd w:val="0"/>
      <w:spacing w:after="0" w:line="240" w:lineRule="auto"/>
    </w:pPr>
    <w:rPr>
      <w:rFonts w:ascii="Arial" w:eastAsia="Calibri" w:hAnsi="Arial" w:cs="Arial"/>
      <w:sz w:val="20"/>
      <w:szCs w:val="20"/>
      <w:lang w:val="ru-RU" w:eastAsia="ru-RU" w:bidi="ar-SA"/>
    </w:rPr>
  </w:style>
  <w:style w:type="paragraph" w:customStyle="1" w:styleId="aff0">
    <w:name w:val="Знак Знак"/>
    <w:basedOn w:val="a"/>
    <w:rsid w:val="008B7DB2"/>
    <w:pPr>
      <w:spacing w:after="160" w:line="240" w:lineRule="exact"/>
    </w:pPr>
    <w:rPr>
      <w:rFonts w:ascii="Verdana" w:hAnsi="Verdana"/>
      <w:sz w:val="20"/>
      <w:szCs w:val="20"/>
      <w:lang w:val="en-US" w:eastAsia="en-US"/>
    </w:rPr>
  </w:style>
  <w:style w:type="paragraph" w:customStyle="1" w:styleId="aff1">
    <w:name w:val="Комментарий"/>
    <w:basedOn w:val="a"/>
    <w:next w:val="a"/>
    <w:rsid w:val="008B7DB2"/>
    <w:pPr>
      <w:autoSpaceDE w:val="0"/>
      <w:autoSpaceDN w:val="0"/>
      <w:adjustRightInd w:val="0"/>
      <w:ind w:left="170"/>
      <w:jc w:val="both"/>
    </w:pPr>
    <w:rPr>
      <w:rFonts w:ascii="Arial" w:hAnsi="Arial"/>
      <w:i/>
      <w:iCs/>
      <w:color w:val="800080"/>
    </w:rPr>
  </w:style>
  <w:style w:type="paragraph" w:customStyle="1" w:styleId="adress">
    <w:name w:val="adress"/>
    <w:basedOn w:val="a"/>
    <w:rsid w:val="008B7DB2"/>
    <w:pPr>
      <w:spacing w:before="100" w:beforeAutospacing="1" w:after="100" w:afterAutospacing="1"/>
    </w:pPr>
  </w:style>
  <w:style w:type="paragraph" w:customStyle="1" w:styleId="phone">
    <w:name w:val="phone"/>
    <w:basedOn w:val="a"/>
    <w:rsid w:val="008B7DB2"/>
    <w:pPr>
      <w:spacing w:before="100" w:beforeAutospacing="1" w:after="100" w:afterAutospacing="1"/>
    </w:pPr>
  </w:style>
  <w:style w:type="paragraph" w:customStyle="1" w:styleId="aff2">
    <w:name w:val="Прижатый влево"/>
    <w:basedOn w:val="a"/>
    <w:next w:val="a"/>
    <w:rsid w:val="008B7DB2"/>
    <w:pPr>
      <w:autoSpaceDE w:val="0"/>
      <w:autoSpaceDN w:val="0"/>
      <w:adjustRightInd w:val="0"/>
    </w:pPr>
    <w:rPr>
      <w:rFonts w:ascii="Arial" w:eastAsia="Calibri" w:hAnsi="Arial" w:cs="Arial"/>
      <w:sz w:val="20"/>
      <w:szCs w:val="20"/>
    </w:rPr>
  </w:style>
  <w:style w:type="paragraph" w:customStyle="1" w:styleId="12">
    <w:name w:val="Знак Знак1"/>
    <w:basedOn w:val="a"/>
    <w:rsid w:val="008B7DB2"/>
    <w:pPr>
      <w:spacing w:after="160" w:line="240" w:lineRule="exact"/>
    </w:pPr>
    <w:rPr>
      <w:rFonts w:ascii="Verdana" w:hAnsi="Verdana"/>
      <w:sz w:val="20"/>
      <w:szCs w:val="20"/>
      <w:lang w:val="en-US" w:eastAsia="en-US"/>
    </w:rPr>
  </w:style>
  <w:style w:type="paragraph" w:customStyle="1" w:styleId="lst">
    <w:name w:val="lst"/>
    <w:basedOn w:val="a"/>
    <w:rsid w:val="008B7DB2"/>
    <w:pPr>
      <w:autoSpaceDE w:val="0"/>
      <w:autoSpaceDN w:val="0"/>
      <w:adjustRightInd w:val="0"/>
      <w:spacing w:line="360" w:lineRule="auto"/>
      <w:jc w:val="both"/>
    </w:pPr>
    <w:rPr>
      <w:sz w:val="26"/>
      <w:szCs w:val="20"/>
    </w:rPr>
  </w:style>
  <w:style w:type="paragraph" w:customStyle="1" w:styleId="ConsNormal">
    <w:name w:val="ConsNormal"/>
    <w:uiPriority w:val="99"/>
    <w:rsid w:val="008B7DB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f3">
    <w:name w:val="Таблицы (моноширинный)"/>
    <w:basedOn w:val="a"/>
    <w:next w:val="a"/>
    <w:uiPriority w:val="99"/>
    <w:rsid w:val="008B7DB2"/>
    <w:pPr>
      <w:widowControl w:val="0"/>
      <w:autoSpaceDE w:val="0"/>
      <w:autoSpaceDN w:val="0"/>
      <w:adjustRightInd w:val="0"/>
      <w:jc w:val="both"/>
    </w:pPr>
    <w:rPr>
      <w:rFonts w:ascii="Courier New" w:hAnsi="Courier New" w:cs="Courier New"/>
      <w:sz w:val="20"/>
      <w:szCs w:val="20"/>
    </w:rPr>
  </w:style>
  <w:style w:type="paragraph" w:styleId="42">
    <w:name w:val="List 4"/>
    <w:basedOn w:val="a"/>
    <w:uiPriority w:val="99"/>
    <w:rsid w:val="008B7DB2"/>
    <w:pPr>
      <w:widowControl w:val="0"/>
      <w:autoSpaceDE w:val="0"/>
      <w:autoSpaceDN w:val="0"/>
      <w:adjustRightInd w:val="0"/>
      <w:ind w:left="1132" w:hanging="283"/>
    </w:pPr>
    <w:rPr>
      <w:rFonts w:ascii="Arial" w:hAnsi="Arial" w:cs="Arial"/>
      <w:sz w:val="20"/>
      <w:szCs w:val="20"/>
    </w:rPr>
  </w:style>
  <w:style w:type="character" w:customStyle="1" w:styleId="aff4">
    <w:name w:val="Гипертекстовая ссылка"/>
    <w:uiPriority w:val="99"/>
    <w:rsid w:val="008B7DB2"/>
    <w:rPr>
      <w:b/>
      <w:bCs/>
      <w:color w:val="008000"/>
      <w:sz w:val="20"/>
      <w:szCs w:val="20"/>
      <w:u w:val="single"/>
    </w:rPr>
  </w:style>
  <w:style w:type="character" w:customStyle="1" w:styleId="apple-converted-space">
    <w:name w:val="apple-converted-space"/>
    <w:basedOn w:val="a0"/>
    <w:rsid w:val="008B7DB2"/>
  </w:style>
  <w:style w:type="paragraph" w:customStyle="1" w:styleId="Style4">
    <w:name w:val="Style4"/>
    <w:basedOn w:val="a"/>
    <w:rsid w:val="008B7DB2"/>
    <w:pPr>
      <w:widowControl w:val="0"/>
      <w:autoSpaceDE w:val="0"/>
      <w:autoSpaceDN w:val="0"/>
      <w:adjustRightInd w:val="0"/>
      <w:spacing w:line="326" w:lineRule="exact"/>
    </w:pPr>
  </w:style>
  <w:style w:type="character" w:customStyle="1" w:styleId="FontStyle18">
    <w:name w:val="Font Style18"/>
    <w:basedOn w:val="a0"/>
    <w:rsid w:val="008B7DB2"/>
    <w:rPr>
      <w:rFonts w:ascii="Times New Roman" w:hAnsi="Times New Roman" w:cs="Times New Roman" w:hint="default"/>
      <w:b/>
      <w:bCs/>
      <w:sz w:val="26"/>
      <w:szCs w:val="26"/>
    </w:rPr>
  </w:style>
  <w:style w:type="paragraph" w:customStyle="1" w:styleId="aff5">
    <w:name w:val="Содержимое таблицы"/>
    <w:basedOn w:val="a"/>
    <w:rsid w:val="008B7DB2"/>
    <w:pPr>
      <w:widowControl w:val="0"/>
      <w:suppressLineNumbers/>
      <w:suppressAutoHyphens/>
    </w:pPr>
    <w:rPr>
      <w:rFonts w:ascii="Arial" w:eastAsia="Arial Unicode MS" w:hAnsi="Arial"/>
      <w:kern w:val="1"/>
    </w:rPr>
  </w:style>
  <w:style w:type="paragraph" w:customStyle="1" w:styleId="ConsPlusTitlePage">
    <w:name w:val="ConsPlusTitlePage"/>
    <w:rsid w:val="00CD5AF0"/>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Heading">
    <w:name w:val="Heading"/>
    <w:rsid w:val="00CD5AF0"/>
    <w:pPr>
      <w:widowControl w:val="0"/>
      <w:autoSpaceDE w:val="0"/>
      <w:autoSpaceDN w:val="0"/>
      <w:adjustRightInd w:val="0"/>
      <w:spacing w:after="0" w:line="240" w:lineRule="auto"/>
    </w:pPr>
    <w:rPr>
      <w:rFonts w:ascii="Arial" w:eastAsia="Times New Roman" w:hAnsi="Arial" w:cs="Arial"/>
      <w:b/>
      <w:bCs/>
      <w:lang w:val="ru-RU" w:eastAsia="ru-RU" w:bidi="ar-SA"/>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D2C318572EA254D8AFFC7535CFBE33E4A6D6BEA69C921189C84CAE33D3DEE0EA2492COBi0H" TargetMode="External"/><Relationship Id="rId18" Type="http://schemas.openxmlformats.org/officeDocument/2006/relationships/hyperlink" Target="consultantplus://offline/ref=218D2C318572EA254D8AFFC7535CFBE33E45666EEC69C921189C84CAE3O3iDH" TargetMode="External"/><Relationship Id="rId26" Type="http://schemas.openxmlformats.org/officeDocument/2006/relationships/hyperlink" Target="consultantplus://offline/ref=218D2C318572EA254D8AFFC7535CFBE33E4A6B61EB65C921189C84CAE3O3iDH" TargetMode="External"/><Relationship Id="rId39" Type="http://schemas.openxmlformats.org/officeDocument/2006/relationships/hyperlink" Target="consultantplus://offline/ref=218D2C318572EA254D8AFFC7535CFBE33E4B6A69EF64C921189C84CAE3O3iDH" TargetMode="External"/><Relationship Id="rId21" Type="http://schemas.openxmlformats.org/officeDocument/2006/relationships/hyperlink" Target="consultantplus://offline/ref=218D2C318572EA254D8AFFC7535CFBE33E456B6FEC66C921189C84CAE3O3iDH" TargetMode="External"/><Relationship Id="rId34" Type="http://schemas.openxmlformats.org/officeDocument/2006/relationships/hyperlink" Target="consultantplus://offline/ref=8D64EBCD136BD0D1DA1ED2FFC72B3462B9DF009B6080A89915BD73C28AD3DD8BA1FD3FBC4EF25E15Y6y2H" TargetMode="External"/><Relationship Id="rId42" Type="http://schemas.openxmlformats.org/officeDocument/2006/relationships/hyperlink" Target="consultantplus://offline/ref=218D2C318572EA254D8AE1CA4530A4E63F493064E962C17544C9829DBC6D3BBB4EOEi2H" TargetMode="External"/><Relationship Id="rId47" Type="http://schemas.openxmlformats.org/officeDocument/2006/relationships/hyperlink" Target="consultantplus://offline/ref=218D2C318572EA254D8AFFC7535CFBE33E4B6D68EF60C921189C84CAE33D3DEE0EA24921B5OEiBH" TargetMode="External"/><Relationship Id="rId50" Type="http://schemas.openxmlformats.org/officeDocument/2006/relationships/hyperlink" Target="consultantplus://offline/ref=218D2C318572EA254D8AFFC7535CFBE33E4B6A69EF64C921189C84CAE3O3iDH" TargetMode="External"/><Relationship Id="rId55" Type="http://schemas.openxmlformats.org/officeDocument/2006/relationships/theme" Target="theme/theme1.xml"/><Relationship Id="rId7" Type="http://schemas.openxmlformats.org/officeDocument/2006/relationships/hyperlink" Target="consultantplus://offline/ref=218D2C318572EA254D8AFFC7535CFBE33E4A6D6BEA69C921189C84CAE33D3DEE0EA2492COBi0H" TargetMode="External"/><Relationship Id="rId12" Type="http://schemas.openxmlformats.org/officeDocument/2006/relationships/hyperlink" Target="consultantplus://offline/ref=218D2C318572EA254D8AFFC7535CFBE33E4B6A69EB69C921189C84CAE33D3DEE0EA24924B1E864A4O3i0H" TargetMode="External"/><Relationship Id="rId17" Type="http://schemas.openxmlformats.org/officeDocument/2006/relationships/hyperlink" Target="consultantplus://offline/ref=218D2C318572EA254D8AFFC7535CFBE33E4A666AED68C921189C84CAE3O3iDH" TargetMode="External"/><Relationship Id="rId25" Type="http://schemas.openxmlformats.org/officeDocument/2006/relationships/hyperlink" Target="consultantplus://offline/ref=218D2C318572EA254D8AFFC7535CFBE33E4B6F6AEE65C921189C84CAE3O3iDH" TargetMode="External"/><Relationship Id="rId33" Type="http://schemas.openxmlformats.org/officeDocument/2006/relationships/hyperlink" Target="consultantplus://offline/ref=8D64EBCD136BD0D1DA1ED2FFC72B3462B9DF009B6080A89915BD73C28AD3DD8BA1FD3FBC4EF35414Y6y2H" TargetMode="External"/><Relationship Id="rId38" Type="http://schemas.openxmlformats.org/officeDocument/2006/relationships/hyperlink" Target="consultantplus://offline/ref=218D2C318572EA254D8AE1CA4530A4E63F493064E962C17544C9829DBC6D3BBB4EOEi2H" TargetMode="External"/><Relationship Id="rId46" Type="http://schemas.openxmlformats.org/officeDocument/2006/relationships/hyperlink" Target="consultantplus://offline/ref=218D2C318572EA254D8AFFC7535CFBE33E4B6D68EF60C921189C84CAE33D3DEE0EA24921B5OEiDH" TargetMode="External"/><Relationship Id="rId2" Type="http://schemas.openxmlformats.org/officeDocument/2006/relationships/numbering" Target="numbering.xml"/><Relationship Id="rId16" Type="http://schemas.openxmlformats.org/officeDocument/2006/relationships/hyperlink" Target="consultantplus://offline/ref=218D2C318572EA254D8AFFC7535CFBE33E4B6A6CEE62C921189C84CAE3O3iDH" TargetMode="External"/><Relationship Id="rId20" Type="http://schemas.openxmlformats.org/officeDocument/2006/relationships/hyperlink" Target="consultantplus://offline/ref=218D2C318572EA254D8AFFC7535CFBE33A45676CEE6B942B10C588C8OEi4H" TargetMode="External"/><Relationship Id="rId29" Type="http://schemas.openxmlformats.org/officeDocument/2006/relationships/hyperlink" Target="consultantplus://offline/ref=218D2C318572EA254D8AFFC7535CFBE33B46696EEA6B942B10C588C8OEi4H" TargetMode="External"/><Relationship Id="rId41" Type="http://schemas.openxmlformats.org/officeDocument/2006/relationships/hyperlink" Target="consultantplus://offline/ref=218D2C318572EA254D8AFFC7535CFBE33E4B6A69EF64C921189C84CAE3O3iD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18D2C318572EA254D8AFFC7535CFBE33E4B6A69EF64C921189C84CAE3O3iDH" TargetMode="External"/><Relationship Id="rId24" Type="http://schemas.openxmlformats.org/officeDocument/2006/relationships/hyperlink" Target="consultantplus://offline/ref=218D2C318572EA254D8AFFC7535CFBE33E446C69EF64C921189C84CAE3O3iDH" TargetMode="External"/><Relationship Id="rId32" Type="http://schemas.openxmlformats.org/officeDocument/2006/relationships/hyperlink" Target="consultantplus://offline/ref=218D2C318572EA254D8AE1CA4530A4E63F493064E962CA7040CB829DBC6D3BBB4EE24F71F2AD6BA034DFAB22O2i7H" TargetMode="External"/><Relationship Id="rId37" Type="http://schemas.openxmlformats.org/officeDocument/2006/relationships/hyperlink" Target="consultantplus://offline/ref=218D2C318572EA254D8AFFC7535CFBE33E4B6A69EF64C921189C84CAE3O3iDH" TargetMode="External"/><Relationship Id="rId40" Type="http://schemas.openxmlformats.org/officeDocument/2006/relationships/hyperlink" Target="consultantplus://offline/ref=218D2C318572EA254D8AE1CA4530A4E63F493064E962C17544C9829DBC6D3BBB4EOEi2H" TargetMode="External"/><Relationship Id="rId45" Type="http://schemas.openxmlformats.org/officeDocument/2006/relationships/hyperlink" Target="consultantplus://offline/ref=218D2C318572EA254D8AFFC7535CFBE33E4B6D68EF60C921189C84CAE33D3DEE0EA24924B1E867A9O3i3H" TargetMode="External"/><Relationship Id="rId53" Type="http://schemas.openxmlformats.org/officeDocument/2006/relationships/hyperlink" Target="consultantplus://offline/ref=B246B496C9DB873C14EE7178D14BE22A90D63D960D88A80AB75D94B6C90ExEH" TargetMode="External"/><Relationship Id="rId5" Type="http://schemas.openxmlformats.org/officeDocument/2006/relationships/webSettings" Target="webSettings.xml"/><Relationship Id="rId15" Type="http://schemas.openxmlformats.org/officeDocument/2006/relationships/hyperlink" Target="consultantplus://offline/ref=218D2C318572EA254D8AFFC7535CFBE33E4A676FED60C921189C84CAE3O3iDH" TargetMode="External"/><Relationship Id="rId23" Type="http://schemas.openxmlformats.org/officeDocument/2006/relationships/hyperlink" Target="consultantplus://offline/ref=218D2C318572EA254D8AFFC7535CFBE33E4B6F6AED67C921189C84CAE3O3iDH" TargetMode="External"/><Relationship Id="rId28" Type="http://schemas.openxmlformats.org/officeDocument/2006/relationships/hyperlink" Target="consultantplus://offline/ref=218D2C318572EA254D8AFFC7535CFBE33E466A61E864C921189C84CAE3O3iDH" TargetMode="External"/><Relationship Id="rId36" Type="http://schemas.openxmlformats.org/officeDocument/2006/relationships/hyperlink" Target="consultantplus://offline/ref=218D2C318572EA254D8AFFC7535CFBE33E406F6FEE62C921189C84CAE33D3DEE0EA24921OBi4H" TargetMode="External"/><Relationship Id="rId49" Type="http://schemas.openxmlformats.org/officeDocument/2006/relationships/hyperlink" Target="consultantplus://offline/ref=218D2C318572EA254D8AFFC7535CFBE33E406F6FEE62C921189C84CAE33D3DEE0EA24924B1OEiBH" TargetMode="External"/><Relationship Id="rId10" Type="http://schemas.openxmlformats.org/officeDocument/2006/relationships/hyperlink" Target="consultantplus://offline/ref=218D2C318572EA254D8AFFC7535CFBE33E4B6D68EF60C921189C84CAE33D3DEE0EA24924B1E867A6O3i1H" TargetMode="External"/><Relationship Id="rId19" Type="http://schemas.openxmlformats.org/officeDocument/2006/relationships/hyperlink" Target="consultantplus://offline/ref=218D2C318572EA254D8AFFC7535CFBE33E4A6C6EEF65C921189C84CAE3O3iDH" TargetMode="External"/><Relationship Id="rId31" Type="http://schemas.openxmlformats.org/officeDocument/2006/relationships/hyperlink" Target="consultantplus://offline/ref=218D2C318572EA254D8AE1CA4530A4E63F493064E962C67042C1829DBC6D3BBB4EE24F71F2AD6BA034DEA923O2i3H" TargetMode="External"/><Relationship Id="rId44" Type="http://schemas.openxmlformats.org/officeDocument/2006/relationships/hyperlink" Target="consultantplus://offline/ref=218D2C318572EA254D8AFFC7535CFBE33E4B6D68EF60C921189C84CAE33D3DEE0EA24924B1E96FA9O3i7H" TargetMode="External"/><Relationship Id="rId52" Type="http://schemas.openxmlformats.org/officeDocument/2006/relationships/hyperlink" Target="consultantplus://offline/ref=218D2C318572EA254D8AFFC7535CFBE33E4B6D68EF60C921189C84CAE3O3iDH" TargetMode="External"/><Relationship Id="rId4" Type="http://schemas.openxmlformats.org/officeDocument/2006/relationships/settings" Target="settings.xml"/><Relationship Id="rId9" Type="http://schemas.openxmlformats.org/officeDocument/2006/relationships/hyperlink" Target="consultantplus://offline/ref=218D2C318572EA254D8AFFC7535CFBE33D4A696CE3369E2349C98AOCiFH" TargetMode="External"/><Relationship Id="rId14" Type="http://schemas.openxmlformats.org/officeDocument/2006/relationships/hyperlink" Target="consultantplus://offline/ref=218D2C318572EA254D8AFFC7535CFBE33E4A6C6EEC67C921189C84CAE3O3iDH" TargetMode="External"/><Relationship Id="rId22" Type="http://schemas.openxmlformats.org/officeDocument/2006/relationships/hyperlink" Target="consultantplus://offline/ref=218D2C318572EA254D8AFFC7535CFBE33E416A6CEE63C921189C84CAE3O3iDH" TargetMode="External"/><Relationship Id="rId27" Type="http://schemas.openxmlformats.org/officeDocument/2006/relationships/hyperlink" Target="consultantplus://offline/ref=218D2C318572EA254D8AFFC7535CFBE33E4B6F6AED68C921189C84CAE3O3iDH" TargetMode="External"/><Relationship Id="rId30" Type="http://schemas.openxmlformats.org/officeDocument/2006/relationships/hyperlink" Target="consultantplus://offline/ref=218D2C318572EA254D8AFFC7535CFBE336436960E16B942B10C588C8OEi4H" TargetMode="External"/><Relationship Id="rId35" Type="http://schemas.openxmlformats.org/officeDocument/2006/relationships/hyperlink" Target="consultantplus://offline/ref=8D64EBCD136BD0D1DA1ED2FFC72B3462B9DF009B6080A89915BD73C28AD3DD8BA1FD3FB94AYFy6H" TargetMode="External"/><Relationship Id="rId43" Type="http://schemas.openxmlformats.org/officeDocument/2006/relationships/hyperlink" Target="consultantplus://offline/ref=218D2C318572EA254D8AFFC7535CFBE33E4B6D68EF60C921189C84CAE33D3DEE0EA24921B3OEiBH" TargetMode="External"/><Relationship Id="rId48" Type="http://schemas.openxmlformats.org/officeDocument/2006/relationships/hyperlink" Target="consultantplus://offline/ref=218D2C318572EA254D8AFFC7535CFBE33E406F6FEE62C921189C84CAE33D3DEE0EA24923OBi2H" TargetMode="External"/><Relationship Id="rId8" Type="http://schemas.openxmlformats.org/officeDocument/2006/relationships/hyperlink" Target="consultantplus://offline/ref=ACAFEA645E5049E9885F4E8FF565AEBA9FCC679E2B6040FA538D65968819k4G" TargetMode="External"/><Relationship Id="rId51" Type="http://schemas.openxmlformats.org/officeDocument/2006/relationships/hyperlink" Target="consultantplus://offline/ref=218D2C318572EA254D8AE1CA4530A4E63F493064E962C17544C9829DBC6D3BBB4EOEi2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07B4-C25B-4DE5-AD23-C56F13D2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14058</Words>
  <Characters>80136</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agro</cp:lastModifiedBy>
  <cp:revision>4</cp:revision>
  <cp:lastPrinted>2016-08-30T12:34:00Z</cp:lastPrinted>
  <dcterms:created xsi:type="dcterms:W3CDTF">2016-10-06T13:16:00Z</dcterms:created>
  <dcterms:modified xsi:type="dcterms:W3CDTF">2017-04-27T06:36:00Z</dcterms:modified>
</cp:coreProperties>
</file>