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57" w:rsidRPr="00DB3757" w:rsidRDefault="00DB3757" w:rsidP="00DB375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2"/>
          <w:szCs w:val="22"/>
          <w:lang w:val="ru-RU" w:eastAsia="ru-RU" w:bidi="ar-SA"/>
        </w:rPr>
      </w:pPr>
      <w:r>
        <w:rPr>
          <w:rFonts w:eastAsia="Times New Roman" w:cs="Times New Roman"/>
          <w:noProof/>
          <w:kern w:val="0"/>
          <w:sz w:val="22"/>
          <w:szCs w:val="22"/>
          <w:lang w:val="ru-RU" w:eastAsia="ru-RU" w:bidi="ar-SA"/>
        </w:rPr>
        <w:drawing>
          <wp:inline distT="0" distB="0" distL="0" distR="0">
            <wp:extent cx="714375" cy="8572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757" w:rsidRPr="00DB3757" w:rsidRDefault="00DB3757" w:rsidP="00DB375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Администрация</w:t>
      </w:r>
    </w:p>
    <w:p w:rsidR="00DB3757" w:rsidRPr="00DB3757" w:rsidRDefault="00DB3757" w:rsidP="00DB375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Ерзовского городского поселения</w:t>
      </w:r>
    </w:p>
    <w:p w:rsidR="00DB3757" w:rsidRPr="00DB3757" w:rsidRDefault="00DB3757" w:rsidP="00DB3757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Городищенского муниципального района</w:t>
      </w:r>
    </w:p>
    <w:p w:rsidR="00DB3757" w:rsidRPr="00DB3757" w:rsidRDefault="00DB3757" w:rsidP="00DB3757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32"/>
          <w:szCs w:val="32"/>
          <w:lang w:val="ru-RU" w:eastAsia="ru-RU" w:bidi="ar-SA"/>
        </w:rPr>
        <w:t>Волгоградской области</w:t>
      </w:r>
    </w:p>
    <w:p w:rsidR="00DB3757" w:rsidRPr="00DB3757" w:rsidRDefault="00DB3757" w:rsidP="00DB3757">
      <w:pPr>
        <w:widowControl/>
        <w:pBdr>
          <w:bottom w:val="single" w:sz="12" w:space="1" w:color="auto"/>
        </w:pBdr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</w:pPr>
      <w:r w:rsidRPr="00DB3757">
        <w:rPr>
          <w:rFonts w:eastAsia="Times New Roman" w:cs="Times New Roman"/>
          <w:b/>
          <w:kern w:val="0"/>
          <w:sz w:val="22"/>
          <w:szCs w:val="22"/>
          <w:lang w:val="ru-RU" w:eastAsia="ru-RU" w:bidi="ar-SA"/>
        </w:rPr>
        <w:t>403010, р.п. Ерзовка, ул. Мелиоративная, дом 2,  тел/факс: (84468) 4-76-20, 4-79-15</w:t>
      </w:r>
    </w:p>
    <w:p w:rsidR="00DB3757" w:rsidRPr="00F0146D" w:rsidRDefault="00DB3757" w:rsidP="00DB3757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3757" w:rsidRPr="00F0146D" w:rsidRDefault="00DB3757" w:rsidP="00DB3757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proofErr w:type="gramStart"/>
      <w:r w:rsidRPr="00F0146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</w:t>
      </w:r>
      <w:proofErr w:type="gramEnd"/>
      <w:r w:rsidRPr="00F0146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О С Т А Н О В Л Е Н И Е</w:t>
      </w:r>
    </w:p>
    <w:p w:rsidR="00F0146D" w:rsidRDefault="00F0146D" w:rsidP="00DB3757">
      <w:pPr>
        <w:widowControl/>
        <w:tabs>
          <w:tab w:val="left" w:pos="7344"/>
        </w:tabs>
        <w:suppressAutoHyphens w:val="0"/>
        <w:autoSpaceDN/>
        <w:ind w:left="567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3757" w:rsidRPr="00F0146D" w:rsidRDefault="00525A65" w:rsidP="00DB3757">
      <w:pPr>
        <w:widowControl/>
        <w:tabs>
          <w:tab w:val="left" w:pos="7344"/>
        </w:tabs>
        <w:suppressAutoHyphens w:val="0"/>
        <w:autoSpaceDN/>
        <w:ind w:left="567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F0146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DB3757" w:rsidRPr="00F0146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12.09.</w:t>
      </w:r>
      <w:r w:rsidR="00DB3757" w:rsidRPr="00F0146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2017 г.</w:t>
      </w:r>
      <w:r w:rsidR="00F0146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</w:t>
      </w:r>
      <w:r w:rsidR="00DB3757" w:rsidRPr="00F0146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№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301</w:t>
      </w:r>
    </w:p>
    <w:p w:rsidR="00641CB5" w:rsidRPr="00F0146D" w:rsidRDefault="00641CB5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641CB5" w:rsidRPr="00F0146D" w:rsidRDefault="00252FA0" w:rsidP="005B2921">
      <w:pPr>
        <w:pStyle w:val="Standard"/>
        <w:tabs>
          <w:tab w:val="left" w:pos="0"/>
        </w:tabs>
        <w:jc w:val="center"/>
        <w:rPr>
          <w:rFonts w:eastAsia="Times New Roman" w:cs="Times New Roman"/>
          <w:sz w:val="28"/>
          <w:szCs w:val="28"/>
          <w:lang w:val="ru-RU" w:bidi="ar-SA"/>
        </w:rPr>
      </w:pPr>
      <w:r w:rsidRPr="00F0146D">
        <w:rPr>
          <w:rFonts w:eastAsia="Times New Roman" w:cs="Times New Roman"/>
          <w:sz w:val="28"/>
          <w:szCs w:val="28"/>
          <w:lang w:val="ru-RU" w:bidi="ar-SA"/>
        </w:rPr>
        <w:t>Об утверждении административного регламента предоставления муниципальной услуги «Принятие решения о подготовке документации по планировке территории, подготовленной на основании заявлений физических и юридических лиц»</w:t>
      </w:r>
    </w:p>
    <w:p w:rsidR="005B2921" w:rsidRPr="00F0146D" w:rsidRDefault="005B2921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641CB5" w:rsidRPr="00F0146D" w:rsidRDefault="006C480A" w:rsidP="005B2921">
      <w:pPr>
        <w:pStyle w:val="Standard"/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F0146D"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="00083426" w:rsidRPr="00F0146D">
        <w:rPr>
          <w:rFonts w:eastAsia="Times New Roman" w:cs="Times New Roman"/>
          <w:sz w:val="28"/>
          <w:szCs w:val="28"/>
          <w:lang w:val="ru-RU" w:bidi="ar-SA"/>
        </w:rPr>
        <w:t>В соответствии с Градостроительн</w:t>
      </w:r>
      <w:r w:rsidR="00252FA0" w:rsidRPr="00F0146D">
        <w:rPr>
          <w:rFonts w:eastAsia="Times New Roman" w:cs="Times New Roman"/>
          <w:sz w:val="28"/>
          <w:szCs w:val="28"/>
          <w:lang w:val="ru-RU" w:bidi="ar-SA"/>
        </w:rPr>
        <w:t>ым</w:t>
      </w:r>
      <w:r w:rsidR="00083426" w:rsidRPr="00F0146D">
        <w:rPr>
          <w:rFonts w:eastAsia="Times New Roman" w:cs="Times New Roman"/>
          <w:sz w:val="28"/>
          <w:szCs w:val="28"/>
          <w:lang w:val="ru-RU" w:bidi="ar-SA"/>
        </w:rPr>
        <w:t xml:space="preserve"> кодекс</w:t>
      </w:r>
      <w:r w:rsidR="00252FA0" w:rsidRPr="00F0146D">
        <w:rPr>
          <w:rFonts w:eastAsia="Times New Roman" w:cs="Times New Roman"/>
          <w:sz w:val="28"/>
          <w:szCs w:val="28"/>
          <w:lang w:val="ru-RU" w:bidi="ar-SA"/>
        </w:rPr>
        <w:t>ом</w:t>
      </w:r>
      <w:r w:rsidR="00083426" w:rsidRPr="00F0146D">
        <w:rPr>
          <w:rFonts w:eastAsia="Times New Roman" w:cs="Times New Roman"/>
          <w:sz w:val="28"/>
          <w:szCs w:val="28"/>
          <w:lang w:val="ru-RU" w:bidi="ar-SA"/>
        </w:rPr>
        <w:t xml:space="preserve"> РФ, Федеральным законом от 06.10.2003 № 131-ФЗ «Об общих принципах организации местного самоуправления в Российской Федерации»,   </w:t>
      </w:r>
      <w:r w:rsidR="00252FA0" w:rsidRPr="00F0146D">
        <w:rPr>
          <w:rFonts w:eastAsia="Times New Roman" w:cs="Times New Roman"/>
          <w:sz w:val="28"/>
          <w:szCs w:val="28"/>
          <w:lang w:val="ru-RU" w:bidi="ar-SA"/>
        </w:rPr>
        <w:t xml:space="preserve">руководствуясь </w:t>
      </w:r>
      <w:r w:rsidR="00083426" w:rsidRPr="00F0146D">
        <w:rPr>
          <w:rFonts w:eastAsia="Times New Roman" w:cs="Times New Roman"/>
          <w:sz w:val="28"/>
          <w:szCs w:val="28"/>
          <w:lang w:val="ru-RU" w:bidi="ar-SA"/>
        </w:rPr>
        <w:t xml:space="preserve">Уставом </w:t>
      </w:r>
      <w:proofErr w:type="spellStart"/>
      <w:r w:rsidR="002719AB">
        <w:rPr>
          <w:rFonts w:eastAsia="Times New Roman" w:cs="Times New Roman"/>
          <w:sz w:val="28"/>
          <w:szCs w:val="28"/>
          <w:lang w:val="ru-RU" w:bidi="ar-SA"/>
        </w:rPr>
        <w:t>Ерзовского</w:t>
      </w:r>
      <w:proofErr w:type="spellEnd"/>
      <w:r w:rsidR="00083426" w:rsidRPr="00F0146D">
        <w:rPr>
          <w:rFonts w:eastAsia="Times New Roman" w:cs="Times New Roman"/>
          <w:sz w:val="28"/>
          <w:szCs w:val="28"/>
          <w:lang w:val="ru-RU" w:bidi="ar-SA"/>
        </w:rPr>
        <w:t xml:space="preserve"> городского поселения,</w:t>
      </w:r>
      <w:r w:rsidR="005B2921" w:rsidRPr="00F0146D">
        <w:rPr>
          <w:rFonts w:eastAsia="Times New Roman" w:cs="Times New Roman"/>
          <w:sz w:val="28"/>
          <w:szCs w:val="28"/>
          <w:lang w:val="ru-RU" w:bidi="ar-SA"/>
        </w:rPr>
        <w:t xml:space="preserve"> </w:t>
      </w:r>
    </w:p>
    <w:p w:rsidR="00E35DD8" w:rsidRPr="00F0146D" w:rsidRDefault="00F0146D" w:rsidP="005B2921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proofErr w:type="gramStart"/>
      <w:r w:rsidRPr="00F0146D">
        <w:rPr>
          <w:rFonts w:eastAsia="Times New Roman" w:cs="Times New Roman"/>
          <w:b/>
          <w:sz w:val="28"/>
          <w:szCs w:val="28"/>
          <w:lang w:val="ru-RU" w:bidi="ar-SA"/>
        </w:rPr>
        <w:t>П</w:t>
      </w:r>
      <w:proofErr w:type="gramEnd"/>
      <w:r w:rsidRPr="00F0146D">
        <w:rPr>
          <w:rFonts w:eastAsia="Times New Roman" w:cs="Times New Roman"/>
          <w:b/>
          <w:sz w:val="28"/>
          <w:szCs w:val="28"/>
          <w:lang w:val="ru-RU" w:bidi="ar-SA"/>
        </w:rPr>
        <w:t xml:space="preserve"> О С Т А Н О В Л Я Ю</w:t>
      </w:r>
      <w:r w:rsidR="00E35DD8" w:rsidRPr="00F0146D">
        <w:rPr>
          <w:rFonts w:eastAsia="Times New Roman" w:cs="Times New Roman"/>
          <w:sz w:val="28"/>
          <w:szCs w:val="28"/>
          <w:lang w:val="ru-RU" w:bidi="ar-SA"/>
        </w:rPr>
        <w:t xml:space="preserve">: </w:t>
      </w:r>
    </w:p>
    <w:p w:rsidR="00641CB5" w:rsidRPr="00F0146D" w:rsidRDefault="006C480A" w:rsidP="005B2921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F0146D">
        <w:rPr>
          <w:rFonts w:eastAsia="Times New Roman" w:cs="Times New Roman"/>
          <w:sz w:val="28"/>
          <w:szCs w:val="28"/>
          <w:lang w:val="ru-RU" w:bidi="ar-SA"/>
        </w:rPr>
        <w:t xml:space="preserve">     1.</w:t>
      </w:r>
      <w:r w:rsidR="005B2921" w:rsidRPr="00F0146D">
        <w:rPr>
          <w:sz w:val="28"/>
          <w:szCs w:val="28"/>
        </w:rPr>
        <w:t xml:space="preserve"> </w:t>
      </w:r>
      <w:r w:rsidR="00252FA0" w:rsidRPr="00F0146D">
        <w:rPr>
          <w:rFonts w:eastAsia="Times New Roman" w:cs="Times New Roman"/>
          <w:sz w:val="28"/>
          <w:szCs w:val="28"/>
          <w:lang w:val="ru-RU" w:bidi="ar-SA"/>
        </w:rPr>
        <w:t>Утвердить административный регламент предоставления муниципальной услуги «</w:t>
      </w:r>
      <w:r w:rsidR="00860B2B" w:rsidRPr="00F0146D">
        <w:rPr>
          <w:rFonts w:eastAsia="Times New Roman" w:cs="Times New Roman"/>
          <w:sz w:val="28"/>
          <w:szCs w:val="28"/>
          <w:lang w:val="ru-RU" w:bidi="ar-SA"/>
        </w:rPr>
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</w:r>
      <w:r w:rsidR="00252FA0" w:rsidRPr="00F0146D">
        <w:rPr>
          <w:rFonts w:eastAsia="Times New Roman" w:cs="Times New Roman"/>
          <w:sz w:val="28"/>
          <w:szCs w:val="28"/>
          <w:lang w:val="ru-RU" w:bidi="ar-SA"/>
        </w:rPr>
        <w:t>» (приложение 1)</w:t>
      </w:r>
      <w:r w:rsidRPr="00F0146D">
        <w:rPr>
          <w:rFonts w:eastAsia="Times New Roman" w:cs="Times New Roman"/>
          <w:sz w:val="28"/>
          <w:szCs w:val="28"/>
          <w:lang w:val="ru-RU" w:bidi="ar-SA"/>
        </w:rPr>
        <w:t>.</w:t>
      </w:r>
    </w:p>
    <w:p w:rsidR="00641CB5" w:rsidRPr="00F0146D" w:rsidRDefault="006C480A" w:rsidP="005B2921">
      <w:pPr>
        <w:pStyle w:val="Standard"/>
        <w:tabs>
          <w:tab w:val="left" w:pos="0"/>
        </w:tabs>
        <w:jc w:val="both"/>
        <w:rPr>
          <w:rFonts w:eastAsia="Times New Roman" w:cs="Times New Roman"/>
          <w:sz w:val="28"/>
          <w:szCs w:val="28"/>
          <w:lang w:val="ru-RU" w:bidi="ar-SA"/>
        </w:rPr>
      </w:pPr>
      <w:r w:rsidRPr="00F0146D">
        <w:rPr>
          <w:rFonts w:eastAsia="Times New Roman" w:cs="Times New Roman"/>
          <w:sz w:val="28"/>
          <w:szCs w:val="28"/>
          <w:lang w:val="ru-RU" w:bidi="ar-SA"/>
        </w:rPr>
        <w:t xml:space="preserve">     2.</w:t>
      </w:r>
      <w:r w:rsidR="005B2921" w:rsidRPr="00F0146D">
        <w:rPr>
          <w:sz w:val="28"/>
          <w:szCs w:val="28"/>
        </w:rPr>
        <w:t xml:space="preserve"> </w:t>
      </w:r>
      <w:r w:rsidR="005B2921" w:rsidRPr="00F0146D">
        <w:rPr>
          <w:rFonts w:eastAsia="Times New Roman" w:cs="Times New Roman"/>
          <w:sz w:val="28"/>
          <w:szCs w:val="28"/>
          <w:lang w:val="ru-RU" w:bidi="ar-SA"/>
        </w:rPr>
        <w:t>Опубликовать настоящее решение в газете «Междуречье» и разместить на официальном сайте муниципального образования</w:t>
      </w:r>
      <w:r w:rsidRPr="00F0146D">
        <w:rPr>
          <w:rFonts w:eastAsia="Times New Roman" w:cs="Times New Roman"/>
          <w:sz w:val="28"/>
          <w:szCs w:val="28"/>
          <w:lang w:val="ru-RU" w:bidi="ar-SA"/>
        </w:rPr>
        <w:t>.</w:t>
      </w:r>
    </w:p>
    <w:p w:rsidR="00641CB5" w:rsidRPr="00F0146D" w:rsidRDefault="006C480A" w:rsidP="005B2921">
      <w:pPr>
        <w:pStyle w:val="Textbody"/>
        <w:jc w:val="both"/>
        <w:rPr>
          <w:rFonts w:cs="Times New Roman"/>
          <w:sz w:val="28"/>
          <w:szCs w:val="28"/>
        </w:rPr>
      </w:pPr>
      <w:r w:rsidRPr="00F0146D">
        <w:rPr>
          <w:rFonts w:cs="Times New Roman"/>
          <w:sz w:val="28"/>
          <w:szCs w:val="28"/>
        </w:rPr>
        <w:t xml:space="preserve">     3.</w:t>
      </w:r>
      <w:r w:rsidR="005B2921" w:rsidRPr="00F0146D">
        <w:rPr>
          <w:sz w:val="28"/>
          <w:szCs w:val="28"/>
          <w:lang w:val="ru-RU"/>
        </w:rPr>
        <w:t xml:space="preserve"> </w:t>
      </w:r>
      <w:proofErr w:type="spellStart"/>
      <w:r w:rsidR="00252FA0" w:rsidRPr="00F0146D">
        <w:rPr>
          <w:rFonts w:cs="Times New Roman"/>
          <w:sz w:val="28"/>
          <w:szCs w:val="28"/>
        </w:rPr>
        <w:t>Контроль</w:t>
      </w:r>
      <w:proofErr w:type="spellEnd"/>
      <w:r w:rsidR="00252FA0" w:rsidRPr="00F0146D">
        <w:rPr>
          <w:rFonts w:cs="Times New Roman"/>
          <w:sz w:val="28"/>
          <w:szCs w:val="28"/>
        </w:rPr>
        <w:t xml:space="preserve"> </w:t>
      </w:r>
      <w:proofErr w:type="spellStart"/>
      <w:r w:rsidR="00252FA0" w:rsidRPr="00F0146D">
        <w:rPr>
          <w:rFonts w:cs="Times New Roman"/>
          <w:sz w:val="28"/>
          <w:szCs w:val="28"/>
        </w:rPr>
        <w:t>за</w:t>
      </w:r>
      <w:proofErr w:type="spellEnd"/>
      <w:r w:rsidR="00252FA0" w:rsidRPr="00F0146D">
        <w:rPr>
          <w:rFonts w:cs="Times New Roman"/>
          <w:sz w:val="28"/>
          <w:szCs w:val="28"/>
        </w:rPr>
        <w:t xml:space="preserve"> </w:t>
      </w:r>
      <w:proofErr w:type="spellStart"/>
      <w:r w:rsidR="00252FA0" w:rsidRPr="00F0146D">
        <w:rPr>
          <w:rFonts w:cs="Times New Roman"/>
          <w:sz w:val="28"/>
          <w:szCs w:val="28"/>
        </w:rPr>
        <w:t>исполнением</w:t>
      </w:r>
      <w:proofErr w:type="spellEnd"/>
      <w:r w:rsidR="00252FA0" w:rsidRPr="00F0146D">
        <w:rPr>
          <w:rFonts w:cs="Times New Roman"/>
          <w:sz w:val="28"/>
          <w:szCs w:val="28"/>
        </w:rPr>
        <w:t xml:space="preserve"> </w:t>
      </w:r>
      <w:proofErr w:type="spellStart"/>
      <w:r w:rsidR="00252FA0" w:rsidRPr="00F0146D">
        <w:rPr>
          <w:rFonts w:cs="Times New Roman"/>
          <w:sz w:val="28"/>
          <w:szCs w:val="28"/>
        </w:rPr>
        <w:t>настоящего</w:t>
      </w:r>
      <w:proofErr w:type="spellEnd"/>
      <w:r w:rsidR="00252FA0" w:rsidRPr="00F0146D">
        <w:rPr>
          <w:rFonts w:cs="Times New Roman"/>
          <w:sz w:val="28"/>
          <w:szCs w:val="28"/>
        </w:rPr>
        <w:t xml:space="preserve"> </w:t>
      </w:r>
      <w:proofErr w:type="spellStart"/>
      <w:r w:rsidR="00252FA0" w:rsidRPr="00F0146D">
        <w:rPr>
          <w:rFonts w:cs="Times New Roman"/>
          <w:sz w:val="28"/>
          <w:szCs w:val="28"/>
        </w:rPr>
        <w:t>постановления</w:t>
      </w:r>
      <w:proofErr w:type="spellEnd"/>
      <w:r w:rsidR="00252FA0" w:rsidRPr="00F0146D">
        <w:rPr>
          <w:rFonts w:cs="Times New Roman"/>
          <w:sz w:val="28"/>
          <w:szCs w:val="28"/>
        </w:rPr>
        <w:t xml:space="preserve"> </w:t>
      </w:r>
      <w:proofErr w:type="spellStart"/>
      <w:r w:rsidR="00252FA0" w:rsidRPr="00F0146D">
        <w:rPr>
          <w:rFonts w:cs="Times New Roman"/>
          <w:sz w:val="28"/>
          <w:szCs w:val="28"/>
        </w:rPr>
        <w:t>оставляю</w:t>
      </w:r>
      <w:proofErr w:type="spellEnd"/>
      <w:r w:rsidR="00252FA0" w:rsidRPr="00F0146D">
        <w:rPr>
          <w:rFonts w:cs="Times New Roman"/>
          <w:sz w:val="28"/>
          <w:szCs w:val="28"/>
        </w:rPr>
        <w:t xml:space="preserve"> </w:t>
      </w:r>
      <w:proofErr w:type="spellStart"/>
      <w:r w:rsidR="00252FA0" w:rsidRPr="00F0146D">
        <w:rPr>
          <w:rFonts w:cs="Times New Roman"/>
          <w:sz w:val="28"/>
          <w:szCs w:val="28"/>
        </w:rPr>
        <w:t>за</w:t>
      </w:r>
      <w:proofErr w:type="spellEnd"/>
      <w:r w:rsidR="00252FA0" w:rsidRPr="00F0146D">
        <w:rPr>
          <w:rFonts w:cs="Times New Roman"/>
          <w:sz w:val="28"/>
          <w:szCs w:val="28"/>
        </w:rPr>
        <w:t xml:space="preserve"> </w:t>
      </w:r>
      <w:proofErr w:type="spellStart"/>
      <w:r w:rsidR="00252FA0" w:rsidRPr="00F0146D">
        <w:rPr>
          <w:rFonts w:cs="Times New Roman"/>
          <w:sz w:val="28"/>
          <w:szCs w:val="28"/>
        </w:rPr>
        <w:t>собой</w:t>
      </w:r>
      <w:proofErr w:type="spellEnd"/>
      <w:r w:rsidR="005B2921" w:rsidRPr="00F0146D">
        <w:rPr>
          <w:rFonts w:cs="Times New Roman"/>
          <w:sz w:val="28"/>
          <w:szCs w:val="28"/>
        </w:rPr>
        <w:t>.</w:t>
      </w:r>
    </w:p>
    <w:p w:rsidR="00641CB5" w:rsidRPr="00F0146D" w:rsidRDefault="006C480A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  <w:r w:rsidRPr="00F0146D">
        <w:rPr>
          <w:rFonts w:eastAsia="Times New Roman" w:cs="Times New Roman"/>
          <w:sz w:val="28"/>
          <w:szCs w:val="28"/>
          <w:lang w:val="ru-RU" w:bidi="ar-SA"/>
        </w:rPr>
        <w:t xml:space="preserve">       </w:t>
      </w:r>
    </w:p>
    <w:p w:rsidR="00252FA0" w:rsidRPr="00F0146D" w:rsidRDefault="00252FA0">
      <w:pPr>
        <w:pStyle w:val="Textbody"/>
        <w:rPr>
          <w:rFonts w:eastAsia="Times New Roman" w:cs="Times New Roman"/>
          <w:sz w:val="28"/>
          <w:szCs w:val="28"/>
          <w:lang w:val="ru-RU" w:bidi="ar-SA"/>
        </w:rPr>
      </w:pPr>
    </w:p>
    <w:p w:rsidR="00641CB5" w:rsidRPr="00F0146D" w:rsidRDefault="00641CB5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F0146D" w:rsidRDefault="00DB3757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  <w:r w:rsidRPr="00F0146D">
        <w:rPr>
          <w:rFonts w:eastAsia="Times New Roman" w:cs="Times New Roman"/>
          <w:sz w:val="28"/>
          <w:szCs w:val="28"/>
          <w:lang w:val="ru-RU" w:bidi="ar-SA"/>
        </w:rPr>
        <w:t xml:space="preserve">Глава </w:t>
      </w:r>
      <w:proofErr w:type="spellStart"/>
      <w:r w:rsidRPr="00F0146D">
        <w:rPr>
          <w:rFonts w:eastAsia="Times New Roman" w:cs="Times New Roman"/>
          <w:sz w:val="28"/>
          <w:szCs w:val="28"/>
          <w:lang w:val="ru-RU" w:bidi="ar-SA"/>
        </w:rPr>
        <w:t>Ерзовского</w:t>
      </w:r>
      <w:proofErr w:type="spellEnd"/>
    </w:p>
    <w:p w:rsidR="00E35DD8" w:rsidRPr="00F0146D" w:rsidRDefault="00DB3757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  <w:r w:rsidRPr="00F0146D">
        <w:rPr>
          <w:rFonts w:eastAsia="Times New Roman" w:cs="Times New Roman"/>
          <w:sz w:val="28"/>
          <w:szCs w:val="28"/>
          <w:lang w:val="ru-RU" w:bidi="ar-SA"/>
        </w:rPr>
        <w:t xml:space="preserve">городского поселения                               </w:t>
      </w:r>
      <w:r w:rsidR="00F0146D">
        <w:rPr>
          <w:rFonts w:eastAsia="Times New Roman" w:cs="Times New Roman"/>
          <w:sz w:val="28"/>
          <w:szCs w:val="28"/>
          <w:lang w:val="ru-RU" w:bidi="ar-SA"/>
        </w:rPr>
        <w:t xml:space="preserve">                     </w:t>
      </w:r>
      <w:r w:rsidRPr="00F0146D">
        <w:rPr>
          <w:rFonts w:eastAsia="Times New Roman" w:cs="Times New Roman"/>
          <w:sz w:val="28"/>
          <w:szCs w:val="28"/>
          <w:lang w:val="ru-RU" w:bidi="ar-SA"/>
        </w:rPr>
        <w:t xml:space="preserve"> </w:t>
      </w:r>
      <w:r w:rsidR="00F0146D">
        <w:rPr>
          <w:rFonts w:eastAsia="Times New Roman" w:cs="Times New Roman"/>
          <w:sz w:val="28"/>
          <w:szCs w:val="28"/>
          <w:lang w:val="ru-RU" w:bidi="ar-SA"/>
        </w:rPr>
        <w:t xml:space="preserve">     </w:t>
      </w:r>
      <w:r w:rsidRPr="00F0146D">
        <w:rPr>
          <w:rFonts w:eastAsia="Times New Roman" w:cs="Times New Roman"/>
          <w:sz w:val="28"/>
          <w:szCs w:val="28"/>
          <w:lang w:val="ru-RU" w:bidi="ar-SA"/>
        </w:rPr>
        <w:t xml:space="preserve">              С.В. </w:t>
      </w:r>
      <w:proofErr w:type="spellStart"/>
      <w:r w:rsidRPr="00F0146D">
        <w:rPr>
          <w:rFonts w:eastAsia="Times New Roman" w:cs="Times New Roman"/>
          <w:sz w:val="28"/>
          <w:szCs w:val="28"/>
          <w:lang w:val="ru-RU" w:bidi="ar-SA"/>
        </w:rPr>
        <w:t>Зубанков</w:t>
      </w:r>
      <w:proofErr w:type="spellEnd"/>
    </w:p>
    <w:p w:rsidR="00E35DD8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E35DD8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E35DD8" w:rsidRDefault="00E35DD8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D363F2" w:rsidRDefault="00D363F2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D363F2" w:rsidRDefault="00D363F2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D363F2" w:rsidRDefault="00D363F2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AA0B20" w:rsidRDefault="00AA0B20">
      <w:pPr>
        <w:pStyle w:val="Standard"/>
        <w:tabs>
          <w:tab w:val="left" w:pos="0"/>
        </w:tabs>
        <w:rPr>
          <w:rFonts w:eastAsia="Times New Roman" w:cs="Times New Roman"/>
          <w:sz w:val="28"/>
          <w:szCs w:val="28"/>
          <w:lang w:val="ru-RU" w:bidi="ar-SA"/>
        </w:rPr>
      </w:pPr>
    </w:p>
    <w:p w:rsidR="00252FA0" w:rsidRDefault="00252FA0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Приложение № 1</w:t>
      </w:r>
    </w:p>
    <w:p w:rsidR="00AA0B20" w:rsidRDefault="00252FA0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к </w:t>
      </w:r>
      <w:r w:rsidR="00E35DD8">
        <w:rPr>
          <w:rFonts w:eastAsia="Times New Roman" w:cs="Times New Roman"/>
          <w:kern w:val="0"/>
          <w:lang w:val="ru-RU" w:eastAsia="ru-RU" w:bidi="ar-SA"/>
        </w:rPr>
        <w:t>постановлени</w:t>
      </w:r>
      <w:r>
        <w:rPr>
          <w:rFonts w:eastAsia="Times New Roman" w:cs="Times New Roman"/>
          <w:kern w:val="0"/>
          <w:lang w:val="ru-RU" w:eastAsia="ru-RU" w:bidi="ar-SA"/>
        </w:rPr>
        <w:t>ю</w:t>
      </w:r>
      <w:r w:rsidR="00E35DD8">
        <w:rPr>
          <w:rFonts w:eastAsia="Times New Roman" w:cs="Times New Roman"/>
          <w:kern w:val="0"/>
          <w:lang w:val="ru-RU" w:eastAsia="ru-RU" w:bidi="ar-SA"/>
        </w:rPr>
        <w:t xml:space="preserve"> администрации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AA0B20" w:rsidRPr="00AA0B20" w:rsidRDefault="00705573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</w:p>
    <w:p w:rsidR="00AA0B20" w:rsidRPr="00AA0B20" w:rsidRDefault="00F0146D" w:rsidP="00AA0B20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AA0B20">
        <w:rPr>
          <w:rFonts w:eastAsia="Times New Roman" w:cs="Times New Roman"/>
          <w:kern w:val="0"/>
          <w:lang w:val="ru-RU" w:eastAsia="ru-RU" w:bidi="ar-SA"/>
        </w:rPr>
        <w:t>О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>т</w:t>
      </w:r>
      <w:r w:rsidR="00525A65">
        <w:rPr>
          <w:rFonts w:eastAsia="Times New Roman" w:cs="Times New Roman"/>
          <w:kern w:val="0"/>
          <w:lang w:val="ru-RU" w:eastAsia="ru-RU" w:bidi="ar-SA"/>
        </w:rPr>
        <w:t xml:space="preserve"> 12.09.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>201</w:t>
      </w:r>
      <w:r w:rsidR="00AA0B20">
        <w:rPr>
          <w:rFonts w:eastAsia="Times New Roman" w:cs="Times New Roman"/>
          <w:kern w:val="0"/>
          <w:lang w:val="ru-RU" w:eastAsia="ru-RU" w:bidi="ar-SA"/>
        </w:rPr>
        <w:t>7</w:t>
      </w:r>
      <w:r w:rsidR="00AA0B20" w:rsidRPr="00AA0B20">
        <w:rPr>
          <w:rFonts w:eastAsia="Times New Roman" w:cs="Times New Roman"/>
          <w:kern w:val="0"/>
          <w:lang w:val="ru-RU" w:eastAsia="ru-RU" w:bidi="ar-SA"/>
        </w:rPr>
        <w:t xml:space="preserve"> № </w:t>
      </w:r>
      <w:r w:rsidR="00525A65">
        <w:rPr>
          <w:rFonts w:eastAsia="Times New Roman" w:cs="Times New Roman"/>
          <w:kern w:val="0"/>
          <w:lang w:val="ru-RU" w:eastAsia="ru-RU" w:bidi="ar-SA"/>
        </w:rPr>
        <w:t>301</w:t>
      </w:r>
    </w:p>
    <w:p w:rsidR="00AA0B20" w:rsidRDefault="00AA0B20" w:rsidP="00AA0B20">
      <w:pPr>
        <w:widowControl/>
        <w:suppressAutoHyphens w:val="0"/>
        <w:autoSpaceDN/>
        <w:spacing w:line="240" w:lineRule="atLeast"/>
        <w:ind w:left="720" w:hanging="697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AA0B20" w:rsidRPr="00AA0B20" w:rsidRDefault="00AA0B20" w:rsidP="00AA0B20">
      <w:pPr>
        <w:widowControl/>
        <w:suppressAutoHyphens w:val="0"/>
        <w:autoSpaceDN/>
        <w:spacing w:line="240" w:lineRule="atLeast"/>
        <w:ind w:left="720" w:hanging="697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Административный регламент предоставления муниципальной услуги</w:t>
      </w:r>
    </w:p>
    <w:p w:rsidR="00252FA0" w:rsidRPr="00252FA0" w:rsidRDefault="00252FA0" w:rsidP="00252FA0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«Принятие решения о подготовке документации по планировке территории, подготовленной на основании заявлений физических и юридических лиц»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 Общие положения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1.1.  Предмет регулирования административного регламента.</w:t>
      </w:r>
    </w:p>
    <w:p w:rsidR="00252FA0" w:rsidRPr="00252FA0" w:rsidRDefault="00252FA0" w:rsidP="00252FA0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Административный регламент (далее - регламент) предоставления муниципальной у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луги «Принятие решения о подготовке</w:t>
      </w:r>
      <w:r w:rsidRPr="00252FA0">
        <w:rPr>
          <w:rFonts w:ascii="Arial" w:eastAsia="Times New Roman" w:hAnsi="Arial" w:cs="Arial"/>
          <w:b/>
          <w:kern w:val="0"/>
          <w:sz w:val="20"/>
          <w:szCs w:val="20"/>
          <w:lang w:val="ru-RU" w:eastAsia="ru-RU" w:bidi="ar-SA"/>
        </w:rPr>
        <w:t xml:space="preserve"> </w:t>
      </w:r>
      <w:r w:rsidRPr="00252FA0">
        <w:rPr>
          <w:rFonts w:eastAsia="Times New Roman" w:cs="Times New Roman"/>
          <w:kern w:val="0"/>
          <w:lang w:val="ru-RU" w:eastAsia="ru-RU" w:bidi="ar-SA"/>
        </w:rPr>
        <w:t>документации по планировке территории, подгото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ленной на основании заявлений физических и юридических лиц» (далее -  муниципальная услуга), котор</w:t>
      </w:r>
      <w:r>
        <w:rPr>
          <w:rFonts w:eastAsia="Times New Roman" w:cs="Times New Roman"/>
          <w:kern w:val="0"/>
          <w:lang w:val="ru-RU" w:eastAsia="ru-RU" w:bidi="ar-SA"/>
        </w:rPr>
        <w:t>ую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планируется осуществлять на территории </w:t>
      </w:r>
      <w:r w:rsidR="00705573">
        <w:rPr>
          <w:rFonts w:eastAsia="Times New Roman" w:cs="Times New Roman"/>
          <w:kern w:val="0"/>
          <w:lang w:val="ru-RU" w:eastAsia="ru-RU" w:bidi="ar-SA"/>
        </w:rPr>
        <w:t>Ерзовского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Городищенского муниципального района Волгоградской области, представляет собой но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мативный правовой акт, устанавливающий порядок предоставления муниципальной услуги, стандарт предоставления муниципальной услуги.  </w:t>
      </w:r>
      <w:proofErr w:type="gramEnd"/>
    </w:p>
    <w:p w:rsidR="00252FA0" w:rsidRPr="00252FA0" w:rsidRDefault="00252FA0" w:rsidP="00252FA0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Регламент разработан в целях повышения качества предоставления и доступности 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зультатов исполнения муниципальной услуги населению и определяет стандарт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ления муниципальной услуги, создания комфортных условий для получателей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 и определяет сроки и последовательность действий (административных проц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дур) при осуществлении полномочий.</w:t>
      </w:r>
    </w:p>
    <w:p w:rsidR="00252FA0" w:rsidRPr="00252FA0" w:rsidRDefault="00252FA0" w:rsidP="00252FA0">
      <w:pPr>
        <w:tabs>
          <w:tab w:val="left" w:pos="1134"/>
        </w:tabs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Муниципальная услуга предоставляется администрацией территории </w:t>
      </w:r>
      <w:r w:rsidR="00705573">
        <w:rPr>
          <w:rFonts w:eastAsia="Times New Roman" w:cs="Times New Roman"/>
          <w:kern w:val="0"/>
          <w:lang w:val="ru-RU" w:eastAsia="ru-RU" w:bidi="ar-SA"/>
        </w:rPr>
        <w:t>Ерзовского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горо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ского поселения Городищенского муниципального района Волгоградской области </w:t>
      </w:r>
      <w:r>
        <w:rPr>
          <w:rFonts w:eastAsia="Times New Roman" w:cs="Times New Roman"/>
          <w:kern w:val="0"/>
          <w:lang w:val="ru-RU" w:eastAsia="ru-RU" w:bidi="ar-SA"/>
        </w:rPr>
        <w:t>(далее – администрация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).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1.2. Сведения о заявителях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Заявителями на предоставление муниципальной услуги являются физические и юрид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ческие лица, а также представители вышеуказанных лиц, действующие на основании полн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мочий, определенных в соответствии с действующим законодательством Российской Фед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рации.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 Требования к порядку информирования о порядке предоставления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1.3.1. Информацию о порядке предоставления муниципальной услуги можно получить:</w:t>
      </w:r>
    </w:p>
    <w:p w:rsidR="00252FA0" w:rsidRPr="00252FA0" w:rsidRDefault="00252FA0" w:rsidP="00252FA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 официальном портале Губернатора и Администрации Волгоградской области - www.volganet.ru;</w:t>
      </w:r>
    </w:p>
    <w:p w:rsidR="00252FA0" w:rsidRPr="00252FA0" w:rsidRDefault="00252FA0" w:rsidP="00252FA0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на Едином портале государственных и муниципальных услуг www.gosuslugi.ru; </w:t>
      </w:r>
    </w:p>
    <w:p w:rsidR="00252FA0" w:rsidRPr="00252FA0" w:rsidRDefault="00252FA0" w:rsidP="00971BFF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на официальном сайте администрации </w:t>
      </w:r>
      <w:r w:rsidR="00705573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1859A5" w:rsidRPr="001859A5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 в сети Интернет -  </w:t>
      </w:r>
      <w:r w:rsidR="00971BFF" w:rsidRPr="00971BFF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www.мо-ерзовка</w:t>
      </w:r>
      <w:proofErr w:type="gramStart"/>
      <w:r w:rsidR="00971BFF" w:rsidRPr="00971BFF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.р</w:t>
      </w:r>
      <w:proofErr w:type="gramEnd"/>
      <w:r w:rsidR="00971BFF" w:rsidRPr="00971BFF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ф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widowControl/>
        <w:numPr>
          <w:ilvl w:val="0"/>
          <w:numId w:val="1"/>
        </w:numPr>
        <w:suppressAutoHyphens w:val="0"/>
        <w:autoSpaceDE w:val="0"/>
        <w:autoSpaceDN/>
        <w:adjustRightInd w:val="0"/>
        <w:ind w:firstLine="9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Государственно</w:t>
      </w:r>
      <w:r w:rsidR="001859A5">
        <w:rPr>
          <w:rFonts w:eastAsia="Times New Roman" w:cs="Times New Roman"/>
          <w:kern w:val="0"/>
          <w:lang w:val="ru-RU" w:eastAsia="ru-RU" w:bidi="ar-SA"/>
        </w:rPr>
        <w:t>м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казенно</w:t>
      </w:r>
      <w:r w:rsidR="001859A5">
        <w:rPr>
          <w:rFonts w:eastAsia="Times New Roman" w:cs="Times New Roman"/>
          <w:kern w:val="0"/>
          <w:lang w:val="ru-RU" w:eastAsia="ru-RU" w:bidi="ar-SA"/>
        </w:rPr>
        <w:t>м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учреждени</w:t>
      </w:r>
      <w:r w:rsidR="001859A5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«Многофункционал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ный центр по предоставлению государственных и муниципальных услуг Гор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дищенского муниципального района» (далее - МФЦ) при личном или письме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ном обращении по адресу: 403003, Волгоградская область, Городищенский ра</w:t>
      </w:r>
      <w:r w:rsidRPr="00252FA0">
        <w:rPr>
          <w:rFonts w:eastAsia="Times New Roman" w:cs="Times New Roman"/>
          <w:kern w:val="0"/>
          <w:lang w:val="ru-RU" w:eastAsia="ru-RU" w:bidi="ar-SA"/>
        </w:rPr>
        <w:t>й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он, р. п. </w:t>
      </w:r>
      <w:proofErr w:type="spellStart"/>
      <w:r w:rsidRPr="00252FA0">
        <w:rPr>
          <w:rFonts w:eastAsia="Times New Roman" w:cs="Times New Roman"/>
          <w:kern w:val="0"/>
          <w:lang w:val="ru-RU" w:eastAsia="ru-RU" w:bidi="ar-SA"/>
        </w:rPr>
        <w:t>Городише</w:t>
      </w:r>
      <w:proofErr w:type="spellEnd"/>
      <w:r w:rsidRPr="00252FA0">
        <w:rPr>
          <w:rFonts w:eastAsia="Times New Roman" w:cs="Times New Roman"/>
          <w:kern w:val="0"/>
          <w:lang w:val="ru-RU" w:eastAsia="ru-RU" w:bidi="ar-SA"/>
        </w:rPr>
        <w:t>, пл. Павших Борцов. 1; контактные телефоны 8(84468) 3-37-56; 3-57-65; 3-55-63;</w:t>
      </w:r>
    </w:p>
    <w:p w:rsidR="00252FA0" w:rsidRPr="00252FA0" w:rsidRDefault="00252FA0" w:rsidP="00F417B9">
      <w:pPr>
        <w:widowControl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непосредственно в администрации при личном или письменном обращении по адресу: </w:t>
      </w:r>
      <w:r w:rsidR="001859A5" w:rsidRPr="001859A5">
        <w:rPr>
          <w:rFonts w:eastAsia="Times New Roman" w:cs="Times New Roman"/>
          <w:kern w:val="0"/>
          <w:lang w:val="ru-RU" w:eastAsia="ru-RU" w:bidi="ar-SA"/>
        </w:rPr>
        <w:t xml:space="preserve">Российская Федерация, Волгоградская обл., </w:t>
      </w:r>
      <w:proofErr w:type="spellStart"/>
      <w:r w:rsidR="001859A5" w:rsidRPr="001859A5">
        <w:rPr>
          <w:rFonts w:eastAsia="Times New Roman" w:cs="Times New Roman"/>
          <w:kern w:val="0"/>
          <w:lang w:val="ru-RU" w:eastAsia="ru-RU" w:bidi="ar-SA"/>
        </w:rPr>
        <w:t>Городищенской</w:t>
      </w:r>
      <w:proofErr w:type="spellEnd"/>
      <w:r w:rsidR="001859A5" w:rsidRPr="001859A5">
        <w:rPr>
          <w:rFonts w:eastAsia="Times New Roman" w:cs="Times New Roman"/>
          <w:kern w:val="0"/>
          <w:lang w:val="ru-RU" w:eastAsia="ru-RU" w:bidi="ar-SA"/>
        </w:rPr>
        <w:t xml:space="preserve"> район, </w:t>
      </w:r>
      <w:r w:rsidR="00971BFF" w:rsidRPr="00971BFF">
        <w:rPr>
          <w:rFonts w:eastAsia="Times New Roman" w:cs="Times New Roman"/>
          <w:kern w:val="0"/>
          <w:lang w:val="ru-RU" w:eastAsia="ru-RU" w:bidi="ar-SA"/>
        </w:rPr>
        <w:t>р.п. Ерзовка, ул. Мелиоративная, д. 2, 403010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,  на адрес электронной почты </w:t>
      </w:r>
      <w:r w:rsidR="00F417B9" w:rsidRPr="00F417B9">
        <w:rPr>
          <w:rFonts w:eastAsia="Times New Roman" w:cs="Times New Roman"/>
          <w:kern w:val="0"/>
          <w:lang w:val="ru-RU" w:eastAsia="ru-RU" w:bidi="ar-SA"/>
        </w:rPr>
        <w:t>mo.erzovka@yandex.ru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или по телефону 8(84468) </w:t>
      </w:r>
      <w:r w:rsidR="00C153BC" w:rsidRPr="00C153BC">
        <w:rPr>
          <w:rFonts w:eastAsia="Times New Roman" w:cs="Times New Roman"/>
          <w:kern w:val="0"/>
          <w:lang w:val="ru-RU" w:eastAsia="ru-RU" w:bidi="ar-SA"/>
        </w:rPr>
        <w:t>4-76-</w:t>
      </w:r>
      <w:r w:rsidR="002719AB">
        <w:rPr>
          <w:rFonts w:eastAsia="Times New Roman" w:cs="Times New Roman"/>
          <w:kern w:val="0"/>
          <w:lang w:val="ru-RU" w:eastAsia="ru-RU" w:bidi="ar-SA"/>
        </w:rPr>
        <w:t>20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1.3.2. Администрация осуществляет прием Заявителей и консультирование по вопросам предоставления услуги по следующему графику:</w:t>
      </w:r>
    </w:p>
    <w:p w:rsidR="002719AB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Понедельник - </w:t>
      </w:r>
      <w:r w:rsidR="002719AB">
        <w:rPr>
          <w:rFonts w:eastAsia="Times New Roman" w:cs="Times New Roman"/>
          <w:kern w:val="0"/>
          <w:lang w:val="ru-RU" w:eastAsia="ru-RU" w:bidi="ar-SA"/>
        </w:rPr>
        <w:t>четверг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с 0</w:t>
      </w:r>
      <w:r w:rsidR="002719AB">
        <w:rPr>
          <w:rFonts w:eastAsia="Times New Roman" w:cs="Times New Roman"/>
          <w:kern w:val="0"/>
          <w:lang w:val="ru-RU" w:eastAsia="ru-RU" w:bidi="ar-SA"/>
        </w:rPr>
        <w:t>8</w:t>
      </w:r>
      <w:r w:rsidRPr="00252FA0">
        <w:rPr>
          <w:rFonts w:eastAsia="Times New Roman" w:cs="Times New Roman"/>
          <w:kern w:val="0"/>
          <w:lang w:val="ru-RU" w:eastAsia="ru-RU" w:bidi="ar-SA"/>
        </w:rPr>
        <w:t>.00 до 17.00,</w:t>
      </w:r>
    </w:p>
    <w:p w:rsidR="002719AB" w:rsidRDefault="002719AB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Пятница </w:t>
      </w:r>
      <w:r w:rsidRPr="00252FA0">
        <w:rPr>
          <w:rFonts w:eastAsia="Times New Roman" w:cs="Times New Roman"/>
          <w:kern w:val="0"/>
          <w:lang w:val="ru-RU" w:eastAsia="ru-RU" w:bidi="ar-SA"/>
        </w:rPr>
        <w:t>0</w:t>
      </w:r>
      <w:r>
        <w:rPr>
          <w:rFonts w:eastAsia="Times New Roman" w:cs="Times New Roman"/>
          <w:kern w:val="0"/>
          <w:lang w:val="ru-RU" w:eastAsia="ru-RU" w:bidi="ar-SA"/>
        </w:rPr>
        <w:t>8</w:t>
      </w:r>
      <w:r w:rsidRPr="00252FA0">
        <w:rPr>
          <w:rFonts w:eastAsia="Times New Roman" w:cs="Times New Roman"/>
          <w:kern w:val="0"/>
          <w:lang w:val="ru-RU" w:eastAsia="ru-RU" w:bidi="ar-SA"/>
        </w:rPr>
        <w:t>.00 до 1</w:t>
      </w:r>
      <w:r>
        <w:rPr>
          <w:rFonts w:eastAsia="Times New Roman" w:cs="Times New Roman"/>
          <w:kern w:val="0"/>
          <w:lang w:val="ru-RU" w:eastAsia="ru-RU" w:bidi="ar-SA"/>
        </w:rPr>
        <w:t>6</w:t>
      </w:r>
      <w:r w:rsidRPr="00252FA0">
        <w:rPr>
          <w:rFonts w:eastAsia="Times New Roman" w:cs="Times New Roman"/>
          <w:kern w:val="0"/>
          <w:lang w:val="ru-RU" w:eastAsia="ru-RU" w:bidi="ar-SA"/>
        </w:rPr>
        <w:t>.00,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обед с 12.00 до 1</w:t>
      </w:r>
      <w:r w:rsidR="002719AB">
        <w:rPr>
          <w:rFonts w:eastAsia="Times New Roman" w:cs="Times New Roman"/>
          <w:kern w:val="0"/>
          <w:lang w:val="ru-RU" w:eastAsia="ru-RU" w:bidi="ar-SA"/>
        </w:rPr>
        <w:t>2</w:t>
      </w:r>
      <w:r w:rsidRPr="00252FA0">
        <w:rPr>
          <w:rFonts w:eastAsia="Times New Roman" w:cs="Times New Roman"/>
          <w:kern w:val="0"/>
          <w:lang w:val="ru-RU" w:eastAsia="ru-RU" w:bidi="ar-SA"/>
        </w:rPr>
        <w:t>.</w:t>
      </w:r>
      <w:r w:rsidR="002719AB">
        <w:rPr>
          <w:rFonts w:eastAsia="Times New Roman" w:cs="Times New Roman"/>
          <w:kern w:val="0"/>
          <w:lang w:val="ru-RU" w:eastAsia="ru-RU" w:bidi="ar-SA"/>
        </w:rPr>
        <w:t>48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Суббота, воскресенье – выходные дни.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МФЦ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Понедельник с 09.00 до 20.00;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Вторник-пятница с 09.00 до 18.00;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Суббота с 09.00 до 15.00;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Воскресенье - выходной.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1.3.3. Прием заявлений и документов на предоставление муниципальной услуги осущ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ствляется в соответствии с режимом работы, установленном пунктом 1.3.2. настоящего ре</w:t>
      </w:r>
      <w:r w:rsidRPr="00252FA0">
        <w:rPr>
          <w:rFonts w:eastAsia="Times New Roman" w:cs="Times New Roman"/>
          <w:kern w:val="0"/>
          <w:lang w:val="ru-RU" w:eastAsia="ru-RU" w:bidi="ar-SA"/>
        </w:rPr>
        <w:t>г</w:t>
      </w:r>
      <w:r w:rsidRPr="00252FA0">
        <w:rPr>
          <w:rFonts w:eastAsia="Times New Roman" w:cs="Times New Roman"/>
          <w:kern w:val="0"/>
          <w:lang w:val="ru-RU" w:eastAsia="ru-RU" w:bidi="ar-SA"/>
        </w:rPr>
        <w:t>ламента, по адресу, указанному в пункте 1.3.1. настоящего регламента.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1.3.4. Информирование по вопросам предоставления муниципальной услуги осущест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ляется должностными лицами администрации участвующими в предоставлении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1.3.5. При ответах на телефонные звонки и устные обращения, должностные лица 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министрации подробно и в вежливой форме информируют Заявителя по интересующим его вопросам. Ответ на телефонный звонок должен начинаться с информации о наименовании Учреждения, фамилии, имени, отчества и должности специалиста, принявшего звонок.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1.3.6. С момента приема документов Заявитель имеет право получать сведения о ходе предоставления муниципальной услуги при личном обращении в администрацию по телеф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ну или посредством электронной почты. Заявителю предоставляются сведения о том, на ст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дии выполнения какой административной процедуры находится его запрос.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t>II</w:t>
      </w:r>
      <w:r w:rsidRPr="00252FA0">
        <w:rPr>
          <w:rFonts w:eastAsia="Times New Roman" w:cs="Times New Roman"/>
          <w:kern w:val="0"/>
          <w:lang w:val="ru-RU" w:eastAsia="ru-RU" w:bidi="ar-SA"/>
        </w:rPr>
        <w:t>. Стандарт предоставления муниципальной услуги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2.1. Наименование муниципальной услуги – «Принятие решения о подготовке</w:t>
      </w:r>
      <w:r w:rsidRPr="00252FA0">
        <w:rPr>
          <w:rFonts w:ascii="Arial" w:eastAsia="Times New Roman" w:hAnsi="Arial" w:cs="Arial"/>
          <w:b/>
          <w:kern w:val="0"/>
          <w:sz w:val="20"/>
          <w:szCs w:val="20"/>
          <w:lang w:val="ru-RU" w:eastAsia="ru-RU" w:bidi="ar-SA"/>
        </w:rPr>
        <w:t xml:space="preserve"> </w:t>
      </w:r>
      <w:r w:rsidRPr="00252FA0">
        <w:rPr>
          <w:rFonts w:eastAsia="Times New Roman" w:cs="Times New Roman"/>
          <w:kern w:val="0"/>
          <w:lang w:val="ru-RU" w:eastAsia="ru-RU" w:bidi="ar-SA"/>
        </w:rPr>
        <w:t>докуме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тации по планировке территории, подготовленной на основании заявлений физических и юридических лиц».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2.2. Наименование органа, предоставляющего муниципальную услугу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Муниципальная услуга предоставляется непосредственно администрацией </w:t>
      </w:r>
      <w:r w:rsidR="00705573">
        <w:rPr>
          <w:rFonts w:eastAsia="Times New Roman" w:cs="Times New Roman"/>
          <w:kern w:val="0"/>
          <w:lang w:val="ru-RU" w:eastAsia="ru-RU" w:bidi="ar-SA"/>
        </w:rPr>
        <w:t>Ерзовск</w:t>
      </w:r>
      <w:r w:rsidR="00705573">
        <w:rPr>
          <w:rFonts w:eastAsia="Times New Roman" w:cs="Times New Roman"/>
          <w:kern w:val="0"/>
          <w:lang w:val="ru-RU" w:eastAsia="ru-RU" w:bidi="ar-SA"/>
        </w:rPr>
        <w:t>о</w:t>
      </w:r>
      <w:r w:rsidR="00705573">
        <w:rPr>
          <w:rFonts w:eastAsia="Times New Roman" w:cs="Times New Roman"/>
          <w:kern w:val="0"/>
          <w:lang w:val="ru-RU" w:eastAsia="ru-RU" w:bidi="ar-SA"/>
        </w:rPr>
        <w:t>го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</w:t>
      </w:r>
      <w:r w:rsidRPr="00252FA0">
        <w:rPr>
          <w:rFonts w:eastAsia="Times New Roman" w:cs="Times New Roman"/>
          <w:kern w:val="0"/>
          <w:lang w:val="ru-RU" w:eastAsia="ru-RU" w:bidi="ar-SA"/>
        </w:rPr>
        <w:t>Городищенского муниципального района Волгоградской области.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2.3. Результатом предоставления муниципальной услуги является: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решение о подготовке документации по планировке территории.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2.4. Срок предоставления муниципальной услуги.</w:t>
      </w:r>
    </w:p>
    <w:p w:rsidR="00252FA0" w:rsidRPr="00252FA0" w:rsidRDefault="00252FA0" w:rsidP="00252FA0">
      <w:pPr>
        <w:widowControl/>
        <w:suppressAutoHyphens w:val="0"/>
        <w:autoSpaceDN/>
        <w:ind w:firstLine="426"/>
        <w:jc w:val="both"/>
        <w:textAlignment w:val="auto"/>
        <w:outlineLvl w:val="1"/>
        <w:rPr>
          <w:rFonts w:eastAsia="Times New Roman" w:cs="Times New Roman"/>
          <w:spacing w:val="-1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Срок предоставления муниципальной услуги не должен превышать 30 дней со дня рег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страции заявления.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2.5. Правовые основания для предоставления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Конституция Российской Федерации;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Градостроительный кодекс Российской Федерации;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Федеральный закон Российской Федерации от 06.10.2003 №131-ФЗ "Об общих при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ципах организации местного самоуправления в Российской Федерации";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Земельный кодекс Российской Федерации;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- Устав </w:t>
      </w:r>
      <w:proofErr w:type="spellStart"/>
      <w:r w:rsidR="002719AB">
        <w:rPr>
          <w:rFonts w:eastAsia="Times New Roman" w:cs="Times New Roman"/>
          <w:kern w:val="0"/>
          <w:lang w:val="ru-RU" w:eastAsia="ru-RU" w:bidi="ar-SA"/>
        </w:rPr>
        <w:t>Ерзовского</w:t>
      </w:r>
      <w:proofErr w:type="spellEnd"/>
      <w:r w:rsidR="002719AB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Документы территориального планирования Городищенского муниципального района</w:t>
      </w:r>
      <w:r w:rsidR="007B588F">
        <w:rPr>
          <w:rFonts w:eastAsia="Times New Roman" w:cs="Times New Roman"/>
          <w:kern w:val="0"/>
          <w:lang w:val="ru-RU" w:eastAsia="ru-RU" w:bidi="ar-SA"/>
        </w:rPr>
        <w:t xml:space="preserve"> и 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05573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 xml:space="preserve">- Правила землепользования и застройки </w:t>
      </w:r>
      <w:r w:rsidR="00705573">
        <w:rPr>
          <w:rFonts w:eastAsia="Times New Roman" w:cs="Times New Roman"/>
          <w:kern w:val="0"/>
          <w:lang w:val="ru-RU" w:eastAsia="ru-RU" w:bidi="ar-SA"/>
        </w:rPr>
        <w:t>Ерзовского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 </w:t>
      </w:r>
      <w:r w:rsidRPr="00252FA0">
        <w:rPr>
          <w:rFonts w:eastAsia="Times New Roman" w:cs="Times New Roman"/>
          <w:kern w:val="0"/>
          <w:lang w:val="ru-RU" w:eastAsia="ru-RU" w:bidi="ar-SA"/>
        </w:rPr>
        <w:t>Городище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ского муниципального района;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Федеральный закон от 27.07.2010 №210-ФЗ "Об организации предоставления госуда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ственных и муниципальных услуг";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Федеральный закон от 27.07.2006 №152-ФЗ "О персональных данных";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Закон Волгоградской области от 24.11.2008 №1786-ОД (Градостроительный кодекс Волгоградской области);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Федеральный закон от 06.04.2011 №63-ФЗ "Об электронной подписи";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Постановление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2.6. Исчерпывающий перечень документов, необходимых в соответствии с законод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циативе, так как они подлежат представлению в рамках межведомственного информацио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ного взаимодействия.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2.6.1. Перечень документов, необходимых для предоставления муниципальной услуги, подлежащих предоставлению заявителем самостоятельно:</w:t>
      </w:r>
    </w:p>
    <w:p w:rsidR="00252FA0" w:rsidRPr="00252FA0" w:rsidRDefault="00252FA0" w:rsidP="00252FA0">
      <w:pPr>
        <w:widowControl/>
        <w:suppressAutoHyphens w:val="0"/>
        <w:autoSpaceDN/>
        <w:spacing w:line="255" w:lineRule="atLeast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ab/>
        <w:t>1) заявление (образец – Приложение 1);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ab/>
        <w:t>Документы, которые заявитель вправе представить по собственной инициативе, не установлены. Заявитель вправе представить иные документы и дополнительную информ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цию по собственной инициативе. </w:t>
      </w:r>
    </w:p>
    <w:p w:rsidR="00252FA0" w:rsidRPr="00252FA0" w:rsidRDefault="00252FA0" w:rsidP="00252FA0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Администрация не вправе требовать от заявителя:</w:t>
      </w:r>
    </w:p>
    <w:p w:rsidR="00252FA0" w:rsidRPr="00252FA0" w:rsidRDefault="00252FA0" w:rsidP="00252FA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ab/>
        <w:t>- представления документов и информации  или осуществления действий,  предста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ление или осуществление которых не предусмотрено нормативными правовыми актами, 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гулирующими отношения, возникающие в связи с предоставлением муниципальной услуги;</w:t>
      </w:r>
    </w:p>
    <w:p w:rsidR="00252FA0" w:rsidRPr="00252FA0" w:rsidRDefault="00252FA0" w:rsidP="00252FA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ab/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жении  органов, предоставляющих  муниципальные  услуги,  иных  государственных орг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дарственных и муниципальных услуг, в соответствии нормативными правовыми актами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Федерации, нормативными правовыми актами Волгоградской области,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ными правовыми актами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>, за исключением документов, определенных частью 6 статьи 7 Ф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дерального закона от 27.07.2010 года</w:t>
      </w:r>
      <w:r w:rsidR="007B588F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Pr="00252FA0">
        <w:rPr>
          <w:rFonts w:eastAsia="Times New Roman" w:cs="Times New Roman"/>
          <w:kern w:val="0"/>
          <w:lang w:val="ru-RU" w:eastAsia="ru-RU" w:bidi="ar-SA"/>
        </w:rPr>
        <w:t>№ 210-ФЗ «Об организации предоставления государс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венных и муниципальных услуг».</w:t>
      </w:r>
    </w:p>
    <w:p w:rsidR="00252FA0" w:rsidRPr="00252FA0" w:rsidRDefault="00252FA0" w:rsidP="00252FA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2.6.2.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В случае если для предоставления муниципальной услуги необходимо предста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ление документов и информации об ином лице, не являющемся заявителем, при обращении за получением муниципальной услуги заявитель дополнительно представляет документы, подтверждающие наличие согласия указанных лиц или их законных представителей на обр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указанных лиц в орган или организацию. Указанные документы могут быть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представлены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в том числе в форме электронного документа. </w:t>
      </w:r>
    </w:p>
    <w:p w:rsidR="00252FA0" w:rsidRPr="00252FA0" w:rsidRDefault="00252FA0" w:rsidP="00252FA0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В соответствии с пунктом 3 части 1 статьи 7 Федерального закона от 27.07.2010 №210-ФЗ "Об организации предоставления государственных и муниципальных услуг" исполнитель услуг не вправе 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дарственные органы, органы местного самоуправления, организации, за исключением пол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чения услуг и получения документов и информации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>, предоставляемых в результате предо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тавления таких услуг, включенных в перечни, указанные в части 1 статьи 9 Федерального 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закона от 27.07.2010 №210-ФЗ "Об организации предоставления государственных и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пальных услуг".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1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2.7. Исчерпывающий перечень оснований для отказа в приеме документов, необход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мых для предоставления муниципальной услуги.</w:t>
      </w:r>
    </w:p>
    <w:p w:rsidR="00252FA0" w:rsidRPr="00252FA0" w:rsidRDefault="00252FA0" w:rsidP="00252FA0">
      <w:pPr>
        <w:tabs>
          <w:tab w:val="left" w:pos="993"/>
        </w:tabs>
        <w:suppressAutoHyphens w:val="0"/>
        <w:autoSpaceDE w:val="0"/>
        <w:adjustRightInd w:val="0"/>
        <w:ind w:firstLine="9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Основания для отказа в приеме документов, необходимых для предоставления м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ниципальной услуги, действующим законодательством не установлены.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2.8. Исчерпывающий перечень оснований для отказа в предоставлении и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color w:val="000000"/>
          <w:kern w:val="0"/>
          <w:lang w:val="ru-RU" w:eastAsia="ru-RU" w:bidi="ar-SA"/>
        </w:rPr>
        <w:t xml:space="preserve"> Основания для отказа в предоставлении муниципальной услуги действующим закон</w:t>
      </w:r>
      <w:r w:rsidRPr="00252FA0">
        <w:rPr>
          <w:rFonts w:eastAsia="Times New Roman" w:cs="Times New Roman"/>
          <w:color w:val="000000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color w:val="000000"/>
          <w:kern w:val="0"/>
          <w:lang w:val="ru-RU" w:eastAsia="ru-RU" w:bidi="ar-SA"/>
        </w:rPr>
        <w:t xml:space="preserve">дательством не установлены. 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вовыми актами. 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 Муниципальная услуга предоставляется без взимания платы.  </w:t>
      </w:r>
    </w:p>
    <w:p w:rsidR="00252FA0" w:rsidRPr="00252FA0" w:rsidRDefault="00252FA0" w:rsidP="00252FA0">
      <w:pPr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время ожидания в очереди для получения информации (консультации) не превышает 15 минут;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время ожидания в очереди для подачи документов не превышает 15 минут;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в) время ожидания в очереди для получения документов не превышает 15 минут.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2.11. Срок регистрации запроса заявителя о предоставлении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Все заявления граждан независимо от их форм подлежат регистрации в течение двух дней с момента их поступления в администрацию района.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2.12.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тельством Российской Федерации о социальной защите инвалидов. 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2.12.1. Предоставление муниципальной услуги осуществляется в помещениях приема и выдачи документов, расположенных в администрации района.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2.12.2. Вход в помещение приема и выдачи документов должен обеспечивать свобо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ный доступ заявителей.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2.12.3. На здании рядом с входом должна быть размещена информационная табличка (вывеска), содержащая следующую информацию: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наименование учреждения;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место нахождения и юридический адрес;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режим работы;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номера телефонов для справок.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Фасад здания должен быть оборудован осветительными приборами, позволяющими п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сетителям ознакомиться с информационными табличками.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2.12.4. Помещения приема и выдачи документов должны предусматривать места для ожидания, информирования и приема заявителей.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местах для информирования должен быть обеспечен доступ граждан для ознакомл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ния с информацией не только в часы приема заявлений, но и в рабочее время, когда прием заявителей не ведется.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помещении приема и выдачи документов организуется работа справочных окон в к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личестве, обеспечивающем потребности граждан.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ного оборудования, свободного доступа инвалидов должны соответствовать требованиям нормативных документов, действующих на территории Российской Федерации.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Помещения приема, выдачи документов оборудуются стендами (стойками).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Информационные стенды о порядке предоставления муниципальной услуги должны содержать следующую информацию: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адрес места приема заявлений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сведения о порядке и сроках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график приема заявителей;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перечень документов, необходимых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форму заявления о предоставлении муниципальной услуги и образец его заполнения;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порядок обжалования действий (бездействия) и решений, осуществляемых и прин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маемых в ходе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местах для ожидания устанавливаются стулья (кресельные секции, кресла) для заяв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телей.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помещении приема и выдачи документов выделяется место для оформления док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ментов, предусматривающее столы (стойки) с бланками заявлений и канцелярскими прина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лежностями.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помещениях приема и выдачи документов могут быть размещены многофункци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нальные платежные терминалы, мини-офисы кредитных учреждений по приему платежей за услуги (работы), сопутствующие предоставлению муниципальных услуг.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Информация о фамилии, имени, отчестве и должности сотрудника органа, осущест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ляющего предоставление муниципальной услуги, должна быть размещена на личной инфо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мационной табличке и на рабочем месте специалиста.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Для заявителя, находящегося на приеме, должно быть предусмотрено место для ра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кладки документов.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 помещениях приема и выдачи документов организуется работа всех окон (кабинетов), в которых осуществляется прием и выдача документов.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Прием комплекта документов, необходимых для предоставления муниципальной усл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ги, и выдача документов, при наличии возможности, должны осуществляться в разных окнах (кабинетах).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Помещения, в которых предоставляется муниципальная услуга,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услуги, должны быть обеспечены доступностью для инвалидов в соответствии с законодательством Российской Федерации о социальной защите инвалидов.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Территория, прилегающая к месторасположению администрации оборудуется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местами для парковки автотранспортных средств. Доступ заявителей к парковочным местам является бесплатным. </w:t>
      </w:r>
    </w:p>
    <w:p w:rsidR="00252FA0" w:rsidRPr="00252FA0" w:rsidRDefault="00252FA0" w:rsidP="00252FA0">
      <w:pPr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2.13. Показатели доступности и качества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2.13.1. Качество муниципальной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отношение количества поступивших заявлений об исправлении те</w:t>
      </w:r>
      <w:r w:rsidRPr="00252FA0">
        <w:rPr>
          <w:rFonts w:eastAsia="Times New Roman" w:cs="Times New Roman"/>
          <w:kern w:val="0"/>
          <w:lang w:val="ru-RU" w:eastAsia="ru-RU" w:bidi="ar-SA"/>
        </w:rPr>
        <w:t>х</w:t>
      </w:r>
      <w:r w:rsidRPr="00252FA0">
        <w:rPr>
          <w:rFonts w:eastAsia="Times New Roman" w:cs="Times New Roman"/>
          <w:kern w:val="0"/>
          <w:lang w:val="ru-RU" w:eastAsia="ru-RU" w:bidi="ar-SA"/>
        </w:rPr>
        <w:t>нических ошибок к общему количеству заявлений о предоставлении муниципальной услуги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2.13.2. Соблюдение сроков предоставления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определяется как отношение количества заявлений о предоставлении муниципальной услуги, исполненных с нарушением сроков, к общему количеству рассмотренных заявлений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определяется как отношение количества заявлений о предоставлении муниципальной услуги, представленных с использованием сетей связи общего пользования в форме эле</w:t>
      </w:r>
      <w:r w:rsidRPr="00252FA0">
        <w:rPr>
          <w:rFonts w:eastAsia="Times New Roman" w:cs="Times New Roman"/>
          <w:kern w:val="0"/>
          <w:lang w:val="ru-RU" w:eastAsia="ru-RU" w:bidi="ar-SA"/>
        </w:rPr>
        <w:t>к</w:t>
      </w:r>
      <w:r w:rsidRPr="00252FA0">
        <w:rPr>
          <w:rFonts w:eastAsia="Times New Roman" w:cs="Times New Roman"/>
          <w:kern w:val="0"/>
          <w:lang w:val="ru-RU" w:eastAsia="ru-RU" w:bidi="ar-SA"/>
        </w:rPr>
        <w:t>тронных документов и исполненных с нарушением сроков, к общему количеству рассмо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ренных заявлений, представленных с использованием сетей связи общего пользования в форме электронных документов,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2.13.3. Доступность предварительной записи.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отношение количества заявлений, принятых от заявителей, обрати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шихся по предварительной записи, к общему количеству заявлений, рассмотренных за 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2.13.4. Взаимодействие заявителя с должностными лицами при предоставлении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Количество взаимодействий заявителя с должностными лицами при предоставлении муниципальной услуги - не более 2 раз.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Продолжительность взаимодействия заявителя с должностными лицами при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лении муниципальной услуги - не более 15 минут.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Возможность получения муниципальной услуги в многофункциональном центре пр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доставления государственных и муниципальных услуг – МФЦ, предусматривается при усл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вии заключения соглашения о взаимодействии между администрацией и МФЦ.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2.13.5. Жалобы граждан (юридических лиц) по вопросам предоставления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как количество обоснованных жалоб на качество и доступность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услуги, поступивших в администрацию района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2.13.6. Обжалование в судебном порядке действий по предоставлению муниципальной услуги: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определяется как отношение количества удовлетворенных судами требований (исков, заявлений) об обжаловании действий администрации района к общему количеству осущес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вленных действий по предоставлению муниципальной услуги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определяется как количество удовлетворенных судом требований об обжаловании отказов в осуществлении муниципальной услуги за отчетный период;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в) определяется как количество удовлетворенных судом требований на решения, прин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тые с нарушением установленных законодательством Российской Федерации сроков предо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тавления муниципальной услуги, за отчетный период.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2.13.7. Удовлетворенность граждан (юридических лиц) качеством и доступностью м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ниципальной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Определяется путем присвоения рейтинга в рамках общественного мониторинга.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2.13.8. Полнота, актуальность и доступность информации о порядке предоставления муниципальной услуги определяется путем присвоения рейтинга в рамках общественного мониторинга.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2.14. Иные требования, в том числе учитывающие особенности предоставления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 в МФЦ и особенности предоставления муниципальной услуги в электро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ной форме.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Осуществление отдельных административных процедур при предоставлении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 возможно в электронной форме. Предоставление муниципальной услуги м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жет осуществляться в МФЦ в соответствии с соглашением, заключенным между МФЦ и а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министрацией района.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Предоставление муниципальной услуги в МФЦ и предоставление муниципальной усл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ги в электронном виде должно отвечать требованиям, содержащимся в разделе 2 настоящего регламента.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На официальном портале Губернатора и Правительства Волгоградской области в и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формационно-телекоммуникационной сети «Интернет» и Едином портале государственных услуг заявителю предоставляется возможность копирования формы заявления о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лении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t>III</w:t>
      </w:r>
      <w:r w:rsidRPr="00252FA0">
        <w:rPr>
          <w:rFonts w:eastAsia="Times New Roman" w:cs="Times New Roman"/>
          <w:kern w:val="0"/>
          <w:lang w:val="ru-RU" w:eastAsia="ru-RU" w:bidi="ar-SA"/>
        </w:rPr>
        <w:t>. Состав, последовательность и сроки выполнения административных процедур, требов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ния к порядку их выполнения, в том числе особенности выполнения административных пр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цедур в электронной форме.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3.1. Состав, последовательность административных действий (процедур):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1)  Прием документов и регистрация заявления на предоставление муниципальной у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2) Рассмотрение заявления и документов, необходимых для предоставления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3) Подготовка постановления по принятию решения о подготовке документации по планировке.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3.2. Последовательность административных процедур представлена в блок-схеме (пр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ложение № 2).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3.3. Прием документов и регистрация заявления на предоставление муниципальной у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луги: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Основанием для начала предоставления муниципальной услуги является обращение заявителя (уполномоченного представителя заявителя) в администрацию, либо поступление заявления в электронной форме.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Специалист администрации, ответственный за прием документов: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принимает документы;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регистрирует заявление в журнале регистрации в день поступления обращения;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в) сообщает заявителю срок предоставления муниципальной услуги; </w:t>
      </w:r>
    </w:p>
    <w:p w:rsidR="00252FA0" w:rsidRPr="00252FA0" w:rsidRDefault="00252FA0" w:rsidP="007B588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г) направляет заявление и доку</w:t>
      </w:r>
      <w:r w:rsidR="007B588F">
        <w:rPr>
          <w:rFonts w:eastAsia="Times New Roman" w:cs="Times New Roman"/>
          <w:kern w:val="0"/>
          <w:lang w:val="ru-RU" w:eastAsia="ru-RU" w:bidi="ar-SA"/>
        </w:rPr>
        <w:t>менты специалисту администрации</w:t>
      </w:r>
      <w:r w:rsidRPr="00252FA0">
        <w:rPr>
          <w:rFonts w:eastAsia="Times New Roman" w:cs="Times New Roman"/>
          <w:kern w:val="0"/>
          <w:lang w:val="ru-RU" w:eastAsia="ru-RU" w:bidi="ar-SA"/>
        </w:rPr>
        <w:t>, ответственному за предоставление муниципальной.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7B588F">
        <w:rPr>
          <w:rFonts w:eastAsia="Times New Roman" w:cs="Times New Roman"/>
          <w:kern w:val="0"/>
          <w:lang w:val="ru-RU" w:eastAsia="ru-RU" w:bidi="ar-SA"/>
        </w:rPr>
        <w:t>Специалист администрации</w:t>
      </w:r>
      <w:r w:rsidRPr="00252FA0">
        <w:rPr>
          <w:rFonts w:eastAsia="Times New Roman" w:cs="Times New Roman"/>
          <w:kern w:val="0"/>
          <w:lang w:val="ru-RU" w:eastAsia="ru-RU" w:bidi="ar-SA"/>
        </w:rPr>
        <w:t>, ответственный за прием док</w:t>
      </w:r>
      <w:r w:rsidRPr="00252FA0">
        <w:rPr>
          <w:rFonts w:eastAsia="Times New Roman" w:cs="Times New Roman"/>
          <w:kern w:val="0"/>
          <w:lang w:val="ru-RU" w:eastAsia="ru-RU" w:bidi="ar-SA"/>
        </w:rPr>
        <w:t>у</w:t>
      </w:r>
      <w:r w:rsidRPr="00252FA0">
        <w:rPr>
          <w:rFonts w:eastAsia="Times New Roman" w:cs="Times New Roman"/>
          <w:kern w:val="0"/>
          <w:lang w:val="ru-RU" w:eastAsia="ru-RU" w:bidi="ar-SA"/>
        </w:rPr>
        <w:t>ментов и регистрацию заявлений (запросов), на принятом заявлении (запросе) проставляет дату и номер регистрации этих документов.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Заявление о предоставлении муниципальной услуги и иные необходимые документы, представленные посредством почтового отправления, принимаются структурным подразд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лением (специалистом), ответственным за ведение делопроизводства, или структурным по</w:t>
      </w:r>
      <w:r w:rsidRPr="00252FA0">
        <w:rPr>
          <w:rFonts w:eastAsia="Times New Roman" w:cs="Times New Roman"/>
          <w:kern w:val="0"/>
          <w:lang w:val="ru-RU" w:eastAsia="ru-RU" w:bidi="ar-SA"/>
        </w:rPr>
        <w:t>д</w:t>
      </w:r>
      <w:r w:rsidRPr="00252FA0">
        <w:rPr>
          <w:rFonts w:eastAsia="Times New Roman" w:cs="Times New Roman"/>
          <w:kern w:val="0"/>
          <w:lang w:val="ru-RU" w:eastAsia="ru-RU" w:bidi="ar-SA"/>
        </w:rPr>
        <w:t>разделением (специалистом), осуществляющим прием документов.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Срок административной процедуры составляет 2 дня.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3.4. Рассмотрение заявления и документов, необходимых для предоставления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пальной услуги.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Основанием для начала административной процедуры является поступление в админ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страцию зарегистрированного заявления с приложением необходимых документов.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Специалист, ответственный за предоставление муниципальной услуги, рассматривает заявление и документы, необходимые для предоставления муниципальной услуги. </w:t>
      </w:r>
    </w:p>
    <w:p w:rsidR="00252FA0" w:rsidRPr="00252FA0" w:rsidRDefault="00252FA0" w:rsidP="00252FA0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Максимальный срок административной процедуры составляет не более 15 календарных дней.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3.5. Подготовка постановления по принятию решения о подготовке документации по планировке территории.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Специалист администрации готовит проект постановления и направляет главе </w:t>
      </w:r>
      <w:r w:rsidR="00705573">
        <w:rPr>
          <w:rFonts w:eastAsia="Times New Roman" w:cs="Times New Roman"/>
          <w:kern w:val="0"/>
          <w:lang w:val="ru-RU" w:eastAsia="ru-RU" w:bidi="ar-SA"/>
        </w:rPr>
        <w:t>Ерзо</w:t>
      </w:r>
      <w:r w:rsidR="00705573">
        <w:rPr>
          <w:rFonts w:eastAsia="Times New Roman" w:cs="Times New Roman"/>
          <w:kern w:val="0"/>
          <w:lang w:val="ru-RU" w:eastAsia="ru-RU" w:bidi="ar-SA"/>
        </w:rPr>
        <w:t>в</w:t>
      </w:r>
      <w:r w:rsidR="00705573">
        <w:rPr>
          <w:rFonts w:eastAsia="Times New Roman" w:cs="Times New Roman"/>
          <w:kern w:val="0"/>
          <w:lang w:val="ru-RU" w:eastAsia="ru-RU" w:bidi="ar-SA"/>
        </w:rPr>
        <w:t>ского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на подписание.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Специалист администрации, ответственный за предоставление муниципальной услуги, после подписания и регистрации документа: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 передает готовый документ и прилагаемые к нему материалы специалисту для разм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щения в информационной системе обеспечения градостроительной деятельности;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- определяет способ уведомления заявителя (телефонный звонок, уведомление по почте, sms-сообщение, по сети «Интернет») и уведомляет заявителя;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- осуществляет выдачу документа по адресу: </w:t>
      </w:r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Российская Федерация, Волгоградская обл., </w:t>
      </w:r>
      <w:proofErr w:type="spellStart"/>
      <w:r w:rsidR="007B588F" w:rsidRPr="007B588F">
        <w:rPr>
          <w:rFonts w:eastAsia="Times New Roman" w:cs="Times New Roman"/>
          <w:kern w:val="0"/>
          <w:lang w:val="ru-RU" w:eastAsia="ru-RU" w:bidi="ar-SA"/>
        </w:rPr>
        <w:t>Городищенской</w:t>
      </w:r>
      <w:proofErr w:type="spellEnd"/>
      <w:r w:rsidR="007B588F" w:rsidRPr="007B588F">
        <w:rPr>
          <w:rFonts w:eastAsia="Times New Roman" w:cs="Times New Roman"/>
          <w:kern w:val="0"/>
          <w:lang w:val="ru-RU" w:eastAsia="ru-RU" w:bidi="ar-SA"/>
        </w:rPr>
        <w:t xml:space="preserve"> район, </w:t>
      </w:r>
      <w:r w:rsidR="00F417B9" w:rsidRPr="00F417B9">
        <w:rPr>
          <w:rFonts w:eastAsia="Times New Roman" w:cs="Times New Roman"/>
          <w:kern w:val="0"/>
          <w:lang w:val="ru-RU" w:eastAsia="ru-RU" w:bidi="ar-SA"/>
        </w:rPr>
        <w:t>р.п. Ерзовка, ул. Мелиоративная, д. 2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2719AB" w:rsidRDefault="002719AB" w:rsidP="002719AB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Понедельник - </w:t>
      </w:r>
      <w:r>
        <w:rPr>
          <w:rFonts w:eastAsia="Times New Roman" w:cs="Times New Roman"/>
          <w:kern w:val="0"/>
          <w:lang w:val="ru-RU" w:eastAsia="ru-RU" w:bidi="ar-SA"/>
        </w:rPr>
        <w:t>четверг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 с 0</w:t>
      </w:r>
      <w:r>
        <w:rPr>
          <w:rFonts w:eastAsia="Times New Roman" w:cs="Times New Roman"/>
          <w:kern w:val="0"/>
          <w:lang w:val="ru-RU" w:eastAsia="ru-RU" w:bidi="ar-SA"/>
        </w:rPr>
        <w:t>8</w:t>
      </w:r>
      <w:r w:rsidRPr="00252FA0">
        <w:rPr>
          <w:rFonts w:eastAsia="Times New Roman" w:cs="Times New Roman"/>
          <w:kern w:val="0"/>
          <w:lang w:val="ru-RU" w:eastAsia="ru-RU" w:bidi="ar-SA"/>
        </w:rPr>
        <w:t>.00 до 17.00,</w:t>
      </w:r>
    </w:p>
    <w:p w:rsidR="002719AB" w:rsidRDefault="002719AB" w:rsidP="002719AB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Пятница </w:t>
      </w:r>
      <w:r w:rsidRPr="00252FA0">
        <w:rPr>
          <w:rFonts w:eastAsia="Times New Roman" w:cs="Times New Roman"/>
          <w:kern w:val="0"/>
          <w:lang w:val="ru-RU" w:eastAsia="ru-RU" w:bidi="ar-SA"/>
        </w:rPr>
        <w:t>0</w:t>
      </w:r>
      <w:r>
        <w:rPr>
          <w:rFonts w:eastAsia="Times New Roman" w:cs="Times New Roman"/>
          <w:kern w:val="0"/>
          <w:lang w:val="ru-RU" w:eastAsia="ru-RU" w:bidi="ar-SA"/>
        </w:rPr>
        <w:t>8</w:t>
      </w:r>
      <w:r w:rsidRPr="00252FA0">
        <w:rPr>
          <w:rFonts w:eastAsia="Times New Roman" w:cs="Times New Roman"/>
          <w:kern w:val="0"/>
          <w:lang w:val="ru-RU" w:eastAsia="ru-RU" w:bidi="ar-SA"/>
        </w:rPr>
        <w:t>.00 до 1</w:t>
      </w:r>
      <w:r>
        <w:rPr>
          <w:rFonts w:eastAsia="Times New Roman" w:cs="Times New Roman"/>
          <w:kern w:val="0"/>
          <w:lang w:val="ru-RU" w:eastAsia="ru-RU" w:bidi="ar-SA"/>
        </w:rPr>
        <w:t>6</w:t>
      </w:r>
      <w:r w:rsidRPr="00252FA0">
        <w:rPr>
          <w:rFonts w:eastAsia="Times New Roman" w:cs="Times New Roman"/>
          <w:kern w:val="0"/>
          <w:lang w:val="ru-RU" w:eastAsia="ru-RU" w:bidi="ar-SA"/>
        </w:rPr>
        <w:t>.00,</w:t>
      </w:r>
    </w:p>
    <w:p w:rsidR="002719AB" w:rsidRPr="00252FA0" w:rsidRDefault="002719AB" w:rsidP="002719AB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обед с 12.00 до 1</w:t>
      </w:r>
      <w:r>
        <w:rPr>
          <w:rFonts w:eastAsia="Times New Roman" w:cs="Times New Roman"/>
          <w:kern w:val="0"/>
          <w:lang w:val="ru-RU" w:eastAsia="ru-RU" w:bidi="ar-SA"/>
        </w:rPr>
        <w:t>2</w:t>
      </w:r>
      <w:r w:rsidRPr="00252FA0">
        <w:rPr>
          <w:rFonts w:eastAsia="Times New Roman" w:cs="Times New Roman"/>
          <w:kern w:val="0"/>
          <w:lang w:val="ru-RU" w:eastAsia="ru-RU" w:bidi="ar-SA"/>
        </w:rPr>
        <w:t>.</w:t>
      </w:r>
      <w:r>
        <w:rPr>
          <w:rFonts w:eastAsia="Times New Roman" w:cs="Times New Roman"/>
          <w:kern w:val="0"/>
          <w:lang w:val="ru-RU" w:eastAsia="ru-RU" w:bidi="ar-SA"/>
        </w:rPr>
        <w:t>48</w:t>
      </w:r>
      <w:r w:rsidRPr="00252FA0">
        <w:rPr>
          <w:rFonts w:eastAsia="Times New Roman" w:cs="Times New Roman"/>
          <w:kern w:val="0"/>
          <w:lang w:val="ru-RU" w:eastAsia="ru-RU" w:bidi="ar-SA"/>
        </w:rPr>
        <w:t>;</w:t>
      </w:r>
    </w:p>
    <w:p w:rsidR="002719AB" w:rsidRPr="00252FA0" w:rsidRDefault="002719AB" w:rsidP="002719AB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Суббота, воскресенье – выходные дни.</w:t>
      </w:r>
    </w:p>
    <w:p w:rsidR="00252FA0" w:rsidRPr="00252FA0" w:rsidRDefault="00252FA0" w:rsidP="00252FA0">
      <w:pPr>
        <w:widowControl/>
        <w:tabs>
          <w:tab w:val="left" w:pos="0"/>
          <w:tab w:val="left" w:pos="142"/>
          <w:tab w:val="left" w:pos="284"/>
          <w:tab w:val="left" w:pos="567"/>
        </w:tabs>
        <w:suppressAutoHyphens w:val="0"/>
        <w:autoSpaceDN/>
        <w:ind w:right="-143" w:firstLine="567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Максимальный срок административной процедуры составляет 13 дней.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en-US" w:eastAsia="ru-RU" w:bidi="ar-SA"/>
        </w:rPr>
        <w:t>IV</w:t>
      </w:r>
      <w:r w:rsidRPr="00252FA0">
        <w:rPr>
          <w:rFonts w:eastAsia="Times New Roman" w:cs="Times New Roman"/>
          <w:kern w:val="0"/>
          <w:lang w:val="ru-RU" w:eastAsia="ru-RU" w:bidi="ar-SA"/>
        </w:rPr>
        <w:t>. Формы контроля за исполнением административного регламента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4.1. Текущий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специалистами, ответственными за предоставление муниципальной услуги, осущ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ствляют: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а) руководители администрации, в непосредственном подчинении которых находятся специалисты администрации, ответственные за предоставление муниципальной услуги;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б) руководитель администрации, ответственный за организацию работы по предоста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лению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Текущий контроль осуществляется путем проведения проверок соблюдения и и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полнения специалистами, ответственными за предоставление муниципальной услуги, дейс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вующего законодательства.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Контроль за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полнотой и качеством предоставлений муниципальной услуги включ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ет в себя проведение проверок, выявление и устранение нарушений, рассмотрение обращ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ний заявителей, содержащих жалобы на действия и (или) бездействия специалистов, отве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ственных за предоставление муниципальной услуги, принятие решений и подготовку отв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тов на обращения.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4.2. Порядок и периодичность осуществления плановых и внеплановых проверок по</w:t>
      </w:r>
      <w:r w:rsidRPr="00252FA0">
        <w:rPr>
          <w:rFonts w:eastAsia="Times New Roman" w:cs="Times New Roman"/>
          <w:kern w:val="0"/>
          <w:lang w:val="ru-RU" w:eastAsia="ru-RU" w:bidi="ar-SA"/>
        </w:rPr>
        <w:t>л</w:t>
      </w:r>
      <w:r w:rsidRPr="00252FA0">
        <w:rPr>
          <w:rFonts w:eastAsia="Times New Roman" w:cs="Times New Roman"/>
          <w:kern w:val="0"/>
          <w:lang w:val="ru-RU" w:eastAsia="ru-RU" w:bidi="ar-SA"/>
        </w:rPr>
        <w:t>ноты и качества предоставления муниципальной услуги.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Периодичность плановых проверок – 1 раз в год. Внеплановые проверки проводятся по мере поступления жалоб на действия (бездействие) на специалистов, ответственных за пр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доставление муниципальной услуги. 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4.3. Должностные лица несут ответственность в соответствии с законодательством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4.4. Проверки могут быть плановыми и внеплановыми. При проверке могут рассматр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ваться все вопросы, связанные с предоставлением муниципальной услуги, в или вопросы, связанные с исполнением той или иной административной процедуры. Проверка также м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жет проводиться по конкретному обращению заявителей или иных заинтересованных лиц. Для проведения проверки полноты и качества предоставления муниципальной услуги фо</w:t>
      </w:r>
      <w:r w:rsidRPr="00252FA0">
        <w:rPr>
          <w:rFonts w:eastAsia="Times New Roman" w:cs="Times New Roman"/>
          <w:kern w:val="0"/>
          <w:lang w:val="ru-RU" w:eastAsia="ru-RU" w:bidi="ar-SA"/>
        </w:rPr>
        <w:t>р</w:t>
      </w:r>
      <w:r w:rsidRPr="00252FA0">
        <w:rPr>
          <w:rFonts w:eastAsia="Times New Roman" w:cs="Times New Roman"/>
          <w:kern w:val="0"/>
          <w:lang w:val="ru-RU" w:eastAsia="ru-RU" w:bidi="ar-SA"/>
        </w:rPr>
        <w:t>мируется комиссия. Результаты деятельности комиссии оформляются в виде справки, в к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торой отмечаются выявленные недостатки и предложения по их устранению.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en-US" w:eastAsia="ru-RU" w:bidi="ar-SA"/>
        </w:rPr>
        <w:t>V</w:t>
      </w:r>
      <w:r w:rsidRPr="00252FA0">
        <w:rPr>
          <w:rFonts w:eastAsia="Times New Roman" w:cs="Times New Roman"/>
          <w:kern w:val="0"/>
          <w:lang w:val="ru-RU" w:eastAsia="ru-RU" w:bidi="ar-SA"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ных служащих.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5.1. Заявители имеют право на обжалование решений, принятых в ходе предоставления муниципальной услуги, действий (бездействия) лиц, участвующих в предоставлении мун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ципальной услуги, в досудебном (внесудебном) порядке.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5.1.1. Заявитель может обратиться с жалобой, в том числе в следующих случаях: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нарушение срока регистрации запроса заявителя о предоставлении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нарушение срока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дерации, муниципальными правовыми актами для предоставления муниципальной услуги;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Федерации, муниципальными правовыми актами для предоставления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ной услуги, у заявителя;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в предоставлении муниципальной услуги, если основания отказа не предусмо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</w:t>
      </w:r>
      <w:r w:rsidRPr="00252FA0">
        <w:rPr>
          <w:rFonts w:eastAsia="Times New Roman" w:cs="Times New Roman"/>
          <w:kern w:val="0"/>
          <w:lang w:val="ru-RU" w:eastAsia="ru-RU" w:bidi="ar-SA"/>
        </w:rPr>
        <w:t>с</w:t>
      </w:r>
      <w:r w:rsidRPr="00252FA0">
        <w:rPr>
          <w:rFonts w:eastAsia="Times New Roman" w:cs="Times New Roman"/>
          <w:kern w:val="0"/>
          <w:lang w:val="ru-RU" w:eastAsia="ru-RU" w:bidi="ar-SA"/>
        </w:rPr>
        <w:t>сийской Федерации, муниципальными правовыми актами;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затребование с заявителя при предоставлении муниципальной услуги платы, не пр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отказ органа, предоставляющую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исправлений.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 Общие требования к порядку подачи и рассмотрения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5.2.1. Жалоба может быть направлена по почте, с использованием информационно-телекоммуникационной сети Интернет, официального сайта администрации района, Единого портала государственных и муниципальных услуг либо регионального портала государс</w:t>
      </w:r>
      <w:r w:rsidRPr="00252FA0">
        <w:rPr>
          <w:rFonts w:eastAsia="Times New Roman" w:cs="Times New Roman"/>
          <w:kern w:val="0"/>
          <w:lang w:val="ru-RU" w:eastAsia="ru-RU" w:bidi="ar-SA"/>
        </w:rPr>
        <w:t>т</w:t>
      </w:r>
      <w:r w:rsidRPr="00252FA0">
        <w:rPr>
          <w:rFonts w:eastAsia="Times New Roman" w:cs="Times New Roman"/>
          <w:kern w:val="0"/>
          <w:lang w:val="ru-RU" w:eastAsia="ru-RU" w:bidi="ar-SA"/>
        </w:rPr>
        <w:t>венных и муниципальных услуг, а также может быть принята при личном приеме заявителя.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5.2.2. Жалоба подается в письменной форме на бумажном носителе, в электронной форме в администрацию района по адресу: 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 xml:space="preserve">Российская Федерация, Волгоградская обл., </w:t>
      </w:r>
      <w:proofErr w:type="spellStart"/>
      <w:r w:rsidR="00CB217C" w:rsidRPr="00CB217C">
        <w:rPr>
          <w:rFonts w:eastAsia="Times New Roman" w:cs="Times New Roman"/>
          <w:kern w:val="0"/>
          <w:lang w:val="ru-RU" w:eastAsia="ru-RU" w:bidi="ar-SA"/>
        </w:rPr>
        <w:t>Г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>о</w:t>
      </w:r>
      <w:r w:rsidR="00CB217C" w:rsidRPr="00CB217C">
        <w:rPr>
          <w:rFonts w:eastAsia="Times New Roman" w:cs="Times New Roman"/>
          <w:kern w:val="0"/>
          <w:lang w:val="ru-RU" w:eastAsia="ru-RU" w:bidi="ar-SA"/>
        </w:rPr>
        <w:t>родищенской</w:t>
      </w:r>
      <w:proofErr w:type="spellEnd"/>
      <w:r w:rsidR="00CB217C" w:rsidRPr="00CB217C">
        <w:rPr>
          <w:rFonts w:eastAsia="Times New Roman" w:cs="Times New Roman"/>
          <w:kern w:val="0"/>
          <w:lang w:val="ru-RU" w:eastAsia="ru-RU" w:bidi="ar-SA"/>
        </w:rPr>
        <w:t xml:space="preserve"> район, </w:t>
      </w:r>
      <w:r w:rsidR="00F417B9" w:rsidRPr="00F417B9">
        <w:rPr>
          <w:rFonts w:eastAsia="Times New Roman" w:cs="Times New Roman"/>
          <w:kern w:val="0"/>
          <w:lang w:val="ru-RU" w:eastAsia="ru-RU" w:bidi="ar-SA"/>
        </w:rPr>
        <w:t>р.п. Ерзовка, ул. Мелиоративная, д. 2</w:t>
      </w:r>
      <w:r w:rsidR="00F417B9">
        <w:rPr>
          <w:rFonts w:eastAsia="Times New Roman" w:cs="Times New Roman"/>
          <w:kern w:val="0"/>
          <w:lang w:val="ru-RU" w:eastAsia="ru-RU" w:bidi="ar-SA"/>
        </w:rPr>
        <w:t xml:space="preserve">, </w:t>
      </w:r>
      <w:r w:rsidR="00F417B9" w:rsidRPr="00F417B9">
        <w:rPr>
          <w:rFonts w:eastAsia="Times New Roman" w:cs="Times New Roman"/>
          <w:kern w:val="0"/>
          <w:lang w:val="ru-RU" w:eastAsia="ru-RU" w:bidi="ar-SA"/>
        </w:rPr>
        <w:t>403010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, электронный адрес: </w:t>
      </w:r>
      <w:proofErr w:type="spellStart"/>
      <w:r w:rsidR="00F417B9" w:rsidRPr="00F417B9">
        <w:rPr>
          <w:rFonts w:ascii="Arial" w:eastAsia="Times New Roman" w:hAnsi="Arial" w:cs="Arial"/>
          <w:kern w:val="0"/>
          <w:sz w:val="20"/>
          <w:szCs w:val="20"/>
          <w:lang w:val="ru-RU" w:eastAsia="ru-RU" w:bidi="ar-SA"/>
        </w:rPr>
        <w:t>mo.erzovka@yandex</w:t>
      </w:r>
      <w:proofErr w:type="spellEnd"/>
      <w:r w:rsidRPr="00252FA0">
        <w:rPr>
          <w:rFonts w:eastAsia="Times New Roman" w:cs="Times New Roman"/>
          <w:kern w:val="0"/>
          <w:lang w:val="ru-RU" w:eastAsia="ru-RU" w:bidi="ar-SA"/>
        </w:rPr>
        <w:t xml:space="preserve">. 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5.2.3. Жалоба должна содержать: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ния и действия (бездействие) которых обжалуются;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фамилию, имя, отчество (последнее – при наличии), сведения о месте жительства за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</w:t>
      </w:r>
      <w:r w:rsidRPr="00252FA0">
        <w:rPr>
          <w:rFonts w:eastAsia="Times New Roman" w:cs="Times New Roman"/>
          <w:kern w:val="0"/>
          <w:lang w:val="ru-RU" w:eastAsia="ru-RU" w:bidi="ar-SA"/>
        </w:rPr>
        <w:t>н</w:t>
      </w:r>
      <w:r w:rsidRPr="00252FA0">
        <w:rPr>
          <w:rFonts w:eastAsia="Times New Roman" w:cs="Times New Roman"/>
          <w:kern w:val="0"/>
          <w:lang w:val="ru-RU" w:eastAsia="ru-RU" w:bidi="ar-SA"/>
        </w:rPr>
        <w:t>ной почты (при наличии) и почтовый адрес, по которым должен быть направлен ответ заяв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телю;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сведения об обжалуемых решениях и действиях (бездействии) органа, предоставля</w:t>
      </w:r>
      <w:r w:rsidRPr="00252FA0">
        <w:rPr>
          <w:rFonts w:eastAsia="Times New Roman" w:cs="Times New Roman"/>
          <w:kern w:val="0"/>
          <w:lang w:val="ru-RU" w:eastAsia="ru-RU" w:bidi="ar-SA"/>
        </w:rPr>
        <w:t>ю</w:t>
      </w:r>
      <w:r w:rsidRPr="00252FA0">
        <w:rPr>
          <w:rFonts w:eastAsia="Times New Roman" w:cs="Times New Roman"/>
          <w:kern w:val="0"/>
          <w:lang w:val="ru-RU" w:eastAsia="ru-RU" w:bidi="ar-SA"/>
        </w:rPr>
        <w:t>щего муниципальную услугу, должностного лица органа, предоставляющего муниципал</w:t>
      </w:r>
      <w:r w:rsidRPr="00252FA0">
        <w:rPr>
          <w:rFonts w:eastAsia="Times New Roman" w:cs="Times New Roman"/>
          <w:kern w:val="0"/>
          <w:lang w:val="ru-RU" w:eastAsia="ru-RU" w:bidi="ar-SA"/>
        </w:rPr>
        <w:t>ь</w:t>
      </w:r>
      <w:r w:rsidRPr="00252FA0">
        <w:rPr>
          <w:rFonts w:eastAsia="Times New Roman" w:cs="Times New Roman"/>
          <w:kern w:val="0"/>
          <w:lang w:val="ru-RU" w:eastAsia="ru-RU" w:bidi="ar-SA"/>
        </w:rPr>
        <w:t>ную услугу, либо муниципального служащего;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доводы, на основании которых заявитель не согласен с решением и действием (бе</w:t>
      </w:r>
      <w:r w:rsidRPr="00252FA0">
        <w:rPr>
          <w:rFonts w:eastAsia="Times New Roman" w:cs="Times New Roman"/>
          <w:kern w:val="0"/>
          <w:lang w:val="ru-RU" w:eastAsia="ru-RU" w:bidi="ar-SA"/>
        </w:rPr>
        <w:t>з</w:t>
      </w:r>
      <w:r w:rsidRPr="00252FA0">
        <w:rPr>
          <w:rFonts w:eastAsia="Times New Roman" w:cs="Times New Roman"/>
          <w:kern w:val="0"/>
          <w:lang w:val="ru-RU" w:eastAsia="ru-RU" w:bidi="ar-SA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5.2.4.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Жалоба подлежит рассмотрению должностным лицом, наделенному полном</w:t>
      </w:r>
      <w:r w:rsidRPr="00252FA0">
        <w:rPr>
          <w:rFonts w:eastAsia="Times New Roman" w:cs="Times New Roman"/>
          <w:kern w:val="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lang w:val="ru-RU" w:eastAsia="ru-RU" w:bidi="ar-SA"/>
        </w:rPr>
        <w:t>чиями по рассмотрению жалоб, в течение 15 (пятнадцати) рабочих дней со дня ее регистр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(пяти) рабочих дней со дня ее регистрации.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5.2.5. По результатам рассмотрения жалобы администрация принимает одно из сл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дующих решений: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об удовлетворении жалобы, в том числе в форме отмены принятого решения, испра</w:t>
      </w:r>
      <w:r w:rsidRPr="00252FA0">
        <w:rPr>
          <w:rFonts w:eastAsia="Times New Roman" w:cs="Times New Roman"/>
          <w:kern w:val="0"/>
          <w:lang w:val="ru-RU" w:eastAsia="ru-RU" w:bidi="ar-SA"/>
        </w:rPr>
        <w:t>в</w:t>
      </w:r>
      <w:r w:rsidRPr="00252FA0">
        <w:rPr>
          <w:rFonts w:eastAsia="Times New Roman" w:cs="Times New Roman"/>
          <w:kern w:val="0"/>
          <w:lang w:val="ru-RU" w:eastAsia="ru-RU" w:bidi="ar-SA"/>
        </w:rPr>
        <w:t>ления допущенных опечаток и ошибок в выданных в результате предоставления муниц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</w:t>
      </w:r>
      <w:r w:rsidRPr="00252FA0">
        <w:rPr>
          <w:rFonts w:eastAsia="Times New Roman" w:cs="Times New Roman"/>
          <w:kern w:val="0"/>
          <w:lang w:val="ru-RU" w:eastAsia="ru-RU" w:bidi="ar-SA"/>
        </w:rPr>
        <w:lastRenderedPageBreak/>
        <w:t>также в иных формах;</w:t>
      </w:r>
      <w:proofErr w:type="gramEnd"/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-</w:t>
      </w:r>
      <w:r w:rsidRPr="00252FA0">
        <w:rPr>
          <w:rFonts w:eastAsia="Times New Roman" w:cs="Times New Roman"/>
          <w:kern w:val="0"/>
          <w:lang w:val="ru-RU" w:eastAsia="ru-RU" w:bidi="ar-SA"/>
        </w:rPr>
        <w:tab/>
        <w:t>об отказе в удовлетворении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5.2.6. Не позднее дня, следующего за днем принятия решения, указанного в п. 5.2.5. н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2FA0" w:rsidRPr="00252FA0" w:rsidRDefault="00252FA0" w:rsidP="00252FA0">
      <w:pPr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5.2.7. В случае установления в ходе или по результатам рассмотрения жалобы, призн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ков состава правонарушения или преступления должностное лицо, наделенное полномочи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ми по рассмотрению жалоб, в соответствии с п. 5.2.4. настоящего Регламента, незамедл</w:t>
      </w:r>
      <w:r w:rsidRPr="00252FA0">
        <w:rPr>
          <w:rFonts w:eastAsia="Times New Roman" w:cs="Times New Roman"/>
          <w:kern w:val="0"/>
          <w:lang w:val="ru-RU" w:eastAsia="ru-RU" w:bidi="ar-SA"/>
        </w:rPr>
        <w:t>и</w:t>
      </w:r>
      <w:r w:rsidRPr="00252FA0">
        <w:rPr>
          <w:rFonts w:eastAsia="Times New Roman" w:cs="Times New Roman"/>
          <w:kern w:val="0"/>
          <w:lang w:val="ru-RU" w:eastAsia="ru-RU" w:bidi="ar-SA"/>
        </w:rPr>
        <w:t>тельно направляет имеющиеся материалы в органы прокуратуры.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5.2.8. Заявители (пользователи) вправе обжаловать действия (бездействие) и решения, принятые в ходе предоставления муниципальной услуги, в судебном порядке в соответствии с действующим законодательством.</w:t>
      </w: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Pr="00252FA0" w:rsidRDefault="00CB217C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417B9" w:rsidRDefault="00F417B9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0146D" w:rsidRDefault="00F0146D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F0146D" w:rsidRDefault="00F0146D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ind w:right="15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Приложение 1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к Административному регламенту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по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предоставлению муниципальной услуги 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«Принятие решения о подготовке документ</w:t>
      </w:r>
      <w:r w:rsidRPr="00252FA0">
        <w:rPr>
          <w:rFonts w:eastAsia="Times New Roman" w:cs="Times New Roman"/>
          <w:kern w:val="0"/>
          <w:lang w:val="ru-RU" w:eastAsia="ru-RU" w:bidi="ar-SA"/>
        </w:rPr>
        <w:t>а</w:t>
      </w:r>
      <w:r w:rsidRPr="00252FA0">
        <w:rPr>
          <w:rFonts w:eastAsia="Times New Roman" w:cs="Times New Roman"/>
          <w:kern w:val="0"/>
          <w:lang w:val="ru-RU" w:eastAsia="ru-RU" w:bidi="ar-SA"/>
        </w:rPr>
        <w:t>ции по планировке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территории, подготовленной на основании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заявлений физических и юридических лиц»</w:t>
      </w:r>
    </w:p>
    <w:p w:rsidR="00252FA0" w:rsidRDefault="00252FA0" w:rsidP="00252FA0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Pr="00252FA0" w:rsidRDefault="00CB217C" w:rsidP="00252FA0">
      <w:pPr>
        <w:suppressAutoHyphens w:val="0"/>
        <w:autoSpaceDE w:val="0"/>
        <w:adjustRightInd w:val="0"/>
        <w:ind w:firstLine="72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61607" w:rsidRPr="00252FA0" w:rsidRDefault="00161607" w:rsidP="00161607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  <w:bookmarkStart w:id="0" w:name="P246"/>
      <w:bookmarkEnd w:id="0"/>
      <w:r w:rsidRPr="00252FA0">
        <w:rPr>
          <w:rFonts w:eastAsia="Times New Roman" w:cs="Times New Roman"/>
          <w:kern w:val="0"/>
          <w:lang w:val="ru-RU" w:eastAsia="ru-RU" w:bidi="ar-SA"/>
        </w:rPr>
        <w:t xml:space="preserve">Главе </w:t>
      </w:r>
      <w:r w:rsidR="00705573">
        <w:rPr>
          <w:rFonts w:eastAsia="Times New Roman" w:cs="Times New Roman"/>
          <w:kern w:val="0"/>
          <w:lang w:val="ru-RU" w:eastAsia="ru-RU" w:bidi="ar-SA"/>
        </w:rPr>
        <w:t>Ерзовского</w:t>
      </w:r>
      <w:r w:rsidRPr="00CB217C">
        <w:rPr>
          <w:rFonts w:eastAsia="Times New Roman" w:cs="Times New Roman"/>
          <w:kern w:val="0"/>
          <w:lang w:val="ru-RU" w:eastAsia="ru-RU" w:bidi="ar-SA"/>
        </w:rPr>
        <w:t xml:space="preserve"> городского поселения</w:t>
      </w:r>
    </w:p>
    <w:p w:rsidR="00161607" w:rsidRPr="00252FA0" w:rsidRDefault="00161607" w:rsidP="00161607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61607" w:rsidRPr="00252FA0" w:rsidRDefault="00161607" w:rsidP="00161607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от  </w:t>
      </w:r>
    </w:p>
    <w:p w:rsidR="00161607" w:rsidRPr="00252FA0" w:rsidRDefault="00161607" w:rsidP="00161607">
      <w:pPr>
        <w:widowControl/>
        <w:pBdr>
          <w:top w:val="single" w:sz="4" w:space="1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161607" w:rsidRPr="00252FA0" w:rsidRDefault="00161607" w:rsidP="00161607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F6758">
        <w:rPr>
          <w:rFonts w:eastAsia="Times New Roman" w:cs="Times New Roman"/>
          <w:kern w:val="0"/>
          <w:lang w:val="ru-RU" w:eastAsia="ru-RU" w:bidi="ar-SA"/>
        </w:rPr>
        <w:t>адрес</w:t>
      </w:r>
    </w:p>
    <w:p w:rsidR="00161607" w:rsidRPr="00252FA0" w:rsidRDefault="00161607" w:rsidP="00161607">
      <w:pPr>
        <w:widowControl/>
        <w:pBdr>
          <w:top w:val="single" w:sz="4" w:space="1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161607" w:rsidRPr="00252FA0" w:rsidRDefault="00161607" w:rsidP="00161607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61607" w:rsidRPr="00252FA0" w:rsidRDefault="00161607" w:rsidP="00161607">
      <w:pPr>
        <w:widowControl/>
        <w:pBdr>
          <w:top w:val="single" w:sz="4" w:space="1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161607" w:rsidRPr="00252FA0" w:rsidRDefault="00161607" w:rsidP="00161607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61607" w:rsidRPr="00252FA0" w:rsidRDefault="00161607" w:rsidP="00161607">
      <w:pPr>
        <w:widowControl/>
        <w:pBdr>
          <w:top w:val="single" w:sz="4" w:space="1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161607" w:rsidRPr="00252FA0" w:rsidRDefault="00161607" w:rsidP="00161607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5F357A">
        <w:rPr>
          <w:rFonts w:eastAsia="Times New Roman" w:cs="Times New Roman"/>
          <w:kern w:val="0"/>
          <w:lang w:val="ru-RU" w:eastAsia="ru-RU" w:bidi="ar-SA"/>
        </w:rPr>
        <w:t>телефон:</w:t>
      </w:r>
    </w:p>
    <w:p w:rsidR="00161607" w:rsidRPr="00252FA0" w:rsidRDefault="00161607" w:rsidP="00161607">
      <w:pPr>
        <w:widowControl/>
        <w:pBdr>
          <w:top w:val="single" w:sz="4" w:space="2" w:color="auto"/>
        </w:pBdr>
        <w:suppressAutoHyphens w:val="0"/>
        <w:autoSpaceDN/>
        <w:ind w:left="3261"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161607" w:rsidRPr="00252FA0" w:rsidRDefault="00161607" w:rsidP="00161607">
      <w:pPr>
        <w:widowControl/>
        <w:suppressAutoHyphens w:val="0"/>
        <w:autoSpaceDN/>
        <w:ind w:left="3261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161607" w:rsidRDefault="00161607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ЗАЯВЛЕНИЕ</w:t>
      </w: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252FA0">
        <w:rPr>
          <w:rFonts w:eastAsia="Times New Roman" w:cs="Times New Roman"/>
          <w:bCs/>
          <w:kern w:val="0"/>
          <w:lang w:val="ru-RU" w:eastAsia="ru-RU" w:bidi="ar-SA"/>
        </w:rPr>
        <w:t>о принятии решения о подготовке документации по планировке территории</w:t>
      </w: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ind w:firstLine="540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Прошу принять решение о подготовке документации по планировке территории для размещения объекта____________________________________________________________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(наименование объектов капитального строительства)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Размещаемог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о(</w:t>
      </w:r>
      <w:proofErr w:type="spellStart"/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>ых</w:t>
      </w:r>
      <w:proofErr w:type="spellEnd"/>
      <w:r w:rsidRPr="00252FA0">
        <w:rPr>
          <w:rFonts w:eastAsia="Times New Roman" w:cs="Times New Roman"/>
          <w:kern w:val="0"/>
          <w:lang w:val="ru-RU" w:eastAsia="ru-RU" w:bidi="ar-SA"/>
        </w:rPr>
        <w:t>) в границах ___________________________________________________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              </w:t>
      </w:r>
      <w:proofErr w:type="gramStart"/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(указывается ориентировочно описание границ территории,</w:t>
      </w:r>
      <w:proofErr w:type="gramEnd"/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</w:t>
      </w: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в </w:t>
      </w:r>
      <w:proofErr w:type="gramStart"/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отношении</w:t>
      </w:r>
      <w:proofErr w:type="gramEnd"/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 которой предлагается осуществить подготовку документации по планировке территории)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Финансирование работ по подготовке документации по планировке территории осуществл</w:t>
      </w:r>
      <w:r w:rsidRPr="00252FA0">
        <w:rPr>
          <w:rFonts w:eastAsia="Times New Roman" w:cs="Times New Roman"/>
          <w:kern w:val="0"/>
          <w:lang w:val="ru-RU" w:eastAsia="ru-RU" w:bidi="ar-SA"/>
        </w:rPr>
        <w:t>я</w:t>
      </w:r>
      <w:r w:rsidRPr="00252FA0">
        <w:rPr>
          <w:rFonts w:eastAsia="Times New Roman" w:cs="Times New Roman"/>
          <w:kern w:val="0"/>
          <w:lang w:val="ru-RU" w:eastAsia="ru-RU" w:bidi="ar-SA"/>
        </w:rPr>
        <w:t>ется за счет _________________________________________________________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</w:t>
      </w: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 xml:space="preserve">(муниципальный бюджет, средства заявителя) 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___________________________________________________________________________, пр</w:t>
      </w:r>
      <w:r w:rsidRPr="00252FA0">
        <w:rPr>
          <w:rFonts w:eastAsia="Times New Roman" w:cs="Times New Roman"/>
          <w:kern w:val="0"/>
          <w:lang w:val="ru-RU" w:eastAsia="ru-RU" w:bidi="ar-SA"/>
        </w:rPr>
        <w:t>е</w:t>
      </w:r>
      <w:r w:rsidRPr="00252FA0">
        <w:rPr>
          <w:rFonts w:eastAsia="Times New Roman" w:cs="Times New Roman"/>
          <w:kern w:val="0"/>
          <w:lang w:val="ru-RU" w:eastAsia="ru-RU" w:bidi="ar-SA"/>
        </w:rPr>
        <w:t>дусмотренных _______________________________________________________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_______________________________________________________________________.</w:t>
      </w:r>
    </w:p>
    <w:p w:rsidR="00252FA0" w:rsidRPr="00252FA0" w:rsidRDefault="00252FA0" w:rsidP="00252FA0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(указывается пункт, наименования и реквизиты муниципальной целевой программы, инвестиционной програ</w:t>
      </w: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м</w:t>
      </w: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мы либо иной подобной, предусматривающей расходы на подготовку документации по планировке террит</w:t>
      </w: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о</w:t>
      </w:r>
      <w:r w:rsidRPr="00252FA0">
        <w:rPr>
          <w:rFonts w:eastAsia="Times New Roman" w:cs="Times New Roman"/>
          <w:kern w:val="0"/>
          <w:sz w:val="20"/>
          <w:szCs w:val="20"/>
          <w:lang w:val="ru-RU" w:eastAsia="ru-RU" w:bidi="ar-SA"/>
        </w:rPr>
        <w:t>рии) (заполняется в случае, если создание объекта предусмотрено за счет средств бюджета Городищенского муниципального района Волгоградской области)</w:t>
      </w:r>
    </w:p>
    <w:tbl>
      <w:tblPr>
        <w:tblW w:w="9979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567"/>
        <w:gridCol w:w="284"/>
        <w:gridCol w:w="1389"/>
        <w:gridCol w:w="567"/>
        <w:gridCol w:w="397"/>
        <w:gridCol w:w="170"/>
        <w:gridCol w:w="397"/>
        <w:gridCol w:w="340"/>
        <w:gridCol w:w="1191"/>
        <w:gridCol w:w="1134"/>
        <w:gridCol w:w="2778"/>
      </w:tblGrid>
      <w:tr w:rsidR="00252FA0" w:rsidRPr="00252FA0" w:rsidTr="00966B9E">
        <w:tc>
          <w:tcPr>
            <w:tcW w:w="30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252FA0" w:rsidRPr="00252FA0" w:rsidTr="00966B9E"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252FA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252FA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  <w:r w:rsidRPr="00252FA0">
              <w:rPr>
                <w:rFonts w:eastAsia="Times New Roman" w:cs="Times New Roman"/>
                <w:kern w:val="0"/>
                <w:sz w:val="20"/>
                <w:szCs w:val="20"/>
                <w:lang w:val="ru-RU" w:eastAsia="ru-RU" w:bidi="ar-SA"/>
              </w:rPr>
              <w:t>(Ф.И.О.)</w:t>
            </w:r>
          </w:p>
        </w:tc>
      </w:tr>
      <w:tr w:rsidR="00252FA0" w:rsidRPr="00252FA0" w:rsidTr="00966B9E">
        <w:trPr>
          <w:gridAfter w:val="3"/>
          <w:wAfter w:w="5103" w:type="dxa"/>
          <w:cantSplit/>
          <w:trHeight w:val="80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52FA0">
              <w:rPr>
                <w:rFonts w:eastAsia="Times New Roman" w:cs="Times New Roman"/>
                <w:kern w:val="0"/>
                <w:lang w:val="ru-RU" w:eastAsia="ru-RU" w:bidi="ar-S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52FA0">
              <w:rPr>
                <w:rFonts w:eastAsia="Times New Roman" w:cs="Times New Roman"/>
                <w:kern w:val="0"/>
                <w:lang w:val="ru-RU" w:eastAsia="ru-RU" w:bidi="ar-SA"/>
              </w:rPr>
              <w:t>”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252FA0">
              <w:rPr>
                <w:rFonts w:eastAsia="Times New Roman" w:cs="Times New Roman"/>
                <w:kern w:val="0"/>
                <w:lang w:val="ru-RU" w:eastAsia="ru-RU" w:bidi="ar-SA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FA0" w:rsidRPr="00252FA0" w:rsidRDefault="00252FA0" w:rsidP="00252FA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252FA0">
              <w:rPr>
                <w:rFonts w:eastAsia="Times New Roman" w:cs="Times New Roman"/>
                <w:kern w:val="0"/>
                <w:lang w:val="ru-RU" w:eastAsia="ru-RU" w:bidi="ar-SA"/>
              </w:rPr>
              <w:t>г</w:t>
            </w:r>
            <w:proofErr w:type="gramEnd"/>
            <w:r w:rsidRPr="00252FA0">
              <w:rPr>
                <w:rFonts w:eastAsia="Times New Roman" w:cs="Times New Roman"/>
                <w:kern w:val="0"/>
                <w:lang w:val="ru-RU" w:eastAsia="ru-RU" w:bidi="ar-SA"/>
              </w:rPr>
              <w:t>.</w:t>
            </w:r>
          </w:p>
        </w:tc>
      </w:tr>
    </w:tbl>
    <w:p w:rsidR="00252FA0" w:rsidRDefault="00252FA0" w:rsidP="00252FA0">
      <w:pPr>
        <w:widowControl/>
        <w:suppressAutoHyphens w:val="0"/>
        <w:autoSpaceDN/>
        <w:spacing w:line="240" w:lineRule="exac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uppressAutoHyphens w:val="0"/>
        <w:autoSpaceDN/>
        <w:spacing w:line="240" w:lineRule="exac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uppressAutoHyphens w:val="0"/>
        <w:autoSpaceDN/>
        <w:spacing w:line="240" w:lineRule="exac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uppressAutoHyphens w:val="0"/>
        <w:autoSpaceDN/>
        <w:spacing w:line="240" w:lineRule="exac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Default="00CB217C" w:rsidP="00252FA0">
      <w:pPr>
        <w:widowControl/>
        <w:suppressAutoHyphens w:val="0"/>
        <w:autoSpaceDN/>
        <w:spacing w:line="240" w:lineRule="exac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CB217C" w:rsidRPr="00252FA0" w:rsidRDefault="00CB217C" w:rsidP="00252FA0">
      <w:pPr>
        <w:widowControl/>
        <w:suppressAutoHyphens w:val="0"/>
        <w:autoSpaceDN/>
        <w:spacing w:line="240" w:lineRule="exac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Приложение 2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к Административному регламенту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по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 w:firstLine="4961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предоставлению муниципальной услуги 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</w:t>
      </w:r>
      <w:r w:rsidR="00161607">
        <w:rPr>
          <w:rFonts w:eastAsia="Times New Roman" w:cs="Times New Roman"/>
          <w:kern w:val="0"/>
          <w:lang w:val="ru-RU" w:eastAsia="ru-RU" w:bidi="ar-SA"/>
        </w:rPr>
        <w:t xml:space="preserve">          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«Принятие решения о подготовке документации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по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                  </w:t>
      </w:r>
      <w:r w:rsidR="00161607">
        <w:rPr>
          <w:rFonts w:eastAsia="Times New Roman" w:cs="Times New Roman"/>
          <w:kern w:val="0"/>
          <w:lang w:val="ru-RU" w:eastAsia="ru-RU" w:bidi="ar-SA"/>
        </w:rPr>
        <w:t xml:space="preserve">          </w:t>
      </w:r>
      <w:r w:rsidRPr="00252FA0">
        <w:rPr>
          <w:rFonts w:eastAsia="Times New Roman" w:cs="Times New Roman"/>
          <w:kern w:val="0"/>
          <w:lang w:val="ru-RU" w:eastAsia="ru-RU" w:bidi="ar-SA"/>
        </w:rPr>
        <w:t xml:space="preserve">планировке территории, подготовленной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на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</w:t>
      </w:r>
    </w:p>
    <w:p w:rsidR="00252FA0" w:rsidRPr="00252FA0" w:rsidRDefault="00252FA0" w:rsidP="00252FA0">
      <w:pPr>
        <w:widowControl/>
        <w:suppressAutoHyphens w:val="0"/>
        <w:autoSpaceDN/>
        <w:spacing w:line="240" w:lineRule="exact"/>
        <w:ind w:left="-284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    </w:t>
      </w:r>
      <w:r w:rsidR="00161607">
        <w:rPr>
          <w:rFonts w:eastAsia="Times New Roman" w:cs="Times New Roman"/>
          <w:kern w:val="0"/>
          <w:lang w:val="ru-RU" w:eastAsia="ru-RU" w:bidi="ar-SA"/>
        </w:rPr>
        <w:t xml:space="preserve">         </w:t>
      </w:r>
      <w:proofErr w:type="gramStart"/>
      <w:r w:rsidRPr="00252FA0">
        <w:rPr>
          <w:rFonts w:eastAsia="Times New Roman" w:cs="Times New Roman"/>
          <w:kern w:val="0"/>
          <w:lang w:val="ru-RU" w:eastAsia="ru-RU" w:bidi="ar-SA"/>
        </w:rPr>
        <w:t>основании</w:t>
      </w:r>
      <w:proofErr w:type="gramEnd"/>
      <w:r w:rsidRPr="00252FA0">
        <w:rPr>
          <w:rFonts w:eastAsia="Times New Roman" w:cs="Times New Roman"/>
          <w:kern w:val="0"/>
          <w:lang w:val="ru-RU" w:eastAsia="ru-RU" w:bidi="ar-SA"/>
        </w:rPr>
        <w:t xml:space="preserve"> заявлений физических и юридических лиц»</w:t>
      </w:r>
    </w:p>
    <w:p w:rsidR="00252FA0" w:rsidRPr="00252FA0" w:rsidRDefault="00252FA0" w:rsidP="00252FA0">
      <w:pPr>
        <w:widowControl/>
        <w:suppressAutoHyphens w:val="0"/>
        <w:autoSpaceDN/>
        <w:jc w:val="right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БЛОК-СХЕМА</w:t>
      </w:r>
    </w:p>
    <w:p w:rsidR="00252FA0" w:rsidRPr="00252FA0" w:rsidRDefault="00252FA0" w:rsidP="00252FA0">
      <w:pPr>
        <w:widowControl/>
        <w:shd w:val="clear" w:color="auto" w:fill="FFFFFF"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252FA0">
        <w:rPr>
          <w:rFonts w:eastAsia="Times New Roman" w:cs="Times New Roman"/>
          <w:kern w:val="0"/>
          <w:lang w:val="ru-RU" w:eastAsia="ru-RU" w:bidi="ar-SA"/>
        </w:rPr>
        <w:t>Предоставления муниципальной услуги по принятию решения о подготовке документации по планировке территории по заявлению заинтересованных лиц</w:t>
      </w: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8B7E3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B7E30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left:0;text-align:left;margin-left:135pt;margin-top:3.2pt;width:142.55pt;height:63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ekNQIAAFAEAAAOAAAAZHJzL2Uyb0RvYy54bWysVF2O0zAQfkfiDpbfadLSlm7UdLV0KUJa&#10;fqSFA7iOk1jYHmO7TZbLcAqekDhDj8TY6XarBV4QfrBmMuNvZr6ZyfKy14rshfMSTEnHo5wSYThU&#10;0jQl/fRx82xBiQ/MVEyBESW9E55erp4+WXa2EBNoQVXCEQQxvuhsSdsQbJFlnrdCMz8CKwwaa3Ca&#10;BVRdk1WOdYiuVTbJ83nWgausAy68x6/Xg5GuEn5dCx7e17UXgaiSYm4h3S7d23hnqyUrGsdsK/kx&#10;DfYPWWgmDQY9QV2zwMjOyd+gtOQOPNRhxEFnUNeSi1QDVjPOH1Vz2zIrUi1Ijrcnmvz/g+Xv9h8c&#10;kVVJ55QYprFFh2+Hn4cfh+9kHtnprC/Q6daiW+hfQo9dTpV6ewP8sycG1i0zjbhyDrpWsAqzG8eX&#10;2dnTAcdHkG33FioMw3YBElBfOx2pQzIIomOX7k6dEX0gPIZcjPPnixklHG2LHKlKrctYcf/aOh9e&#10;C9AkCiV12PmEzvY3PsRsWHHvEoN5ULLaSKWS4prtWjmyZzglm3RSAY/clCFdSS9mk9lAwF8h8nT+&#10;BKFlwHFXUqcq0C06sSLS9spUSQ5MqkHGlJU58hipG0gM/bZHx0juFqo7ZNTBMNa4hii04L5S0uFI&#10;l9R/2TEnKFFvDHblYjydxh1IynT2YoKKO7dszy3McIQqaaBkENdh2JuddbJpMdIwBwausJO1TCQ/&#10;ZHXMG8c2cX9csbgX53ryevgRrH4BAAD//wMAUEsDBBQABgAIAAAAIQC7SV2S4AAAAAkBAAAPAAAA&#10;ZHJzL2Rvd25yZXYueG1sTI/BTsMwEETvSPyDtUhcUOs0TdIS4lQICURv0CK4uvE2ibDXwXbT8PeY&#10;ExxHM5p5U20mo9mIzveWBCzmCTCkxqqeWgFv+8fZGpgPkpTUllDAN3rY1JcXlSyVPdMrjrvQslhC&#10;vpQCuhCGknPfdGikn9sBKXpH64wMUbqWKyfPsdxoniZJwY3sKS50csCHDpvP3ckIWGfP44ffLl/e&#10;m+Kob8PNanz6ckJcX033d8ACTuEvDL/4ER3qyHSwJ1KeaQHpKolfgoAiAxb9PM8XwA4xuEwz4HXF&#10;/z+ofwAAAP//AwBQSwECLQAUAAYACAAAACEAtoM4kv4AAADhAQAAEwAAAAAAAAAAAAAAAAAAAAAA&#10;W0NvbnRlbnRfVHlwZXNdLnhtbFBLAQItABQABgAIAAAAIQA4/SH/1gAAAJQBAAALAAAAAAAAAAAA&#10;AAAAAC8BAABfcmVscy8ucmVsc1BLAQItABQABgAIAAAAIQBhTnekNQIAAFAEAAAOAAAAAAAAAAAA&#10;AAAAAC4CAABkcnMvZTJvRG9jLnhtbFBLAQItABQABgAIAAAAIQC7SV2S4AAAAAkBAAAPAAAAAAAA&#10;AAAAAAAAAI8EAABkcnMvZG93bnJldi54bWxQSwUGAAAAAAQABADzAAAAnAUAAAAA&#10;">
            <v:textbox>
              <w:txbxContent>
                <w:p w:rsidR="00252FA0" w:rsidRPr="00C06707" w:rsidRDefault="00252FA0" w:rsidP="00252FA0">
                  <w:pPr>
                    <w:jc w:val="center"/>
                  </w:pPr>
                  <w:proofErr w:type="spellStart"/>
                  <w:r w:rsidRPr="00C06707">
                    <w:t>Прием</w:t>
                  </w:r>
                  <w:proofErr w:type="spellEnd"/>
                  <w:r w:rsidRPr="00C06707">
                    <w:t xml:space="preserve"> и </w:t>
                  </w:r>
                  <w:proofErr w:type="spellStart"/>
                  <w:r w:rsidRPr="00C06707">
                    <w:t>р</w:t>
                  </w:r>
                  <w:r>
                    <w:t>егистрация</w:t>
                  </w:r>
                  <w:proofErr w:type="spellEnd"/>
                  <w:r>
                    <w:t xml:space="preserve"> </w:t>
                  </w:r>
                  <w:r>
                    <w:br/>
                  </w:r>
                  <w:proofErr w:type="spellStart"/>
                  <w:r>
                    <w:t>документов</w:t>
                  </w:r>
                  <w:proofErr w:type="spellEnd"/>
                </w:p>
                <w:p w:rsidR="00252FA0" w:rsidRPr="00E237EC" w:rsidRDefault="00252FA0" w:rsidP="00252FA0"/>
              </w:txbxContent>
            </v:textbox>
          </v:shape>
        </w:pict>
      </w: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8B7E3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B7E30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pict>
          <v:line id="Прямая соединительная линия 5" o:spid="_x0000_s1030" style="position:absolute;left:0;text-align:left;z-index:251656704;visibility:visible" from="207pt,1.85pt" to="207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a/0YQIAAHkEAAAOAAAAZHJzL2Uyb0RvYy54bWysVM1uEzEQviPxDpbv6WZDEpJVNwhlEy4F&#10;KrU8gGN7sxZe27LdbCKEBJyR+gi8AgeQKhV4hs0bMXZ+aOGCEDk445nx52++Ge/pk3Ut0YpbJ7TK&#10;cXrSxYgrqplQyxy/upx3Rhg5TxQjUiue4w13+Mnk4YPTxmS8pystGbcIQJTLGpPjynuTJYmjFa+J&#10;O9GGKwiW2tbEw9YuE2ZJA+i1THrd7jBptGXGasqdA2+xC+JJxC9LTv3LsnTcI5lj4ObjauO6CGsy&#10;OSXZ0hJTCbqnQf6BRU2EgkuPUAXxBF1Z8QdULajVTpf+hOo60WUpKI81QDVp97dqLipieKwFxHHm&#10;KJP7f7D0xercIsFyPMBIkRpa1H7avttet9/az9trtH3f/mi/tl/am/Z7e7P9APbt9iPYIdje7t3X&#10;aBCUbIzLAHCqzm3Qgq7VhTnT9LVDSk8ropY8VnS5MXBNGk4k946EjTPAZ9E81wxyyJXXUdZ1aesA&#10;CYKhdeze5tg9vvaI7pwUvKPxOB3GxiYkO5wz1vlnXNcoGDmWQgVdSUZWZ84HHiQ7pAS30nMhZZwN&#10;qVCT4/GgN4gHnJaChWBIc3a5mEqLViRMV/zFoiByN83qK8UiWMUJm+1tT4QEG/mohrcC9JEch9tq&#10;zjCSHB5UsHb0pAo3Qq1AeG/tBuzNuDuejWajfqffG846/W5RdJ7Op/3OcJ4+HhSPium0SN8G8mk/&#10;qwRjXAX+h2FP+383TPtntxvT47gfhUruo0dFgezhP5KOzQ793U3KQrPNuQ3Vhb7DfMfk/VsMD+ju&#10;Pmb9+mJMfgIAAP//AwBQSwMEFAAGAAgAAAAhAJMh3czfAAAACQEAAA8AAABkcnMvZG93bnJldi54&#10;bWxMj0FLw0AUhO+C/2F5gje7iY0aYjZFhHppVdqK6G2bfSbB7Nuwu2njv/eJBz0OM8x8Uy4m24sD&#10;+tA5UpDOEhBItTMdNQpedsuLHESImozuHaGCLwywqE5PSl0Yd6QNHraxEVxCodAK2hiHQspQt2h1&#10;mLkBib0P562OLH0jjddHLre9vEySa2l1R7zQ6gHvW6w/t6NVsFkvV/nrapxq//6QPu2e149vIVfq&#10;/Gy6uwURcYp/YfjBZ3SomGnvRjJB9AqyNOMvUcH8BgT7v3rPwexqDrIq5f8H1TcAAAD//wMAUEsB&#10;Ai0AFAAGAAgAAAAhALaDOJL+AAAA4QEAABMAAAAAAAAAAAAAAAAAAAAAAFtDb250ZW50X1R5cGVz&#10;XS54bWxQSwECLQAUAAYACAAAACEAOP0h/9YAAACUAQAACwAAAAAAAAAAAAAAAAAvAQAAX3JlbHMv&#10;LnJlbHNQSwECLQAUAAYACAAAACEA9O2v9GECAAB5BAAADgAAAAAAAAAAAAAAAAAuAgAAZHJzL2Uy&#10;b0RvYy54bWxQSwECLQAUAAYACAAAACEAkyHdzN8AAAAJAQAADwAAAAAAAAAAAAAAAAC7BAAAZHJz&#10;L2Rvd25yZXYueG1sUEsFBgAAAAAEAAQA8wAAAMcFAAAAAA==&#10;">
            <v:stroke endarrow="block"/>
          </v:line>
        </w:pict>
      </w: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8B7E3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B7E30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pict>
          <v:shape id="Поле 4" o:spid="_x0000_s1027" type="#_x0000_t202" style="position:absolute;left:0;text-align:left;margin-left:63pt;margin-top:9.45pt;width:290.25pt;height:70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wz+NwIAAFcEAAAOAAAAZHJzL2Uyb0RvYy54bWysVF1u2zAMfh+wOwh6X5xkSZoYcYouXYYB&#10;3Q/Q7QCyLMfCJFGTlNjdZXqKPQ3YGXKkUXKaZj/YwzA/CKRIfSQ/kl5edlqRvXBeginoaDCkRBgO&#10;lTTbgn78sHk2p8QHZiqmwIiC3glPL1dPnyxbm4sxNKAq4QiCGJ+3tqBNCDbPMs8boZkfgBUGjTU4&#10;zQKqbptVjrWIrlU2Hg5nWQuusg648B5vr3sjXSX8uhY8vKtrLwJRBcXcQjpdOst4Zqsly7eO2Uby&#10;YxrsH7LQTBoMeoK6ZoGRnZO/QWnJHXiow4CDzqCuJRepBqxmNPylmtuGWZFqQXK8PdHk/x8sf7t/&#10;74isCjqhxDCNLTrcH74fvh2+kklkp7U+R6dbi26hewEddjlV6u0N8E+eGFg3zGzFlXPQNoJVmN0o&#10;vszOnvY4PoKU7RuoMAzbBUhAXe10pA7JIIiOXbo7dUZ0gXC8fD6bz0YXU0o42uaL+XQ8TSFY/vDa&#10;Oh9eCdAkCgV12PmEzvY3PsRsWP7gEoN5ULLaSKWS4rblWjmyZzglm/Qd0X9yU4a0BV3E2H+HGKbv&#10;TxBaBhx3JTVWcXJieaTtpanSMAYmVS9jysoceYzU9SSGruxSwxLJkeMSqjsk1kE/3biNKDTgvlDS&#10;4mQX1H/eMScoUa8NNmcxmkziKiRlMr0Yo+LOLeW5hRmOUAUNlPTiOvTrs7NObhuM1I+DgStsaC0T&#10;149ZHdPH6U0tOG5aXI9zPXk9/g9WPwAAAP//AwBQSwMEFAAGAAgAAAAhAApJ5KzfAAAACgEAAA8A&#10;AABkcnMvZG93bnJldi54bWxMj81OwzAQhO9IvIO1SFwQtSnFTUOcCiGB6A0Kgqsbb5MI/wTbTcPb&#10;s5zgtrM7mv2mWk/OshFj6oNXcDUTwNA3wfS+VfD2+nBZAEtZe6Nt8KjgGxOs69OTSpcmHP0Ljtvc&#10;MgrxqdQKupyHkvPUdOh0moUBPd32ITqdScaWm6iPFO4snwshudO9pw+dHvC+w+Zze3AKisXT+JE2&#10;18/vjdzbVb5Yjo9fUanzs+nuFljGKf+Z4Ref0KEmpl04eJOYJT2X1CXTUKyAkWEp5A2wHS2kWACv&#10;K/6/Qv0DAAD//wMAUEsBAi0AFAAGAAgAAAAhALaDOJL+AAAA4QEAABMAAAAAAAAAAAAAAAAAAAAA&#10;AFtDb250ZW50X1R5cGVzXS54bWxQSwECLQAUAAYACAAAACEAOP0h/9YAAACUAQAACwAAAAAAAAAA&#10;AAAAAAAvAQAAX3JlbHMvLnJlbHNQSwECLQAUAAYACAAAACEAaKcM/jcCAABXBAAADgAAAAAAAAAA&#10;AAAAAAAuAgAAZHJzL2Uyb0RvYy54bWxQSwECLQAUAAYACAAAACEACknkrN8AAAAKAQAADwAAAAAA&#10;AAAAAAAAAACRBAAAZHJzL2Rvd25yZXYueG1sUEsFBgAAAAAEAAQA8wAAAJ0FAAAAAA==&#10;">
            <v:textbox>
              <w:txbxContent>
                <w:p w:rsidR="00252FA0" w:rsidRPr="00C06707" w:rsidRDefault="00252FA0" w:rsidP="00252FA0">
                  <w:pPr>
                    <w:jc w:val="center"/>
                  </w:pPr>
                  <w:proofErr w:type="spellStart"/>
                  <w:r w:rsidRPr="00C06707">
                    <w:t>Рассмотрение</w:t>
                  </w:r>
                  <w:proofErr w:type="spellEnd"/>
                  <w:r w:rsidRPr="00C06707">
                    <w:t xml:space="preserve"> (</w:t>
                  </w:r>
                  <w:proofErr w:type="spellStart"/>
                  <w:r w:rsidRPr="00C06707">
                    <w:t>проверка</w:t>
                  </w:r>
                  <w:proofErr w:type="spellEnd"/>
                  <w:r w:rsidRPr="00C06707">
                    <w:t xml:space="preserve">) </w:t>
                  </w:r>
                  <w:proofErr w:type="spellStart"/>
                  <w:r w:rsidRPr="00C06707">
                    <w:t>заявления</w:t>
                  </w:r>
                  <w:proofErr w:type="spellEnd"/>
                  <w:r w:rsidRPr="00C06707">
                    <w:t xml:space="preserve"> и </w:t>
                  </w:r>
                  <w:proofErr w:type="spellStart"/>
                  <w:r w:rsidRPr="00C06707">
                    <w:t>документов</w:t>
                  </w:r>
                  <w:proofErr w:type="spellEnd"/>
                  <w:r w:rsidRPr="00C06707">
                    <w:t xml:space="preserve">, </w:t>
                  </w:r>
                  <w:proofErr w:type="spellStart"/>
                  <w:r w:rsidRPr="00C06707">
                    <w:t>необходимых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для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предоставления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муниципальной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услуги</w:t>
                  </w:r>
                  <w:proofErr w:type="spellEnd"/>
                  <w:r w:rsidRPr="00C06707">
                    <w:t xml:space="preserve"> и </w:t>
                  </w:r>
                  <w:proofErr w:type="spellStart"/>
                  <w:r w:rsidRPr="00C06707">
                    <w:t>принятие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решения</w:t>
                  </w:r>
                  <w:proofErr w:type="spellEnd"/>
                  <w:r w:rsidRPr="00C06707">
                    <w:t xml:space="preserve"> </w:t>
                  </w:r>
                </w:p>
                <w:p w:rsidR="00252FA0" w:rsidRDefault="00252FA0" w:rsidP="00252FA0">
                  <w:pPr>
                    <w:jc w:val="center"/>
                  </w:pPr>
                </w:p>
              </w:txbxContent>
            </v:textbox>
          </v:shape>
        </w:pict>
      </w: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8B7E3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B7E30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pict>
          <v:line id="Прямая соединительная линия 3" o:spid="_x0000_s1029" style="position:absolute;left:0;text-align:left;z-index:251658752;visibility:visible" from="207pt,1.7pt" to="207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+OYgIAAHkEAAAOAAAAZHJzL2Uyb0RvYy54bWysVM1uEzEQviPxDpbv6WbTNE1X3VQom3Ap&#10;UKnlARzbm7Xw2pbtZhMhJOgZqY/AK3AAqVKBZ9i8EWPnhxYuCJGDM54Zf/7mm/Geni1riRbcOqFV&#10;jtODLkZcUc2Emuf49dW0M8TIeaIYkVrxHK+4w2ejp09OG5Pxnq60ZNwiAFEua0yOK+9NliSOVrwm&#10;7kAbriBYalsTD1s7T5glDaDXMul1u4Ok0ZYZqyl3DrzFJohHEb8sOfWvytJxj2SOgZuPq43rLKzJ&#10;6JRkc0tMJeiWBvkHFjURCi7dQxXEE3RtxR9QtaBWO136A6rrRJeloDzWANWk3d+quayI4bEWEMeZ&#10;vUzu/8HSl4sLiwTL8SFGitTQovbT+v36tv3Wfl7fovWH9kf7tf3S3rXf27v1Ddj3649gh2B7v3Xf&#10;osOgZGNcBoBjdWGDFnSpLs25pm8cUnpcETXnsaKrlYFr0nAieXQkbJwBPrPmhWaQQ669jrIuS1sH&#10;SBAMLWP3Vvvu8aVHdOOk4D0eDgfHsbEJyXbnjHX+Odc1CkaOpVBBV5KRxbnzgQfJdinBrfRUSBln&#10;QyrU5PjkqHcUDzgtBQvBkObsfDaWFi1ImK74i0VB5GGa1deKRbCKEzbZ2p4ICTbyUQ1vBegjOQ63&#10;1ZxhJDk8qGBt6EkVboRagfDW2gzY25PuyWQ4GfY7/d5g0ul3i6LzbDrudwbT9PioOCzG4yJ9F8in&#10;/awSjHEV+O+GPe3/3TBtn91mTPfjvhcqeYweFQWyu/9IOjY79HczKTPNVhc2VBf6DvMdk7dvMTyg&#10;h/uY9euLMfoJAAD//wMAUEsDBBQABgAIAAAAIQAD4MWU3gAAAAkBAAAPAAAAZHJzL2Rvd25yZXYu&#10;eG1sTI9BS8NAFITvgv9heYI3u0kNNcRsigj10qq0FdHbNvtMgtm3YXfTxn/vEw96HGaY+aZcTrYX&#10;R/Shc6QgnSUgkGpnOmoUvOxXVzmIEDUZ3TtCBV8YYFmdn5W6MO5EWzzuYiO4hEKhFbQxDoWUoW7R&#10;6jBzAxJ7H85bHVn6RhqvT1xuezlPkoW0uiNeaPWA9y3Wn7vRKthuVuv8dT1OtX9/SJ/2z5vHt5Ar&#10;dXkx3d2CiDjFvzD84DM6VMx0cCOZIHoFWZrxl6jgOgPB/q8+cHB+swBZlfL/g+obAAD//wMAUEsB&#10;Ai0AFAAGAAgAAAAhALaDOJL+AAAA4QEAABMAAAAAAAAAAAAAAAAAAAAAAFtDb250ZW50X1R5cGVz&#10;XS54bWxQSwECLQAUAAYACAAAACEAOP0h/9YAAACUAQAACwAAAAAAAAAAAAAAAAAvAQAAX3JlbHMv&#10;LnJlbHNQSwECLQAUAAYACAAAACEAXglPjmICAAB5BAAADgAAAAAAAAAAAAAAAAAuAgAAZHJzL2Uy&#10;b0RvYy54bWxQSwECLQAUAAYACAAAACEAA+DFlN4AAAAJAQAADwAAAAAAAAAAAAAAAAC8BAAAZHJz&#10;L2Rvd25yZXYueG1sUEsFBgAAAAAEAAQA8wAAAMcFAAAAAA==&#10;">
            <v:stroke endarrow="block"/>
          </v:line>
        </w:pict>
      </w: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8B7E3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8B7E30">
        <w:rPr>
          <w:rFonts w:eastAsia="Times New Roman" w:cs="Times New Roman"/>
          <w:noProof/>
          <w:kern w:val="0"/>
          <w:sz w:val="20"/>
          <w:szCs w:val="20"/>
          <w:lang w:val="ru-RU" w:eastAsia="ru-RU" w:bidi="ar-SA"/>
        </w:rPr>
        <w:pict>
          <v:rect id="Прямоугольник 1" o:spid="_x0000_s1028" style="position:absolute;left:0;text-align:left;margin-left:122.25pt;margin-top:15.65pt;width:173.25pt;height:6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trSTwIAAF8EAAAOAAAAZHJzL2Uyb0RvYy54bWysVM2O0zAQviPxDpbvNGlot7tR09WqSxHS&#10;AistPIDrOI2FY5ux27SckPaKxCPwEFwQP/sM6RsxcdrSBU6IHCyPZ+bzzPeNMz5fV4qsBDhpdEb7&#10;vZgSobnJpV5k9PWr2aNTSpxnOmfKaJHRjXD0fPLwwbi2qUhMaVQugCCIdmltM1p6b9MocrwUFXM9&#10;Y4VGZ2GgYh5NWEQ5sBrRKxUlcXwS1QZyC4YL5/D0snPSScAvCsH9y6JwwhOVUazNhxXCOm/XaDJm&#10;6QKYLSXflcH+oYqKSY2XHqAumWdkCfIPqEpyMM4UvsdNFZmikFyEHrCbfvxbNzclsyL0guQ4e6DJ&#10;/T9Y/mJ1DUTmqB0lmlUoUfNp+377sfne3G1vm8/NXfNt+6H50XxpvpJ+y1dtXYppN/Ya2o6dvTL8&#10;jSPaTEumF+ICwNSlYDlWGeKjewmt4TCVzOvnJsfr2NKbQN26gKoFRFLIOii0OSgk1p5wPExQ82Q0&#10;pISj73R08jgOEkYs3WdbcP6pMBVpNxkFnICAzlZXzmP1GLoPCdUbJfOZVCoYsJhPFZAVw2mZha9t&#10;GFPccZjSpM7o2TAZBuR7PncMEYfvbxCV9Dj2SlbYxSGIpS1tT3QehtIzqbo93q80lrGnrpPAr+fr&#10;IFyyF2Vu8g0SC6abcnyVuCkNvKOkxgnPqHu7ZCAoUc80inPWHwzaJxGMwXCUoAHHnvmxh2mOUBn1&#10;lHTbqe+e0dKCXJR4Uz+woc0FClrIwHVbcVfVrnyc4sDn7sW1z+TYDlG//guTnwAAAP//AwBQSwME&#10;FAAGAAgAAAAhAPPq6kHfAAAACgEAAA8AAABkcnMvZG93bnJldi54bWxMj8tOwzAQRfdI/IM1SOyo&#10;82grEuJUCFQklm26YefEQxKIx1HstIGvZ1jBcjRH955b7BY7iDNOvnekIF5FIJAaZ3pqFZyq/d09&#10;CB80GT04QgVf6GFXXl8VOjfuQgc8H0MrOIR8rhV0IYy5lL7p0Gq/ciMS/97dZHXgc2qlmfSFw+0g&#10;kyjaSqt74oZOj/jUYfN5nK2Cuk9O+vtQvUQ226fhdak+5rdnpW5vlscHEAGX8AfDrz6rQ8lOtZvJ&#10;eDEoSNbrDaMK0jgFwcAmi3lczeQ2S0GWhfw/ofwBAAD//wMAUEsBAi0AFAAGAAgAAAAhALaDOJL+&#10;AAAA4QEAABMAAAAAAAAAAAAAAAAAAAAAAFtDb250ZW50X1R5cGVzXS54bWxQSwECLQAUAAYACAAA&#10;ACEAOP0h/9YAAACUAQAACwAAAAAAAAAAAAAAAAAvAQAAX3JlbHMvLnJlbHNQSwECLQAUAAYACAAA&#10;ACEACtba0k8CAABfBAAADgAAAAAAAAAAAAAAAAAuAgAAZHJzL2Uyb0RvYy54bWxQSwECLQAUAAYA&#10;CAAAACEA8+rqQd8AAAAKAQAADwAAAAAAAAAAAAAAAACpBAAAZHJzL2Rvd25yZXYueG1sUEsFBgAA&#10;AAAEAAQA8wAAALUFAAAAAA==&#10;">
            <v:textbox>
              <w:txbxContent>
                <w:p w:rsidR="00252FA0" w:rsidRPr="00554F5E" w:rsidRDefault="00252FA0" w:rsidP="00252FA0">
                  <w:proofErr w:type="spellStart"/>
                  <w:r w:rsidRPr="00C06707">
                    <w:t>Подготовка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постановления</w:t>
                  </w:r>
                  <w:proofErr w:type="spellEnd"/>
                  <w:r w:rsidRPr="00C06707">
                    <w:t xml:space="preserve"> о </w:t>
                  </w:r>
                  <w:proofErr w:type="spellStart"/>
                  <w:r w:rsidRPr="00C06707">
                    <w:t>принятии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решения</w:t>
                  </w:r>
                  <w:proofErr w:type="spellEnd"/>
                  <w:r w:rsidRPr="00C06707">
                    <w:t xml:space="preserve"> о </w:t>
                  </w:r>
                  <w:proofErr w:type="spellStart"/>
                  <w:r w:rsidRPr="00C06707">
                    <w:t>подготовке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документации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по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планировке</w:t>
                  </w:r>
                  <w:proofErr w:type="spellEnd"/>
                  <w:r w:rsidRPr="00C06707">
                    <w:t xml:space="preserve"> </w:t>
                  </w:r>
                  <w:proofErr w:type="spellStart"/>
                  <w:r w:rsidRPr="00C06707">
                    <w:t>территории</w:t>
                  </w:r>
                  <w:proofErr w:type="spellEnd"/>
                  <w:r w:rsidRPr="00C06707">
                    <w:t xml:space="preserve"> </w:t>
                  </w:r>
                </w:p>
              </w:txbxContent>
            </v:textbox>
          </v:rect>
        </w:pict>
      </w: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hd w:val="clear" w:color="auto" w:fill="FFFFFF"/>
        <w:tabs>
          <w:tab w:val="left" w:pos="1234"/>
        </w:tabs>
        <w:suppressAutoHyphens w:val="0"/>
        <w:autoSpaceDN/>
        <w:ind w:firstLine="72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252FA0" w:rsidRPr="00252FA0" w:rsidRDefault="00252FA0" w:rsidP="00252FA0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</w:p>
    <w:p w:rsidR="00AA0B20" w:rsidRDefault="00AA0B20" w:rsidP="00252F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sz w:val="28"/>
          <w:szCs w:val="28"/>
          <w:lang w:val="ru-RU" w:bidi="ar-SA"/>
        </w:rPr>
      </w:pPr>
    </w:p>
    <w:sectPr w:rsidR="00AA0B20" w:rsidSect="00C914C9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27" w:rsidRDefault="00FD5327">
      <w:r>
        <w:separator/>
      </w:r>
    </w:p>
  </w:endnote>
  <w:endnote w:type="continuationSeparator" w:id="0">
    <w:p w:rsidR="00FD5327" w:rsidRDefault="00FD5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27" w:rsidRDefault="00FD5327">
      <w:r>
        <w:rPr>
          <w:color w:val="000000"/>
        </w:rPr>
        <w:separator/>
      </w:r>
    </w:p>
  </w:footnote>
  <w:footnote w:type="continuationSeparator" w:id="0">
    <w:p w:rsidR="00FD5327" w:rsidRDefault="00FD5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F5316"/>
    <w:multiLevelType w:val="hybridMultilevel"/>
    <w:tmpl w:val="510CA730"/>
    <w:lvl w:ilvl="0" w:tplc="8F984D7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CB5"/>
    <w:rsid w:val="00027A0F"/>
    <w:rsid w:val="00083426"/>
    <w:rsid w:val="000917AB"/>
    <w:rsid w:val="000A0109"/>
    <w:rsid w:val="000C07DF"/>
    <w:rsid w:val="0014044F"/>
    <w:rsid w:val="00161607"/>
    <w:rsid w:val="001859A5"/>
    <w:rsid w:val="001A1F66"/>
    <w:rsid w:val="001E20B4"/>
    <w:rsid w:val="002002D1"/>
    <w:rsid w:val="00252FA0"/>
    <w:rsid w:val="0026167B"/>
    <w:rsid w:val="002719AB"/>
    <w:rsid w:val="0037326A"/>
    <w:rsid w:val="003D781B"/>
    <w:rsid w:val="00456C06"/>
    <w:rsid w:val="00490A73"/>
    <w:rsid w:val="004A652A"/>
    <w:rsid w:val="004D059C"/>
    <w:rsid w:val="00523601"/>
    <w:rsid w:val="00525A65"/>
    <w:rsid w:val="00565BDB"/>
    <w:rsid w:val="005B2921"/>
    <w:rsid w:val="00622E4C"/>
    <w:rsid w:val="00641CB5"/>
    <w:rsid w:val="006C480A"/>
    <w:rsid w:val="00705573"/>
    <w:rsid w:val="007B588F"/>
    <w:rsid w:val="00860B2B"/>
    <w:rsid w:val="008B7E30"/>
    <w:rsid w:val="00971BFF"/>
    <w:rsid w:val="009A7677"/>
    <w:rsid w:val="00AA0B20"/>
    <w:rsid w:val="00AC5119"/>
    <w:rsid w:val="00C153BC"/>
    <w:rsid w:val="00C4338F"/>
    <w:rsid w:val="00C753BA"/>
    <w:rsid w:val="00C914C9"/>
    <w:rsid w:val="00CB217C"/>
    <w:rsid w:val="00D357FE"/>
    <w:rsid w:val="00D363F2"/>
    <w:rsid w:val="00DB3757"/>
    <w:rsid w:val="00E35DD8"/>
    <w:rsid w:val="00EA6CD2"/>
    <w:rsid w:val="00EB65C4"/>
    <w:rsid w:val="00F0146D"/>
    <w:rsid w:val="00F03543"/>
    <w:rsid w:val="00F417B9"/>
    <w:rsid w:val="00F957F2"/>
    <w:rsid w:val="00FD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14C9"/>
    <w:pPr>
      <w:suppressAutoHyphens/>
    </w:pPr>
  </w:style>
  <w:style w:type="paragraph" w:styleId="1">
    <w:name w:val="heading 1"/>
    <w:basedOn w:val="Standard"/>
    <w:next w:val="Standard"/>
    <w:rsid w:val="00C914C9"/>
    <w:pPr>
      <w:keepNext/>
      <w:jc w:val="center"/>
      <w:outlineLvl w:val="0"/>
    </w:pPr>
    <w:rPr>
      <w:sz w:val="32"/>
    </w:rPr>
  </w:style>
  <w:style w:type="paragraph" w:styleId="2">
    <w:name w:val="heading 2"/>
    <w:basedOn w:val="Standard"/>
    <w:next w:val="Standard"/>
    <w:rsid w:val="00C914C9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14C9"/>
    <w:pPr>
      <w:suppressAutoHyphens/>
    </w:pPr>
  </w:style>
  <w:style w:type="paragraph" w:customStyle="1" w:styleId="Heading">
    <w:name w:val="Heading"/>
    <w:basedOn w:val="Standard"/>
    <w:next w:val="Textbody"/>
    <w:rsid w:val="00C914C9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C914C9"/>
    <w:pPr>
      <w:spacing w:after="120"/>
    </w:pPr>
  </w:style>
  <w:style w:type="paragraph" w:styleId="a3">
    <w:name w:val="Title"/>
    <w:basedOn w:val="Standard"/>
    <w:next w:val="Textbody"/>
    <w:rsid w:val="00C914C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C914C9"/>
    <w:pPr>
      <w:jc w:val="center"/>
    </w:pPr>
    <w:rPr>
      <w:i/>
      <w:iCs/>
    </w:rPr>
  </w:style>
  <w:style w:type="paragraph" w:styleId="a5">
    <w:name w:val="List"/>
    <w:basedOn w:val="Textbody"/>
    <w:rsid w:val="00C914C9"/>
  </w:style>
  <w:style w:type="paragraph" w:styleId="a6">
    <w:name w:val="caption"/>
    <w:basedOn w:val="Standard"/>
    <w:rsid w:val="00C914C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14C9"/>
    <w:pPr>
      <w:suppressLineNumbers/>
    </w:pPr>
  </w:style>
  <w:style w:type="paragraph" w:customStyle="1" w:styleId="10">
    <w:name w:val="заголовок 1"/>
    <w:basedOn w:val="Standard"/>
    <w:next w:val="Standard"/>
    <w:rsid w:val="00C914C9"/>
    <w:pPr>
      <w:keepNext/>
    </w:pPr>
    <w:rPr>
      <w:b/>
      <w:bCs/>
      <w:lang w:val="en-US"/>
    </w:rPr>
  </w:style>
  <w:style w:type="character" w:customStyle="1" w:styleId="NumberingSymbols">
    <w:name w:val="Numbering Symbols"/>
    <w:rsid w:val="00C914C9"/>
  </w:style>
  <w:style w:type="paragraph" w:styleId="a7">
    <w:name w:val="Balloon Text"/>
    <w:basedOn w:val="a"/>
    <w:link w:val="a8"/>
    <w:uiPriority w:val="99"/>
    <w:semiHidden/>
    <w:unhideWhenUsed/>
    <w:rsid w:val="004A652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2A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26167B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jc w:val="center"/>
      <w:outlineLvl w:val="0"/>
    </w:pPr>
    <w:rPr>
      <w:sz w:val="32"/>
    </w:rPr>
  </w:style>
  <w:style w:type="paragraph" w:styleId="2">
    <w:name w:val="heading 2"/>
    <w:basedOn w:val="Standard"/>
    <w:next w:val="Standar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0">
    <w:name w:val="заголовок 1"/>
    <w:basedOn w:val="Standard"/>
    <w:next w:val="Standard"/>
    <w:pPr>
      <w:keepNext/>
    </w:pPr>
    <w:rPr>
      <w:b/>
      <w:bCs/>
      <w:lang w:val="en-US"/>
    </w:rPr>
  </w:style>
  <w:style w:type="character" w:customStyle="1" w:styleId="NumberingSymbols">
    <w:name w:val="Numbering Symbols"/>
  </w:style>
  <w:style w:type="paragraph" w:styleId="a7">
    <w:name w:val="Balloon Text"/>
    <w:basedOn w:val="a"/>
    <w:link w:val="a8"/>
    <w:uiPriority w:val="99"/>
    <w:semiHidden/>
    <w:unhideWhenUsed/>
    <w:rsid w:val="004A652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52A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26167B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8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8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7455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32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47197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18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3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794591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180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7370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99493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85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3922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2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7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5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5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902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7954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69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3901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303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13</Pages>
  <Words>5092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agro</cp:lastModifiedBy>
  <cp:revision>34</cp:revision>
  <cp:lastPrinted>2017-09-13T11:35:00Z</cp:lastPrinted>
  <dcterms:created xsi:type="dcterms:W3CDTF">2017-07-25T06:54:00Z</dcterms:created>
  <dcterms:modified xsi:type="dcterms:W3CDTF">2017-09-14T06:45:00Z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