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9D" w:rsidRDefault="0057679D" w:rsidP="0057679D">
      <w:pPr>
        <w:jc w:val="center"/>
        <w:rPr>
          <w:b/>
          <w:i/>
          <w:sz w:val="32"/>
          <w:szCs w:val="32"/>
        </w:rPr>
      </w:pPr>
    </w:p>
    <w:p w:rsidR="0057679D" w:rsidRDefault="0057679D" w:rsidP="0057679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Ежеквартальная адресная дотация малоимущим семьям с детьми-близнецами до 18 лет</w:t>
      </w:r>
    </w:p>
    <w:p w:rsidR="0057679D" w:rsidRDefault="0057679D" w:rsidP="0057679D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57679D" w:rsidRPr="00E31D5C" w:rsidTr="00121F4A">
        <w:tc>
          <w:tcPr>
            <w:tcW w:w="3888" w:type="dxa"/>
          </w:tcPr>
          <w:p w:rsidR="0057679D" w:rsidRPr="00E31D5C" w:rsidRDefault="0057679D" w:rsidP="00121F4A">
            <w:pPr>
              <w:jc w:val="center"/>
              <w:rPr>
                <w:b/>
                <w:sz w:val="28"/>
                <w:szCs w:val="28"/>
              </w:rPr>
            </w:pPr>
            <w:r w:rsidRPr="00E31D5C">
              <w:rPr>
                <w:b/>
                <w:sz w:val="28"/>
                <w:szCs w:val="28"/>
              </w:rPr>
              <w:t>Условия назначения</w:t>
            </w:r>
          </w:p>
        </w:tc>
        <w:tc>
          <w:tcPr>
            <w:tcW w:w="5683" w:type="dxa"/>
          </w:tcPr>
          <w:p w:rsidR="0057679D" w:rsidRPr="00E31D5C" w:rsidRDefault="0057679D" w:rsidP="0057679D">
            <w:pPr>
              <w:jc w:val="both"/>
              <w:rPr>
                <w:b/>
              </w:rPr>
            </w:pPr>
            <w:r w:rsidRPr="00E152A0">
              <w:t xml:space="preserve">   Пособие назначается </w:t>
            </w:r>
            <w:r>
              <w:t>и выплачивается в территориальном управлении социальной защиты населения: 800 руб. в квартал.</w:t>
            </w:r>
            <w:r w:rsidRPr="00E31D5C">
              <w:rPr>
                <w:b/>
              </w:rPr>
              <w:t xml:space="preserve">   </w:t>
            </w:r>
          </w:p>
        </w:tc>
      </w:tr>
      <w:tr w:rsidR="0057679D" w:rsidRPr="00E31D5C" w:rsidTr="00121F4A">
        <w:tc>
          <w:tcPr>
            <w:tcW w:w="3888" w:type="dxa"/>
          </w:tcPr>
          <w:p w:rsidR="0057679D" w:rsidRPr="00E31D5C" w:rsidRDefault="0057679D" w:rsidP="00121F4A">
            <w:pPr>
              <w:jc w:val="center"/>
              <w:rPr>
                <w:b/>
                <w:sz w:val="28"/>
                <w:szCs w:val="28"/>
              </w:rPr>
            </w:pPr>
            <w:r w:rsidRPr="00E31D5C">
              <w:rPr>
                <w:b/>
                <w:sz w:val="28"/>
                <w:szCs w:val="28"/>
              </w:rPr>
              <w:t>Перечень документов, необходимых для назначения</w:t>
            </w:r>
          </w:p>
        </w:tc>
        <w:tc>
          <w:tcPr>
            <w:tcW w:w="5683" w:type="dxa"/>
          </w:tcPr>
          <w:p w:rsidR="0057679D" w:rsidRPr="00E152A0" w:rsidRDefault="0057679D" w:rsidP="0057679D">
            <w:pPr>
              <w:numPr>
                <w:ilvl w:val="0"/>
                <w:numId w:val="1"/>
              </w:numPr>
              <w:jc w:val="both"/>
            </w:pPr>
            <w:r w:rsidRPr="00E152A0">
              <w:t>паспорта родителей</w:t>
            </w:r>
            <w:r>
              <w:t xml:space="preserve"> </w:t>
            </w:r>
            <w:r w:rsidRPr="00E152A0">
              <w:t>(копия и подлинник);</w:t>
            </w:r>
          </w:p>
          <w:p w:rsidR="0057679D" w:rsidRPr="00E152A0" w:rsidRDefault="0057679D" w:rsidP="0057679D">
            <w:pPr>
              <w:numPr>
                <w:ilvl w:val="0"/>
                <w:numId w:val="1"/>
              </w:numPr>
              <w:jc w:val="both"/>
            </w:pPr>
            <w:r w:rsidRPr="00E152A0">
              <w:t>свидетельство о рождении</w:t>
            </w:r>
            <w:r>
              <w:t xml:space="preserve"> всех детей до 18 лет</w:t>
            </w:r>
            <w:r w:rsidRPr="00E152A0">
              <w:t xml:space="preserve"> (копия и подлинник);</w:t>
            </w:r>
          </w:p>
          <w:p w:rsidR="0057679D" w:rsidRPr="00E152A0" w:rsidRDefault="0057679D" w:rsidP="0057679D">
            <w:pPr>
              <w:numPr>
                <w:ilvl w:val="0"/>
                <w:numId w:val="1"/>
              </w:numPr>
              <w:jc w:val="both"/>
            </w:pPr>
            <w:r w:rsidRPr="00E152A0">
              <w:t>справка о составе семьи;</w:t>
            </w:r>
          </w:p>
          <w:p w:rsidR="0057679D" w:rsidRPr="00E152A0" w:rsidRDefault="0057679D" w:rsidP="0057679D">
            <w:pPr>
              <w:numPr>
                <w:ilvl w:val="0"/>
                <w:numId w:val="1"/>
              </w:numPr>
              <w:jc w:val="both"/>
            </w:pPr>
            <w:r w:rsidRPr="00E152A0">
              <w:t>доходы родителей за 3 месяца, предшествующие месяцу обращения;</w:t>
            </w:r>
          </w:p>
          <w:p w:rsidR="0057679D" w:rsidRPr="00E152A0" w:rsidRDefault="0057679D" w:rsidP="0057679D">
            <w:pPr>
              <w:numPr>
                <w:ilvl w:val="0"/>
                <w:numId w:val="1"/>
              </w:numPr>
              <w:jc w:val="both"/>
            </w:pPr>
            <w:proofErr w:type="gramStart"/>
            <w:r w:rsidRPr="00E152A0">
              <w:t>неработающим</w:t>
            </w:r>
            <w:proofErr w:type="gramEnd"/>
            <w:r w:rsidRPr="00E152A0">
              <w:t xml:space="preserve"> - трудовые книжки (подлинник и копия);</w:t>
            </w:r>
            <w:r>
              <w:t xml:space="preserve"> или справку из с/совета;</w:t>
            </w:r>
          </w:p>
          <w:p w:rsidR="0057679D" w:rsidRPr="00E152A0" w:rsidRDefault="0057679D" w:rsidP="00E515BF">
            <w:pPr>
              <w:ind w:left="360"/>
              <w:jc w:val="both"/>
            </w:pPr>
            <w:r w:rsidRPr="00E152A0">
              <w:t>Дополнительно:</w:t>
            </w:r>
          </w:p>
          <w:p w:rsidR="0057679D" w:rsidRPr="00E152A0" w:rsidRDefault="0057679D" w:rsidP="00121F4A">
            <w:pPr>
              <w:jc w:val="both"/>
            </w:pPr>
            <w:r w:rsidRPr="00E152A0">
              <w:t>- свидетельство о заключении брака (подлинник и копия) или об установлении отцовства (подлинник и копия), если у матери и ребенка в соответствии со свидетельством о рождении разные фамилии;</w:t>
            </w:r>
          </w:p>
          <w:p w:rsidR="0057679D" w:rsidRPr="00E152A0" w:rsidRDefault="0057679D" w:rsidP="00121F4A">
            <w:pPr>
              <w:jc w:val="both"/>
            </w:pPr>
          </w:p>
          <w:p w:rsidR="0057679D" w:rsidRPr="00E152A0" w:rsidRDefault="0057679D" w:rsidP="00121F4A">
            <w:pPr>
              <w:jc w:val="both"/>
            </w:pPr>
            <w:r w:rsidRPr="00E152A0">
              <w:t>- справка с места жительства второго родителя, если родители зарегистрированы по разным адресам;</w:t>
            </w:r>
          </w:p>
          <w:p w:rsidR="0057679D" w:rsidRPr="00E152A0" w:rsidRDefault="0057679D" w:rsidP="00121F4A">
            <w:pPr>
              <w:jc w:val="both"/>
            </w:pPr>
          </w:p>
          <w:p w:rsidR="0057679D" w:rsidRDefault="0057679D" w:rsidP="00121F4A">
            <w:pPr>
              <w:jc w:val="both"/>
            </w:pPr>
            <w:r>
              <w:t xml:space="preserve">   В случае смерти одного из родителей необходимо свидетельство о смерти и </w:t>
            </w:r>
            <w:proofErr w:type="gramStart"/>
            <w:r>
              <w:t>справка</w:t>
            </w:r>
            <w:proofErr w:type="gramEnd"/>
            <w:r>
              <w:t xml:space="preserve"> о размере пенсии на ребенка.</w:t>
            </w:r>
          </w:p>
          <w:p w:rsidR="0057679D" w:rsidRDefault="0057679D" w:rsidP="00121F4A">
            <w:pPr>
              <w:jc w:val="both"/>
            </w:pPr>
            <w:r>
              <w:t xml:space="preserve">    </w:t>
            </w:r>
          </w:p>
          <w:p w:rsidR="0057679D" w:rsidRDefault="0057679D" w:rsidP="009172BF">
            <w:pPr>
              <w:jc w:val="both"/>
            </w:pPr>
            <w:r>
              <w:t xml:space="preserve">    </w:t>
            </w:r>
            <w:r w:rsidR="009172BF">
              <w:t xml:space="preserve">Многодетная семья с 5-ю и более несовершеннолетними детьми, имеющая детей-близнецов, имеет право на получение дотаций на </w:t>
            </w:r>
            <w:proofErr w:type="spellStart"/>
            <w:r w:rsidR="009172BF">
              <w:t>детей-близнецов-как</w:t>
            </w:r>
            <w:proofErr w:type="spellEnd"/>
            <w:r w:rsidR="009172BF">
              <w:t xml:space="preserve"> малоимущая семья с двумя и более несовершеннолетними детьми-близнецами и на остальных несовершеннолетних </w:t>
            </w:r>
            <w:proofErr w:type="spellStart"/>
            <w:proofErr w:type="gramStart"/>
            <w:r w:rsidR="009172BF">
              <w:t>детей-как</w:t>
            </w:r>
            <w:proofErr w:type="spellEnd"/>
            <w:proofErr w:type="gramEnd"/>
            <w:r w:rsidR="009172BF">
              <w:t xml:space="preserve"> многодетная семья.</w:t>
            </w:r>
          </w:p>
          <w:p w:rsidR="0057679D" w:rsidRPr="00E152A0" w:rsidRDefault="0057679D" w:rsidP="009172BF">
            <w:pPr>
              <w:jc w:val="both"/>
            </w:pPr>
            <w:r>
              <w:t xml:space="preserve">  </w:t>
            </w:r>
          </w:p>
        </w:tc>
      </w:tr>
    </w:tbl>
    <w:p w:rsidR="00620324" w:rsidRDefault="00E515BF"/>
    <w:sectPr w:rsidR="00620324" w:rsidSect="00E6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5826"/>
    <w:multiLevelType w:val="hybridMultilevel"/>
    <w:tmpl w:val="9C9225BE"/>
    <w:lvl w:ilvl="0" w:tplc="7884F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57679D"/>
    <w:rsid w:val="000675E7"/>
    <w:rsid w:val="0057679D"/>
    <w:rsid w:val="009172BF"/>
    <w:rsid w:val="00E515BF"/>
    <w:rsid w:val="00E64E58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k17</dc:creator>
  <cp:keywords/>
  <dc:description/>
  <cp:lastModifiedBy>k17</cp:lastModifiedBy>
  <cp:revision>2</cp:revision>
  <dcterms:created xsi:type="dcterms:W3CDTF">2013-10-23T05:10:00Z</dcterms:created>
  <dcterms:modified xsi:type="dcterms:W3CDTF">2013-10-23T06:00:00Z</dcterms:modified>
</cp:coreProperties>
</file>