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89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 и обязательствах имущественного характера</w:t>
      </w:r>
    </w:p>
    <w:p w:rsidR="00BB62AE" w:rsidRDefault="00BB62AE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руководителей </w:t>
      </w:r>
      <w:r w:rsidR="00DC2B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муниципальных учреждений Ерзовского городского поселения </w:t>
      </w:r>
    </w:p>
    <w:p w:rsidR="00DC2B89" w:rsidRPr="0053752C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членов их семьи 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C74DC7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2014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161"/>
        <w:tblW w:w="151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9"/>
        <w:gridCol w:w="2506"/>
        <w:gridCol w:w="2160"/>
        <w:gridCol w:w="2150"/>
        <w:gridCol w:w="2165"/>
        <w:gridCol w:w="2150"/>
        <w:gridCol w:w="2170"/>
      </w:tblGrid>
      <w:tr w:rsidR="00DC2B89" w:rsidRPr="0053752C" w:rsidTr="001350AE">
        <w:trPr>
          <w:trHeight w:val="33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Фамилия,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64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Перечень объектов недвижимости имущества,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Перечень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Декларированный</w:t>
            </w:r>
          </w:p>
        </w:tc>
      </w:tr>
      <w:tr w:rsidR="00DC2B89" w:rsidRPr="0053752C" w:rsidTr="001350AE">
        <w:trPr>
          <w:trHeight w:val="274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инициалы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3752C">
              <w:rPr>
                <w:rFonts w:ascii="Times New Roman" w:hAnsi="Times New Roman"/>
                <w:color w:val="000000"/>
                <w:lang w:eastAsia="ru-RU"/>
              </w:rPr>
              <w:t>принадлежащих</w:t>
            </w:r>
            <w:proofErr w:type="gramEnd"/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 на праве собственности или находящихся в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транспортных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годовой доход</w:t>
            </w:r>
          </w:p>
        </w:tc>
      </w:tr>
      <w:tr w:rsidR="00DC2B89" w:rsidRPr="0053752C" w:rsidTr="001350AE">
        <w:trPr>
          <w:trHeight w:val="250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3752C">
              <w:rPr>
                <w:rFonts w:ascii="Times New Roman" w:hAnsi="Times New Roman"/>
                <w:color w:val="000000"/>
                <w:lang w:eastAsia="ru-RU"/>
              </w:rPr>
              <w:t>пользовании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средств,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(тыс. руб.)</w:t>
            </w:r>
          </w:p>
        </w:tc>
      </w:tr>
      <w:tr w:rsidR="00DC2B89" w:rsidRPr="0053752C" w:rsidTr="001350AE">
        <w:trPr>
          <w:trHeight w:val="317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Вид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Площадь объектов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Страна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принадлежащих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240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недвижимости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недвижимости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расположения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на праве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254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(кв</w:t>
            </w:r>
            <w:proofErr w:type="gramStart"/>
            <w:r w:rsidRPr="0053752C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собственности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278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(вид, марка)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283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B73DB1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Машарова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BB62A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Директор МКУ «Ерзовский </w:t>
            </w:r>
            <w:r w:rsidR="00B73DB1">
              <w:rPr>
                <w:rFonts w:ascii="Times New Roman" w:hAnsi="Times New Roman"/>
                <w:color w:val="000000"/>
                <w:lang w:eastAsia="ru-RU"/>
              </w:rPr>
              <w:t>культурный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центр»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Default="00B73DB1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  <w:r w:rsidR="00BB62AE"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eastAsia="ru-RU"/>
              </w:rPr>
              <w:t>совместная</w:t>
            </w:r>
            <w:r w:rsidR="00BB62AE">
              <w:rPr>
                <w:rFonts w:ascii="Times New Roman" w:hAnsi="Times New Roman"/>
                <w:lang w:eastAsia="ru-RU"/>
              </w:rPr>
              <w:t xml:space="preserve"> собственность)</w:t>
            </w:r>
          </w:p>
          <w:p w:rsidR="00B73DB1" w:rsidRDefault="00B73DB1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3DB1" w:rsidRDefault="00B73DB1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3DB1" w:rsidRDefault="00B73DB1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73DB1" w:rsidRPr="0053752C" w:rsidRDefault="00B73DB1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Изолированная часть жилого дома (совместная собственность)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Default="00B73DB1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1339</w:t>
            </w:r>
          </w:p>
          <w:p w:rsidR="00B73DB1" w:rsidRDefault="00B73DB1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73DB1" w:rsidRDefault="00B73DB1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73DB1" w:rsidRDefault="00B73DB1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73DB1" w:rsidRDefault="00B73DB1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73DB1" w:rsidRDefault="00B73DB1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73DB1" w:rsidRPr="0053752C" w:rsidRDefault="00B73DB1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B73DB1" w:rsidRDefault="00B73DB1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73DB1" w:rsidRDefault="00B73DB1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73DB1" w:rsidRDefault="00B73DB1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73DB1" w:rsidRDefault="00B73DB1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73DB1" w:rsidRDefault="00B73DB1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73DB1" w:rsidRDefault="00B73DB1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73DB1" w:rsidRPr="0053752C" w:rsidRDefault="00B73DB1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BB62AE" w:rsidRDefault="00BB62A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B73DB1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414</w:t>
            </w:r>
          </w:p>
        </w:tc>
      </w:tr>
      <w:tr w:rsidR="00DC2B89" w:rsidRPr="0053752C" w:rsidTr="00960DA0">
        <w:trPr>
          <w:trHeight w:val="80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B73DB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DA0" w:rsidRPr="0053752C" w:rsidTr="00960DA0">
        <w:trPr>
          <w:trHeight w:val="27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DA0" w:rsidRPr="0053752C" w:rsidRDefault="00960DA0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DA0" w:rsidRPr="0053752C" w:rsidRDefault="00960DA0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DA0" w:rsidRDefault="00960DA0" w:rsidP="00960DA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(совместная собственность)</w:t>
            </w:r>
          </w:p>
          <w:p w:rsidR="00960DA0" w:rsidRDefault="00960DA0" w:rsidP="00960DA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960DA0" w:rsidRPr="0053752C" w:rsidRDefault="00960DA0" w:rsidP="00960DA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Изолированная часть жилого дома (совместная собственность)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DA0" w:rsidRDefault="00960DA0" w:rsidP="00960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</w:t>
            </w:r>
          </w:p>
          <w:p w:rsidR="00960DA0" w:rsidRDefault="00960DA0" w:rsidP="00960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DA0" w:rsidRDefault="00960DA0" w:rsidP="00960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DA0" w:rsidRDefault="00960DA0" w:rsidP="00960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DA0" w:rsidRPr="00960DA0" w:rsidRDefault="00960DA0" w:rsidP="00960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DA0" w:rsidRDefault="00960DA0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960DA0" w:rsidRDefault="00960DA0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60DA0" w:rsidRDefault="00960DA0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60DA0" w:rsidRDefault="00960DA0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60DA0" w:rsidRDefault="00960DA0" w:rsidP="00960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960DA0" w:rsidRPr="0053752C" w:rsidRDefault="00960DA0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DA0" w:rsidRDefault="00960DA0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Шкода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Октавия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</w:p>
          <w:p w:rsidR="00960DA0" w:rsidRDefault="00960DA0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60DA0" w:rsidRPr="0053752C" w:rsidRDefault="00960DA0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ВАЗ-21074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DA0" w:rsidRPr="0053752C" w:rsidRDefault="00960DA0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509</w:t>
            </w:r>
          </w:p>
        </w:tc>
      </w:tr>
      <w:tr w:rsidR="00960DA0" w:rsidRPr="0053752C" w:rsidTr="00960DA0">
        <w:trPr>
          <w:trHeight w:val="37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0DA0" w:rsidRPr="0053752C" w:rsidRDefault="00960DA0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DA0" w:rsidRPr="0053752C" w:rsidRDefault="00960DA0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DA0" w:rsidRDefault="00960DA0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960DA0" w:rsidRPr="0053752C" w:rsidRDefault="00960DA0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DA0" w:rsidRDefault="00960DA0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DA0" w:rsidRDefault="00960DA0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DA0" w:rsidRDefault="00960DA0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DA0" w:rsidRPr="0053752C" w:rsidRDefault="00960DA0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DA0" w:rsidRPr="0053752C" w:rsidRDefault="00960DA0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DA0" w:rsidRPr="00B73DB1" w:rsidRDefault="00960DA0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0DA0" w:rsidRPr="0053752C" w:rsidRDefault="00960DA0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B89" w:rsidRDefault="00DC2B89" w:rsidP="00B73DB1">
      <w:pPr>
        <w:spacing w:after="0" w:line="240" w:lineRule="auto"/>
      </w:pPr>
    </w:p>
    <w:p w:rsidR="00E948F5" w:rsidRDefault="00E948F5" w:rsidP="00B73DB1">
      <w:pPr>
        <w:spacing w:after="0" w:line="240" w:lineRule="auto"/>
      </w:pPr>
    </w:p>
    <w:sectPr w:rsidR="00E948F5" w:rsidSect="00DC2B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283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2ED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053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283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68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2E8E"/>
    <w:rsid w:val="00295AF0"/>
    <w:rsid w:val="00295DB8"/>
    <w:rsid w:val="002963DA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078B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3FD0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458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3BA6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6F7F85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6BB5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0DA0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103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910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3DB1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62AE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25BE"/>
    <w:rsid w:val="00C732B1"/>
    <w:rsid w:val="00C742A6"/>
    <w:rsid w:val="00C74DC7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7C5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0DB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1F3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2B89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E7B12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2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Alexandr</cp:lastModifiedBy>
  <cp:revision>5</cp:revision>
  <dcterms:created xsi:type="dcterms:W3CDTF">2015-05-18T08:51:00Z</dcterms:created>
  <dcterms:modified xsi:type="dcterms:W3CDTF">2017-04-19T18:44:00Z</dcterms:modified>
</cp:coreProperties>
</file>