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0C" w:rsidRDefault="00BA38B9" w:rsidP="003A260C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-42546</wp:posOffset>
            </wp:positionV>
            <wp:extent cx="7162800" cy="10448925"/>
            <wp:effectExtent l="19050" t="0" r="0" b="0"/>
            <wp:wrapNone/>
            <wp:docPr id="3" name="Рисунок 3" descr="C:\Documents and Settings\insnruktor\Рабочий стол\Бойко О.В\памятки\огшоршщ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nsnruktor\Рабочий стол\Бойко О.В\памятки\огшоршщ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B9" w:rsidRDefault="00BA38B9" w:rsidP="003A260C">
      <w:pPr>
        <w:pStyle w:val="a4"/>
        <w:jc w:val="both"/>
      </w:pPr>
    </w:p>
    <w:p w:rsidR="003A260C" w:rsidRDefault="003A260C" w:rsidP="003A260C">
      <w:pPr>
        <w:pStyle w:val="a4"/>
        <w:jc w:val="both"/>
      </w:pPr>
    </w:p>
    <w:p w:rsidR="00890C62" w:rsidRDefault="00890C62" w:rsidP="003A260C">
      <w:pPr>
        <w:pStyle w:val="a4"/>
        <w:jc w:val="both"/>
      </w:pPr>
    </w:p>
    <w:p w:rsidR="00890C62" w:rsidRDefault="00890C62" w:rsidP="003A260C">
      <w:pPr>
        <w:pStyle w:val="a4"/>
        <w:jc w:val="both"/>
      </w:pPr>
    </w:p>
    <w:p w:rsidR="00890C62" w:rsidRDefault="00890C62" w:rsidP="003A260C">
      <w:pPr>
        <w:pStyle w:val="a4"/>
        <w:jc w:val="both"/>
      </w:pPr>
    </w:p>
    <w:p w:rsidR="00890C62" w:rsidRDefault="00890C62" w:rsidP="003A260C">
      <w:pPr>
        <w:pStyle w:val="a4"/>
        <w:jc w:val="both"/>
      </w:pPr>
    </w:p>
    <w:p w:rsidR="00890C62" w:rsidRDefault="00890C62" w:rsidP="003A260C">
      <w:pPr>
        <w:pStyle w:val="a4"/>
        <w:jc w:val="both"/>
      </w:pPr>
    </w:p>
    <w:p w:rsidR="00890C62" w:rsidRDefault="00890C62" w:rsidP="00890C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FE" w:rsidRDefault="009904FE" w:rsidP="00890C62">
      <w:pPr>
        <w:spacing w:after="0" w:line="240" w:lineRule="auto"/>
        <w:rPr>
          <w:b/>
          <w:color w:val="FFFFFF" w:themeColor="background1"/>
          <w:sz w:val="32"/>
          <w:szCs w:val="32"/>
        </w:rPr>
      </w:pPr>
    </w:p>
    <w:p w:rsidR="00890C62" w:rsidRPr="00890C62" w:rsidRDefault="00890C62" w:rsidP="00990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C62">
        <w:rPr>
          <w:rFonts w:ascii="Times New Roman" w:hAnsi="Times New Roman" w:cs="Times New Roman"/>
          <w:b/>
          <w:sz w:val="32"/>
          <w:szCs w:val="32"/>
        </w:rPr>
        <w:t xml:space="preserve">ПОСТАНОВЛЕНИЕМ ГУБЕРНАТОРА ВОЛГОГРАДСКОЙ ОБСЛАСТИ № 383 ОТ 03.07.2017Г. ВВЕДЕН ОСОБЫЙ ПРОТИВОПОЖАРНЫЙ РЕЖИМ НА ТЕРРИТОРИИ ВОЛГОГРАДСКОЙ ОБЛАСТИ. </w:t>
      </w:r>
      <w:r w:rsidRPr="00890C62">
        <w:rPr>
          <w:rFonts w:ascii="Times New Roman" w:hAnsi="Times New Roman" w:cs="Times New Roman"/>
          <w:b/>
          <w:sz w:val="28"/>
          <w:szCs w:val="28"/>
        </w:rPr>
        <w:t>НА ТЕРРИТОРИИ ЕРЗОВСКОГО ГОРОДСКОГО ПОСЕЛЕНИЯ ДЕЙСТВУЕТ ПОСТАНОВЛЕНИЕ ГЛАВЫ ЕРЗОВСКОГО ГОРОДСКОГО ПОСЕЛЕНИЯ     № 226 ОТ 05.07.2017Г. «О ВВЕДЕНИИ ОСОБОГО ПРОТИВОПОЖАРНОГО РЕЖИМА НА ТЕРРИТОРИИ ЕРЗОВСКОГО ГОРОДСКОГО ПОСЕЛЕНИЯ».</w:t>
      </w:r>
    </w:p>
    <w:p w:rsidR="00890C62" w:rsidRPr="00890C62" w:rsidRDefault="00890C62" w:rsidP="00890C62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90C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В ПЕРИОД ДЕЙСТВИЯ ОСОБОГО ПРОТИВОПОЖАРНОГО ПЕРИОДА ЗАПРЕЩЕНО:</w:t>
      </w:r>
    </w:p>
    <w:p w:rsidR="00890C62" w:rsidRPr="00890C62" w:rsidRDefault="00890C62" w:rsidP="00890C62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90C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- </w:t>
      </w:r>
      <w:proofErr w:type="gramStart"/>
      <w:r w:rsidRPr="00890C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  <w:r w:rsidRPr="00890C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АЗВЕДЕНИЕ КОСТРОВ;</w:t>
      </w:r>
    </w:p>
    <w:p w:rsidR="00890C62" w:rsidRPr="00890C62" w:rsidRDefault="00890C62" w:rsidP="00890C62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90C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- СЖИГАНИЕ МУСОРА;</w:t>
      </w:r>
    </w:p>
    <w:p w:rsidR="00890C62" w:rsidRPr="00890C62" w:rsidRDefault="00890C62" w:rsidP="00890C62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90C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- СЖИГАНИЕ СУХОЙ РАСТИТЕЛЬНОСТИ (В ТОМ ЧИСЛЕ СТЕРНИ, ПОЖНИВНЫХ ПОРУБОЧНЫХ ОСТАТКОВ, СУХОЙ ТРАВЫ, ЛИСТВЫ И КАМЫША);</w:t>
      </w:r>
    </w:p>
    <w:p w:rsidR="00890C62" w:rsidRPr="00890C62" w:rsidRDefault="00890C62" w:rsidP="00890C62">
      <w:pPr>
        <w:pStyle w:val="a4"/>
        <w:spacing w:before="0" w:beforeAutospacing="0" w:after="0" w:afterAutospacing="0"/>
        <w:jc w:val="both"/>
        <w:rPr>
          <w:b/>
          <w:color w:val="FFFFFF" w:themeColor="background1"/>
          <w:sz w:val="32"/>
          <w:szCs w:val="32"/>
        </w:rPr>
      </w:pPr>
      <w:r w:rsidRPr="00890C62">
        <w:rPr>
          <w:b/>
          <w:color w:val="FFFFFF" w:themeColor="background1"/>
          <w:sz w:val="28"/>
          <w:szCs w:val="28"/>
        </w:rPr>
        <w:t>- ПРОВЕДЕНИЕ ВСЕХ ВИДОВ ПОЖАРООПАСНЫХ РАБОТ, КРОМЕ МЕСТ, СПЕЦИАЛЬНО ОТВЕДЕННЫХ ДЛЯ УКАЗАННЫХ ВИДОВ РАБОТ.</w:t>
      </w:r>
    </w:p>
    <w:p w:rsidR="003A260C" w:rsidRPr="00890C62" w:rsidRDefault="003A260C" w:rsidP="00890C62">
      <w:pPr>
        <w:pStyle w:val="a4"/>
        <w:spacing w:before="0" w:beforeAutospacing="0" w:after="0" w:afterAutospacing="0"/>
        <w:jc w:val="both"/>
        <w:rPr>
          <w:b/>
          <w:color w:val="FFFFFF" w:themeColor="background1"/>
          <w:sz w:val="32"/>
          <w:szCs w:val="32"/>
        </w:rPr>
      </w:pPr>
      <w:r w:rsidRPr="00890C62">
        <w:rPr>
          <w:b/>
          <w:color w:val="FFFFFF" w:themeColor="background1"/>
          <w:sz w:val="32"/>
          <w:szCs w:val="32"/>
        </w:rPr>
        <w:t>В условиях особого противопожарного режима за нарушение и несоблюдение требований пожарной безопасности сумма наложенного штрафа возрастает в два раза. Для граждан штрафом от 2 до 4 тысяч рублей; на должностных лиц – от 15 до 30 тысяч рублей; на юридических лиц – от 400 до 500 тысяч рублей.</w:t>
      </w:r>
    </w:p>
    <w:p w:rsidR="00CE1633" w:rsidRDefault="00CE1633"/>
    <w:sectPr w:rsidR="00CE1633" w:rsidSect="00890C62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BC"/>
    <w:rsid w:val="00233522"/>
    <w:rsid w:val="003A260C"/>
    <w:rsid w:val="004309BC"/>
    <w:rsid w:val="00890C62"/>
    <w:rsid w:val="009904FE"/>
    <w:rsid w:val="00BA38B9"/>
    <w:rsid w:val="00CE1633"/>
    <w:rsid w:val="00DF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33"/>
  </w:style>
  <w:style w:type="paragraph" w:styleId="1">
    <w:name w:val="heading 1"/>
    <w:basedOn w:val="a"/>
    <w:link w:val="10"/>
    <w:uiPriority w:val="9"/>
    <w:qFormat/>
    <w:rsid w:val="003A2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9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2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A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3</cp:revision>
  <dcterms:created xsi:type="dcterms:W3CDTF">2017-06-16T13:10:00Z</dcterms:created>
  <dcterms:modified xsi:type="dcterms:W3CDTF">2017-07-20T10:35:00Z</dcterms:modified>
</cp:coreProperties>
</file>