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3D" w:rsidRPr="00F8003D" w:rsidRDefault="00F8003D" w:rsidP="00F8003D">
      <w:pPr>
        <w:spacing w:after="0" w:line="240" w:lineRule="auto"/>
        <w:jc w:val="center"/>
        <w:rPr>
          <w:rFonts w:ascii="Times New Roman" w:eastAsia="Times New Roman" w:hAnsi="Times New Roman" w:cs="Times New Roman"/>
          <w:b/>
          <w:color w:val="000000"/>
        </w:rPr>
      </w:pPr>
      <w:r w:rsidRPr="00F8003D">
        <w:rPr>
          <w:rFonts w:ascii="Times New Roman" w:eastAsia="Times New Roman" w:hAnsi="Times New Roman" w:cs="Times New Roman"/>
          <w:b/>
          <w:color w:val="000000"/>
        </w:rPr>
        <w:t>«ПАМЯТКА»</w:t>
      </w:r>
    </w:p>
    <w:p w:rsidR="00F8003D" w:rsidRPr="00F8003D" w:rsidRDefault="00F8003D" w:rsidP="00F8003D">
      <w:pPr>
        <w:spacing w:after="0" w:line="240" w:lineRule="auto"/>
        <w:jc w:val="center"/>
        <w:rPr>
          <w:rFonts w:ascii="Times New Roman" w:eastAsia="Times New Roman" w:hAnsi="Times New Roman" w:cs="Times New Roman"/>
          <w:b/>
          <w:color w:val="000000"/>
        </w:rPr>
      </w:pPr>
      <w:r w:rsidRPr="00F8003D">
        <w:rPr>
          <w:rFonts w:ascii="Times New Roman" w:eastAsia="Times New Roman" w:hAnsi="Times New Roman" w:cs="Times New Roman"/>
          <w:b/>
          <w:color w:val="000000"/>
        </w:rPr>
        <w:t xml:space="preserve">населению по действиям  в пожароопасный период </w:t>
      </w:r>
    </w:p>
    <w:p w:rsidR="00F8003D" w:rsidRPr="00F8003D" w:rsidRDefault="00F8003D" w:rsidP="00F8003D">
      <w:pPr>
        <w:spacing w:after="0" w:line="240" w:lineRule="auto"/>
        <w:ind w:right="175" w:firstLine="709"/>
        <w:jc w:val="center"/>
        <w:rPr>
          <w:rFonts w:ascii="Times New Roman" w:eastAsia="Times New Roman" w:hAnsi="Times New Roman" w:cs="Times New Roman"/>
          <w:b/>
          <w:color w:val="000000"/>
        </w:rPr>
      </w:pPr>
      <w:r w:rsidRPr="00F8003D">
        <w:rPr>
          <w:rFonts w:ascii="Times New Roman" w:eastAsia="Times New Roman" w:hAnsi="Times New Roman" w:cs="Times New Roman"/>
          <w:b/>
          <w:color w:val="000000"/>
        </w:rPr>
        <w:t xml:space="preserve">Будьте предельно осторожны с огнем на природе. Чтобы ваша неосторожность не стала причиной лесного пожара, ВЫПОЛНЯЙТЕ СЛЕДУЮЩИЕ ПРАВИЛА: </w:t>
      </w:r>
    </w:p>
    <w:p w:rsidR="00F8003D" w:rsidRPr="00F8003D" w:rsidRDefault="00F8003D" w:rsidP="00F8003D">
      <w:pPr>
        <w:spacing w:after="0" w:line="240" w:lineRule="auto"/>
        <w:ind w:right="175" w:firstLine="709"/>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 </w:t>
      </w:r>
      <w:r w:rsidRPr="00F8003D">
        <w:rPr>
          <w:rFonts w:ascii="Times New Roman" w:eastAsia="Times New Roman" w:hAnsi="Times New Roman" w:cs="Times New Roman"/>
          <w:b/>
          <w:color w:val="000000"/>
        </w:rPr>
        <w:t>никогда не поджигайте сухую траву на полях или в лесу.</w:t>
      </w:r>
      <w:r w:rsidRPr="00F8003D">
        <w:rPr>
          <w:rFonts w:ascii="Times New Roman" w:eastAsia="Times New Roman" w:hAnsi="Times New Roman" w:cs="Times New Roman"/>
          <w:color w:val="000000"/>
        </w:rPr>
        <w:t xml:space="preserve"> Если вы увидите, как это делают другие, постарайтесь их остановить и объяснить, чем опасны травяные палы; </w:t>
      </w:r>
    </w:p>
    <w:p w:rsidR="00F8003D" w:rsidRPr="00F8003D" w:rsidRDefault="00F8003D" w:rsidP="00F8003D">
      <w:pPr>
        <w:spacing w:after="0" w:line="240" w:lineRule="auto"/>
        <w:ind w:right="175" w:firstLine="709"/>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 </w:t>
      </w:r>
      <w:r w:rsidRPr="00F8003D">
        <w:rPr>
          <w:rFonts w:ascii="Times New Roman" w:eastAsia="Times New Roman" w:hAnsi="Times New Roman" w:cs="Times New Roman"/>
          <w:b/>
          <w:color w:val="000000"/>
        </w:rPr>
        <w:t>никогда не разводите костер в сухом лесу или на торфянике.</w:t>
      </w:r>
      <w:r w:rsidRPr="00F8003D">
        <w:rPr>
          <w:rFonts w:ascii="Times New Roman" w:eastAsia="Times New Roman" w:hAnsi="Times New Roman" w:cs="Times New Roman"/>
          <w:color w:val="000000"/>
        </w:rPr>
        <w:t xml:space="preserve"> Прежде всего, убедитесь, что кострище располагается на минеральной почве. Прежде чем развести костер сгребите лесную подстилку с кострища и вокруг него в радиусе одного метра; </w:t>
      </w:r>
    </w:p>
    <w:p w:rsidR="00F8003D" w:rsidRPr="00F8003D" w:rsidRDefault="00F8003D" w:rsidP="00F8003D">
      <w:pPr>
        <w:spacing w:after="0" w:line="240" w:lineRule="auto"/>
        <w:ind w:right="175" w:firstLine="709"/>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 </w:t>
      </w:r>
      <w:r w:rsidRPr="00F8003D">
        <w:rPr>
          <w:rFonts w:ascii="Times New Roman" w:eastAsia="Times New Roman" w:hAnsi="Times New Roman" w:cs="Times New Roman"/>
          <w:b/>
          <w:color w:val="000000"/>
        </w:rPr>
        <w:t>хорошо залейте костер перед уходом.</w:t>
      </w:r>
      <w:r w:rsidRPr="00F8003D">
        <w:rPr>
          <w:rFonts w:ascii="Times New Roman" w:eastAsia="Times New Roman" w:hAnsi="Times New Roman" w:cs="Times New Roman"/>
          <w:color w:val="000000"/>
        </w:rPr>
        <w:t xml:space="preserve">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 </w:t>
      </w:r>
    </w:p>
    <w:p w:rsidR="00F8003D" w:rsidRPr="00F8003D" w:rsidRDefault="00F8003D" w:rsidP="00F8003D">
      <w:pPr>
        <w:spacing w:after="0" w:line="240" w:lineRule="auto"/>
        <w:ind w:right="175" w:firstLine="709"/>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 </w:t>
      </w:r>
      <w:r w:rsidRPr="00F8003D">
        <w:rPr>
          <w:rFonts w:ascii="Times New Roman" w:eastAsia="Times New Roman" w:hAnsi="Times New Roman" w:cs="Times New Roman"/>
          <w:b/>
          <w:color w:val="000000"/>
        </w:rPr>
        <w:t>никогда не бросайте непотушенные спички или сигареты,</w:t>
      </w:r>
      <w:r w:rsidRPr="00F8003D">
        <w:rPr>
          <w:rFonts w:ascii="Times New Roman" w:eastAsia="Times New Roman" w:hAnsi="Times New Roman" w:cs="Times New Roman"/>
          <w:color w:val="000000"/>
        </w:rPr>
        <w:t xml:space="preserve">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 </w:t>
      </w:r>
    </w:p>
    <w:p w:rsidR="00F8003D" w:rsidRPr="00F8003D" w:rsidRDefault="00F8003D" w:rsidP="00F8003D">
      <w:pPr>
        <w:spacing w:after="0" w:line="240" w:lineRule="auto"/>
        <w:ind w:right="175" w:firstLine="709"/>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F8003D" w:rsidRPr="00F8003D" w:rsidRDefault="00F8003D" w:rsidP="00F8003D">
      <w:pPr>
        <w:spacing w:after="0" w:line="240" w:lineRule="auto"/>
        <w:ind w:right="175" w:firstLine="709"/>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 постарайтесь объяснить вашим друзьям и знакомым, что их неосторожность может послужить причиной пожаров. </w:t>
      </w:r>
    </w:p>
    <w:p w:rsidR="00F8003D" w:rsidRPr="00F8003D" w:rsidRDefault="00F8003D" w:rsidP="00F8003D">
      <w:pPr>
        <w:spacing w:after="0" w:line="240" w:lineRule="auto"/>
        <w:ind w:right="175" w:firstLine="709"/>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или захлестать его ветками, или одеждой (правда, надо подождать и убедиться, что трава или подстилка действительно не тлеют, иначе огонь может появиться вновь). </w:t>
      </w:r>
    </w:p>
    <w:p w:rsidR="00F8003D" w:rsidRPr="00F8003D" w:rsidRDefault="00F8003D" w:rsidP="00F8003D">
      <w:pPr>
        <w:spacing w:after="0" w:line="240" w:lineRule="auto"/>
        <w:ind w:right="175" w:firstLine="709"/>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Если вы не можете потушить его своими силами - постарайтесь как можно быстрее оповестить о нем тех, кто должен этим заниматься. По возможности быстрее сообщите о найденном очаге возгорания в лесхоз,  лесничество, в ближайшее поселение, где есть связь с ними.  </w:t>
      </w:r>
    </w:p>
    <w:p w:rsidR="00F8003D" w:rsidRPr="00F8003D" w:rsidRDefault="00F8003D" w:rsidP="00F8003D">
      <w:pPr>
        <w:spacing w:after="0" w:line="240" w:lineRule="auto"/>
        <w:jc w:val="center"/>
        <w:rPr>
          <w:rFonts w:ascii="Times New Roman" w:eastAsia="Times New Roman" w:hAnsi="Times New Roman" w:cs="Times New Roman"/>
          <w:b/>
          <w:caps/>
          <w:color w:val="000000"/>
        </w:rPr>
      </w:pPr>
      <w:r w:rsidRPr="00F8003D">
        <w:rPr>
          <w:rFonts w:ascii="Times New Roman" w:eastAsia="Times New Roman" w:hAnsi="Times New Roman" w:cs="Times New Roman"/>
          <w:b/>
          <w:caps/>
          <w:color w:val="000000"/>
        </w:rPr>
        <w:t xml:space="preserve">Памятка водителю автомобиля </w:t>
      </w:r>
    </w:p>
    <w:p w:rsidR="00F8003D" w:rsidRPr="00F8003D" w:rsidRDefault="00F8003D" w:rsidP="00F8003D">
      <w:pPr>
        <w:spacing w:after="0" w:line="240" w:lineRule="auto"/>
        <w:jc w:val="center"/>
        <w:rPr>
          <w:rFonts w:ascii="Times New Roman" w:eastAsia="Times New Roman" w:hAnsi="Times New Roman" w:cs="Times New Roman"/>
          <w:b/>
          <w:color w:val="000000"/>
        </w:rPr>
      </w:pPr>
      <w:r w:rsidRPr="00F8003D">
        <w:rPr>
          <w:rFonts w:ascii="Times New Roman" w:eastAsia="Times New Roman" w:hAnsi="Times New Roman" w:cs="Times New Roman"/>
          <w:b/>
          <w:color w:val="000000"/>
        </w:rPr>
        <w:t xml:space="preserve">по соблюдению правил пожарной безопасности в лесу </w:t>
      </w:r>
    </w:p>
    <w:p w:rsidR="00F8003D" w:rsidRPr="00F8003D" w:rsidRDefault="00F8003D" w:rsidP="00F8003D">
      <w:pPr>
        <w:spacing w:after="0" w:line="240" w:lineRule="auto"/>
        <w:ind w:firstLine="720"/>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При выезде в лес с культурно-оздоровительными и иными целями водителю автомобиля, автобуса необходимо помнить, что большинство лесных пожаров возникает из-за неосторожного, халатного обращения людей с огнём в лесу. Причиной лесного пожара может стать и неисправность транспортного средства. </w:t>
      </w:r>
    </w:p>
    <w:p w:rsidR="00F8003D" w:rsidRPr="00F8003D" w:rsidRDefault="00F8003D" w:rsidP="00F8003D">
      <w:pPr>
        <w:spacing w:after="0" w:line="240" w:lineRule="auto"/>
        <w:ind w:firstLine="720"/>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Для предотвращения загораний в лесу водителю перед выездом следует убедиться в исправности систем питания и зажигания автомобиля. Рекомендуется иметь на борту автомобиля топор, лопату и канистру с водой. При следовании по лесным дорогам необходимо воздерживаться от курения самому и требовать этого от пассажиров, т. к. выброшенный из окна окурок может вызвать возгорание напочвенного покрова. По прибытии на место предупредить пассажиров, что при подаче звукового сигнала все они должны немедленно собраться на стоянке. На месте стоянки нельзя покидать автомобиль с работающим двигателем, оставлять промасленную или пропитанную бензином ветошь, а также мусор, в особенности упаковочные материалы (оберточную бумагу, газеты и т.п.), склонные к легкому воспламенению. </w:t>
      </w:r>
    </w:p>
    <w:p w:rsidR="00F8003D" w:rsidRPr="00F8003D" w:rsidRDefault="00F8003D" w:rsidP="00F8003D">
      <w:pPr>
        <w:spacing w:after="0" w:line="240" w:lineRule="auto"/>
        <w:ind w:firstLine="720"/>
        <w:jc w:val="both"/>
        <w:rPr>
          <w:rFonts w:ascii="Times New Roman" w:eastAsia="Times New Roman" w:hAnsi="Times New Roman" w:cs="Times New Roman"/>
          <w:color w:val="000000"/>
        </w:rPr>
      </w:pPr>
      <w:r w:rsidRPr="00F8003D">
        <w:rPr>
          <w:rFonts w:ascii="Times New Roman" w:eastAsia="Times New Roman" w:hAnsi="Times New Roman" w:cs="Times New Roman"/>
          <w:b/>
          <w:color w:val="000000"/>
        </w:rPr>
        <w:t>Во время пребывания в лесу нельзя бросать на землю горящие спички и окурки</w:t>
      </w:r>
      <w:r w:rsidRPr="00F8003D">
        <w:rPr>
          <w:rFonts w:ascii="Times New Roman" w:eastAsia="Times New Roman" w:hAnsi="Times New Roman" w:cs="Times New Roman"/>
          <w:color w:val="000000"/>
        </w:rPr>
        <w:t xml:space="preserve">. 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землёй или залит водой до полного прекращения тления. В сухую и ветреную погоду разведение костров не допускается. </w:t>
      </w:r>
    </w:p>
    <w:p w:rsidR="00F8003D" w:rsidRPr="00F8003D" w:rsidRDefault="00F8003D" w:rsidP="00F8003D">
      <w:pPr>
        <w:spacing w:after="0" w:line="240" w:lineRule="auto"/>
        <w:ind w:firstLine="720"/>
        <w:jc w:val="both"/>
        <w:rPr>
          <w:rFonts w:ascii="Times New Roman" w:eastAsia="Times New Roman" w:hAnsi="Times New Roman" w:cs="Times New Roman"/>
          <w:color w:val="000000"/>
        </w:rPr>
      </w:pPr>
      <w:r w:rsidRPr="00F8003D">
        <w:rPr>
          <w:rFonts w:ascii="Times New Roman" w:eastAsia="Times New Roman" w:hAnsi="Times New Roman" w:cs="Times New Roman"/>
          <w:color w:val="000000"/>
        </w:rPr>
        <w:t xml:space="preserve">Водитель не должен покидать автомобиль на длительное время и в случае обнаружения загорания в лесу кем-либо из участников выезда обязан немедленно подачей звукового сигнала созвать к месту стоянки всех пассажиров, а затем принять участие в тушении огня. Наиболее простой способ тушения - захлестывание огня на кромке пожара зелеными ветками резкими скользящими ударами с отбрасыванием углей на выгоревшую площадь. Кромку пожара можно также потушить, забросав её землей или залив водой из ближайшего источника. </w:t>
      </w:r>
    </w:p>
    <w:p w:rsidR="00F8003D" w:rsidRPr="00F8003D" w:rsidRDefault="00F8003D" w:rsidP="00F8003D">
      <w:pPr>
        <w:spacing w:after="0" w:line="240" w:lineRule="auto"/>
        <w:rPr>
          <w:rFonts w:ascii="Times New Roman" w:eastAsia="Times New Roman" w:hAnsi="Times New Roman" w:cs="Times New Roman"/>
          <w:color w:val="000000"/>
        </w:rPr>
      </w:pPr>
      <w:r w:rsidRPr="00F8003D">
        <w:rPr>
          <w:rFonts w:ascii="Times New Roman" w:eastAsia="Times New Roman" w:hAnsi="Times New Roman" w:cs="Times New Roman"/>
          <w:color w:val="000000"/>
        </w:rPr>
        <w:tab/>
        <w:t xml:space="preserve">Если потушить огонь не удается, водителю необходимо объявить посадку пассажиров в транспортное средство, убедиться в их полном сборе и немедленно следовать к месту, откуда можно сообщить о пожаре в органы лесной охраны (лесхозы, лесничества), в местные органы власти или в милицию. Такое сообщение необходимо сделать и в том случае, если пожар удалось потушить, т.к. возможно возобновление горения. </w:t>
      </w:r>
    </w:p>
    <w:p w:rsidR="00F8003D" w:rsidRPr="00F8003D" w:rsidRDefault="00F8003D" w:rsidP="00F8003D">
      <w:pPr>
        <w:spacing w:after="0" w:line="240" w:lineRule="auto"/>
        <w:ind w:firstLine="720"/>
        <w:rPr>
          <w:rFonts w:ascii="Times New Roman" w:eastAsia="Times New Roman" w:hAnsi="Times New Roman" w:cs="Times New Roman"/>
          <w:b/>
          <w:color w:val="000000"/>
        </w:rPr>
      </w:pPr>
      <w:r w:rsidRPr="00F8003D">
        <w:rPr>
          <w:rFonts w:ascii="Times New Roman" w:eastAsia="Times New Roman" w:hAnsi="Times New Roman" w:cs="Times New Roman"/>
          <w:b/>
          <w:color w:val="000000"/>
        </w:rPr>
        <w:t xml:space="preserve">Посещая лес, строго соблюдайте правила пожарной безопасности: </w:t>
      </w:r>
    </w:p>
    <w:p w:rsidR="00F8003D" w:rsidRPr="00F8003D" w:rsidRDefault="00F8003D" w:rsidP="00F8003D">
      <w:pPr>
        <w:spacing w:after="0" w:line="240" w:lineRule="auto"/>
        <w:ind w:firstLine="720"/>
        <w:rPr>
          <w:rFonts w:ascii="Times New Roman" w:eastAsia="Times New Roman" w:hAnsi="Times New Roman" w:cs="Times New Roman"/>
          <w:b/>
          <w:color w:val="000000"/>
        </w:rPr>
      </w:pPr>
      <w:r w:rsidRPr="00F8003D">
        <w:rPr>
          <w:rFonts w:ascii="Times New Roman" w:eastAsia="Times New Roman" w:hAnsi="Times New Roman" w:cs="Times New Roman"/>
          <w:b/>
          <w:color w:val="000000"/>
        </w:rPr>
        <w:t xml:space="preserve">не разжигайте костры в сухую и ветреную погоду, не оставляйте их непотушенными, не курите на ходу, не бросайте горящие спички и окурки; </w:t>
      </w:r>
    </w:p>
    <w:p w:rsidR="00F8003D" w:rsidRPr="00F8003D" w:rsidRDefault="00F8003D" w:rsidP="00F8003D">
      <w:pPr>
        <w:spacing w:after="0" w:line="240" w:lineRule="auto"/>
        <w:ind w:firstLine="720"/>
        <w:rPr>
          <w:rFonts w:ascii="Times New Roman" w:eastAsia="Times New Roman" w:hAnsi="Times New Roman" w:cs="Times New Roman"/>
          <w:b/>
          <w:color w:val="000000"/>
        </w:rPr>
      </w:pPr>
      <w:r w:rsidRPr="00F8003D">
        <w:rPr>
          <w:rFonts w:ascii="Times New Roman" w:eastAsia="Times New Roman" w:hAnsi="Times New Roman" w:cs="Times New Roman"/>
          <w:b/>
          <w:color w:val="000000"/>
        </w:rPr>
        <w:t xml:space="preserve">обнаружив загорание, примите меры к подавлению огня, сбивайте пламя на кромке пожара тут же срезанными зелеными ветками. </w:t>
      </w:r>
    </w:p>
    <w:p w:rsidR="00845BF9" w:rsidRPr="00F8003D" w:rsidRDefault="00845BF9"/>
    <w:sectPr w:rsidR="00845BF9" w:rsidRPr="00F8003D" w:rsidSect="000D4972">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003D"/>
    <w:rsid w:val="000D4972"/>
    <w:rsid w:val="00845BF9"/>
    <w:rsid w:val="00F80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8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F800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cp:lastPrinted>2010-04-12T07:19:00Z</cp:lastPrinted>
  <dcterms:created xsi:type="dcterms:W3CDTF">2010-04-12T07:16:00Z</dcterms:created>
  <dcterms:modified xsi:type="dcterms:W3CDTF">2010-04-12T07:20:00Z</dcterms:modified>
</cp:coreProperties>
</file>