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F" w:rsidRDefault="001029BF" w:rsidP="000B24B3">
      <w:pPr>
        <w:spacing w:after="0"/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BF" w:rsidRPr="001029BF" w:rsidRDefault="001029BF" w:rsidP="000B2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029BF" w:rsidRPr="001029BF" w:rsidRDefault="001029BF" w:rsidP="00102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BF">
        <w:rPr>
          <w:rFonts w:ascii="Times New Roman" w:hAnsi="Times New Roman" w:cs="Times New Roman"/>
          <w:b/>
          <w:sz w:val="28"/>
          <w:szCs w:val="28"/>
        </w:rPr>
        <w:t>403010, р.п. Ерзовка, ул. Мелиоративная, дом 2,  тел/факс: (84468) 4-79-15</w:t>
      </w: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02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029B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1029BF" w:rsidRP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B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 августа</w:t>
      </w:r>
      <w:r w:rsidRPr="001029B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029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029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9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1029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Ерзовского городского поселения </w:t>
      </w:r>
      <w:r w:rsidRPr="001029BF">
        <w:rPr>
          <w:rFonts w:ascii="Times New Roman" w:hAnsi="Times New Roman" w:cs="Times New Roman"/>
          <w:sz w:val="28"/>
          <w:szCs w:val="28"/>
        </w:rPr>
        <w:t>«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предпринимательства на территории Ерзовского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Городищенского муниципального района Волгоградской области </w:t>
      </w:r>
      <w:r w:rsidRPr="001029BF">
        <w:rPr>
          <w:rFonts w:ascii="Times New Roman" w:hAnsi="Times New Roman" w:cs="Times New Roman"/>
          <w:bCs/>
          <w:sz w:val="28"/>
          <w:szCs w:val="28"/>
        </w:rPr>
        <w:t>на 2014 - 2016 годы»</w:t>
      </w:r>
    </w:p>
    <w:p w:rsidR="001029BF" w:rsidRPr="001029BF" w:rsidRDefault="001029BF" w:rsidP="0010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4B3" w:rsidRDefault="001029BF" w:rsidP="000B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</w:t>
      </w:r>
      <w:r w:rsidRPr="001029BF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требованиями 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от 24 июля 2007 года N 209-ФЗ "О развитии малого и среднего предпринимательства в Российской Федерации"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,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Волгоградской области от 04 июля 2008 г. N 1720-ОД "О развитии малого и среднего предпринимательства Волгоградской области"</w:t>
      </w:r>
      <w:proofErr w:type="gramStart"/>
      <w:r w:rsidR="000B24B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B24B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proofErr w:type="gramStart"/>
        <w:r w:rsidR="000B24B3" w:rsidRPr="000B24B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</w:t>
        </w:r>
        <w:proofErr w:type="gramEnd"/>
        <w:r w:rsidR="000B24B3" w:rsidRPr="000B24B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остановлени</w:t>
        </w:r>
        <w:r w:rsidR="000B24B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я</w:t>
        </w:r>
      </w:hyperlink>
      <w:r w:rsidR="000B24B3" w:rsidRPr="000B24B3">
        <w:rPr>
          <w:rFonts w:ascii="Times New Roman" w:hAnsi="Times New Roman" w:cs="Times New Roman"/>
          <w:bCs/>
          <w:sz w:val="28"/>
          <w:szCs w:val="28"/>
        </w:rPr>
        <w:t xml:space="preserve"> Правительства Волгоградской области от 20.05.2013 N 243-п "Об утверждении программы "Развитие и поддержка малого и среднего предпринимательства в Волгоградской области" на 2013 - 2017 годы"</w:t>
      </w:r>
    </w:p>
    <w:p w:rsidR="000B24B3" w:rsidRDefault="000B24B3" w:rsidP="000B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9BF" w:rsidRDefault="000B24B3" w:rsidP="000B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B24B3" w:rsidRDefault="000B24B3" w:rsidP="000B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4B3" w:rsidRDefault="000B24B3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B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0B24B3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 на 2014 - 2016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1.</w:t>
      </w:r>
    </w:p>
    <w:p w:rsidR="000B24B3" w:rsidRDefault="000B24B3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районной газете «Междуречье».</w:t>
      </w:r>
    </w:p>
    <w:p w:rsidR="000B24B3" w:rsidRDefault="000B24B3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B24B3" w:rsidRPr="000B24B3" w:rsidRDefault="000B24B3" w:rsidP="000B24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4B3" w:rsidRPr="000B24B3" w:rsidRDefault="00D0239E" w:rsidP="000B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Ерзовского городского поселения                                             А.А.Курнаков</w:t>
      </w: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Ерзовского городского поселения </w:t>
      </w: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113 от 22.08.14 г.</w:t>
      </w:r>
    </w:p>
    <w:p w:rsidR="00316822" w:rsidRDefault="00316822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29BF" w:rsidRPr="008F3488" w:rsidRDefault="001029BF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"РАЗВИТИЕ МАЛОГО И СРЕДНЕГО ПРЕДПРИНИМАТЕЛЬСТВА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ЕРЗОВСКОГО ГОРОДСКОГО ПОСЕЛЕНИЯ 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ГОРОДИЩЕНСКОГО МУНИЦИПАЛЬНОГО РАЙОНА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ВОЛГОГРАДСКОЙ ОБЛАСТИ НА 2014-2016 ГОД</w:t>
      </w:r>
      <w:r w:rsidR="00D90AFF">
        <w:rPr>
          <w:rFonts w:ascii="Times New Roman" w:hAnsi="Times New Roman" w:cs="Times New Roman"/>
          <w:b/>
          <w:bCs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A6601" w:rsidRDefault="005A6601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03A4" w:rsidRPr="009934A3" w:rsidRDefault="00845165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1.Паспорт муниципальной Программы.</w:t>
      </w:r>
    </w:p>
    <w:p w:rsidR="00845165" w:rsidRPr="009934A3" w:rsidRDefault="00845165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6"/>
      </w:tblGrid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 w:rsidP="005A6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территории Ерзовского городского поселения 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2014 - 201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 w:rsidP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8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9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FA03A4" w:rsidRPr="009934A3" w:rsidRDefault="00AD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FA03A4"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Волгоградской области от 04 июля 2008 г. N 1720-ОД "О развитии малого и среднего предпринимательства Волгоградской области";</w:t>
            </w:r>
          </w:p>
          <w:p w:rsidR="00FA03A4" w:rsidRPr="009934A3" w:rsidRDefault="00AD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FA03A4"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Волгоградской области от 20.05.2013 N 243-п "Об утверждении долгосрочной областной целевой программы "Развитие и поддержка малого и среднего предпринимательства в Волгоградской области" на 2013 - 2017 годы"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городского поселения Городищенского муниципального района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Ерзовского городского поселения Городищенского муниципального района 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благоприятных условий для развития малого и среднего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Ерзовского городского поселения, способствующих:</w:t>
            </w:r>
          </w:p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росту уровня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социально-экономическо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и благосостояния граждан;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-формированию экономически активного среднего класса;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 свободных конкурентных рынков;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</w:t>
            </w:r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овационн</w:t>
            </w:r>
            <w:proofErr w:type="gramStart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технологической сферы малого и среднего предпринимательства;</w:t>
            </w:r>
          </w:p>
          <w:p w:rsidR="00FA03A4" w:rsidRPr="009934A3" w:rsidRDefault="00FE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-обеспечению занятости населения</w:t>
            </w:r>
          </w:p>
        </w:tc>
      </w:tr>
      <w:tr w:rsidR="00993394" w:rsidRPr="009934A3" w:rsidTr="00993394">
        <w:trPr>
          <w:trHeight w:val="102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9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73" w:rsidRPr="009934A3" w:rsidRDefault="0009107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5B5028" w:rsidRPr="009934A3" w:rsidRDefault="0009107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инфраструктуры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поддержки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предоставлением методической, информационной, консультативной поддержки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E85E99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имущественной поддержки субъектов малого и среднего предпринимательства;</w:t>
            </w:r>
          </w:p>
          <w:p w:rsidR="005B5028" w:rsidRPr="009934A3" w:rsidRDefault="00E85E99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-повышение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деловой и инвестиционной активности предприятий субъектов малого и среднего бизнеса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5B5028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85E99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увеличения занятости населения</w:t>
            </w:r>
            <w:r w:rsidR="00186F93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86F93" w:rsidRPr="009934A3" w:rsidRDefault="00186F9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представителей малого и среднего предпринимательства для социального развития</w:t>
            </w:r>
            <w:r w:rsidR="00584B6B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993394" w:rsidRPr="009934A3" w:rsidRDefault="00091073" w:rsidP="0018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5E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5A6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субъектов малого и среднего предпринимательства на территории Ерзовского городского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07C6E" w:rsidRPr="009934A3" w:rsidRDefault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объемов товаров (работ, услуг) производимых субъектами малого и среднего предпринимательства;</w:t>
            </w:r>
          </w:p>
          <w:p w:rsidR="00B07C6E" w:rsidRPr="009934A3" w:rsidRDefault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средней заработанной платы</w:t>
            </w:r>
            <w:r w:rsidR="00343BCC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предпринимательской деятельности;</w:t>
            </w:r>
          </w:p>
          <w:p w:rsidR="005E7831" w:rsidRPr="009934A3" w:rsidRDefault="00B07C6E" w:rsidP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783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численности работающих на предприятиях и организациях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поселения;</w:t>
            </w:r>
          </w:p>
          <w:p w:rsidR="00343BCC" w:rsidRPr="009934A3" w:rsidRDefault="00343BCC" w:rsidP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-укрепление позиций в бизнесе субъектов малого и среднего предпринимательства.</w:t>
            </w:r>
          </w:p>
        </w:tc>
      </w:tr>
      <w:tr w:rsidR="00F93302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F9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447F81" w:rsidP="00447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Ерзовского городского поселения.</w:t>
            </w:r>
          </w:p>
        </w:tc>
      </w:tr>
    </w:tbl>
    <w:p w:rsidR="00FA03A4" w:rsidRDefault="00FA03A4" w:rsidP="00FA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93302" w:rsidRDefault="00F93302" w:rsidP="00FA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Default="00B13FB7" w:rsidP="00FA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Pr="00CD34B4" w:rsidRDefault="00B13FB7" w:rsidP="00B13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2. Общие положения   </w:t>
      </w:r>
    </w:p>
    <w:p w:rsidR="00B13FB7" w:rsidRPr="00CD34B4" w:rsidRDefault="00B13FB7" w:rsidP="00B13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31682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D34B4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малого и среднего предпринимательства на территории </w:t>
      </w:r>
      <w:r w:rsidR="00015098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Городищенского муниципального района Волгоградской области </w:t>
      </w:r>
      <w:r w:rsidR="00A23F18" w:rsidRPr="00CD34B4">
        <w:rPr>
          <w:rFonts w:ascii="Times New Roman" w:hAnsi="Times New Roman" w:cs="Times New Roman"/>
          <w:sz w:val="24"/>
          <w:szCs w:val="24"/>
        </w:rPr>
        <w:t>на</w:t>
      </w:r>
      <w:r w:rsidRPr="00CD34B4">
        <w:rPr>
          <w:rFonts w:ascii="Times New Roman" w:hAnsi="Times New Roman" w:cs="Times New Roman"/>
          <w:sz w:val="24"/>
          <w:szCs w:val="24"/>
        </w:rPr>
        <w:t xml:space="preserve"> 201</w:t>
      </w:r>
      <w:r w:rsidR="00015098" w:rsidRPr="00CD34B4">
        <w:rPr>
          <w:rFonts w:ascii="Times New Roman" w:hAnsi="Times New Roman" w:cs="Times New Roman"/>
          <w:sz w:val="24"/>
          <w:szCs w:val="24"/>
        </w:rPr>
        <w:t>4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 201</w:t>
      </w:r>
      <w:r w:rsidR="005A6601">
        <w:rPr>
          <w:rFonts w:ascii="Times New Roman" w:hAnsi="Times New Roman" w:cs="Times New Roman"/>
          <w:sz w:val="24"/>
          <w:szCs w:val="24"/>
        </w:rPr>
        <w:t>6</w:t>
      </w:r>
      <w:r w:rsidRPr="00CD34B4">
        <w:rPr>
          <w:rFonts w:ascii="Times New Roman" w:hAnsi="Times New Roman" w:cs="Times New Roman"/>
          <w:sz w:val="24"/>
          <w:szCs w:val="24"/>
        </w:rPr>
        <w:t>  год</w:t>
      </w:r>
      <w:r w:rsidR="00A23F18" w:rsidRPr="00CD34B4">
        <w:rPr>
          <w:rFonts w:ascii="Times New Roman" w:hAnsi="Times New Roman" w:cs="Times New Roman"/>
          <w:sz w:val="24"/>
          <w:szCs w:val="24"/>
        </w:rPr>
        <w:t>ы</w:t>
      </w:r>
      <w:r w:rsidRPr="00CD34B4">
        <w:rPr>
          <w:rFonts w:ascii="Times New Roman" w:hAnsi="Times New Roman" w:cs="Times New Roman"/>
          <w:sz w:val="24"/>
          <w:szCs w:val="24"/>
        </w:rPr>
        <w:t xml:space="preserve">» разработана Администрацией </w:t>
      </w:r>
      <w:r w:rsidR="00A23F18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соответствии с Федеральным законом от 24.07.2007 № 209 - ФЗ «О развитии малого и среднего предпринимательства в Российской Федерации», Законом Волгоградской области от 04.07.2008г. № 1720-ОД «О развитии малого и среднего предпринимательства в Волгоградской области</w:t>
      </w:r>
      <w:proofErr w:type="gramEnd"/>
      <w:r w:rsidRPr="00CD34B4">
        <w:rPr>
          <w:rFonts w:ascii="Times New Roman" w:hAnsi="Times New Roman" w:cs="Times New Roman"/>
          <w:sz w:val="24"/>
          <w:szCs w:val="24"/>
        </w:rPr>
        <w:t>», Постановлением Правительства Волгоградской области от 20 мая 2013 года № 243-П «</w:t>
      </w:r>
      <w:r w:rsidRPr="00CD34B4">
        <w:rPr>
          <w:rFonts w:ascii="Times New Roman" w:hAnsi="Times New Roman" w:cs="Times New Roman"/>
          <w:kern w:val="1"/>
          <w:sz w:val="24"/>
          <w:szCs w:val="24"/>
        </w:rPr>
        <w:t>Об утверждении долгосрочной областной целевой программы «Развитие и поддержка малого и среднего предпринимательства в Волгоградской области» на</w:t>
      </w:r>
      <w:r w:rsidR="005A660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CD34B4">
        <w:rPr>
          <w:rFonts w:ascii="Times New Roman" w:hAnsi="Times New Roman" w:cs="Times New Roman"/>
          <w:kern w:val="1"/>
          <w:sz w:val="24"/>
          <w:szCs w:val="24"/>
        </w:rPr>
        <w:t>2013 — 2017 годы».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lastRenderedPageBreak/>
        <w:t>Малое и среднее предпринимательство - неотъемлем</w:t>
      </w:r>
      <w:r w:rsidR="00A23F18" w:rsidRPr="00CD34B4">
        <w:rPr>
          <w:rFonts w:ascii="Times New Roman" w:hAnsi="Times New Roman" w:cs="Times New Roman"/>
          <w:sz w:val="24"/>
          <w:szCs w:val="24"/>
        </w:rPr>
        <w:t>ая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A23F18" w:rsidRPr="00CD34B4">
        <w:rPr>
          <w:rFonts w:ascii="Times New Roman" w:hAnsi="Times New Roman" w:cs="Times New Roman"/>
          <w:sz w:val="24"/>
          <w:szCs w:val="24"/>
        </w:rPr>
        <w:t>часть экономики</w:t>
      </w:r>
      <w:r w:rsidRPr="00CD34B4">
        <w:rPr>
          <w:rFonts w:ascii="Times New Roman" w:hAnsi="Times New Roman" w:cs="Times New Roman"/>
          <w:sz w:val="24"/>
          <w:szCs w:val="24"/>
        </w:rPr>
        <w:t>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Муниципальная поддержка малого и среднего предпринимательства Администрацией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 xml:space="preserve">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>поселения.</w:t>
      </w:r>
    </w:p>
    <w:p w:rsidR="00B13FB7" w:rsidRPr="00CD34B4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316822">
      <w:pPr>
        <w:shd w:val="clear" w:color="auto" w:fill="FFFFFF"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проблемы, обоснование необходимости ее решения программным методом</w:t>
      </w:r>
    </w:p>
    <w:p w:rsidR="00012721" w:rsidRPr="00CD34B4" w:rsidRDefault="00012721" w:rsidP="00316822">
      <w:pPr>
        <w:pStyle w:val="ConsPlusNormal"/>
        <w:ind w:firstLine="540"/>
        <w:jc w:val="both"/>
        <w:rPr>
          <w:sz w:val="24"/>
          <w:szCs w:val="24"/>
        </w:rPr>
      </w:pPr>
    </w:p>
    <w:p w:rsidR="00014ED7" w:rsidRPr="00CD34B4" w:rsidRDefault="001C6052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4B4">
        <w:rPr>
          <w:rFonts w:ascii="Times New Roman" w:hAnsi="Times New Roman" w:cs="Times New Roman"/>
          <w:bCs/>
          <w:sz w:val="24"/>
          <w:szCs w:val="24"/>
        </w:rPr>
        <w:t xml:space="preserve">Уровень развития малого и среднего предпринимательства является отражением степени развития экономики. Малый и средний бизнес - первостепенный фактор, оказывающий влияние на экономическое развитие и социальную стабильность Ерзовского городского поселения. Создание новых субъектов малого и среднего предпринимательства влечет создание новых рабочих мест, обеспечение занятости населения, увеличение поступлений в бюджет, насыщение потребительского рынка товарами и услугами, в том числе местного производства, рост реальных доходов населения. </w:t>
      </w:r>
      <w:r w:rsidR="00014ED7" w:rsidRPr="00CD34B4">
        <w:rPr>
          <w:rFonts w:ascii="Times New Roman" w:hAnsi="Times New Roman" w:cs="Times New Roman"/>
          <w:bCs/>
          <w:sz w:val="24"/>
          <w:szCs w:val="24"/>
        </w:rPr>
        <w:t>Чтобы получить подобную отдачу от предпринимательства, необходимо больше уделять внимания его поддержке и развитию.</w:t>
      </w:r>
    </w:p>
    <w:p w:rsidR="00B31E01" w:rsidRPr="00D90AFF" w:rsidRDefault="00012721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Сдерживающими факторами развития малого бизнеса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D90AFF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10F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недостаток у субъектов малого 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 начального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капитала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,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высокий уровень расходов на ведение би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знеса,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отсутствие надежной социальной защищенности и безопасности предпринимателей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отсутствие доступной и комплексной системы обучения предпринимателей и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сотрудников малых и средних предприятий, недостаточный уровень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про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фессиональных знаний персонала,</w:t>
      </w:r>
    </w:p>
    <w:p w:rsidR="0001272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неразвитость системы информационного обеспечения малого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10F" w:rsidRPr="00D90AFF" w:rsidRDefault="007C710F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На пути развития малого и среднего предпринимательства возникают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</w:t>
      </w:r>
      <w:r w:rsidRPr="00D90AFF">
        <w:rPr>
          <w:b w:val="0"/>
          <w:sz w:val="24"/>
          <w:szCs w:val="24"/>
        </w:rPr>
        <w:lastRenderedPageBreak/>
        <w:t>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  <w:r w:rsidR="00014ED7" w:rsidRPr="00D90AFF">
        <w:rPr>
          <w:b w:val="0"/>
          <w:sz w:val="24"/>
          <w:szCs w:val="24"/>
        </w:rPr>
        <w:t xml:space="preserve"> </w:t>
      </w:r>
      <w:r w:rsidRPr="00D90AFF">
        <w:rPr>
          <w:b w:val="0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344265" w:rsidRPr="00CD34B4" w:rsidRDefault="00014ED7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44265"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265" w:rsidRPr="00CD34B4">
        <w:rPr>
          <w:rFonts w:ascii="Times New Roman" w:hAnsi="Times New Roman" w:cs="Times New Roman"/>
          <w:bCs/>
          <w:sz w:val="24"/>
          <w:szCs w:val="24"/>
        </w:rPr>
        <w:t>Применение программно-целевого метода через развитие приоритетных направлений позволит осуществить реализацию комплекса мероприятий по поддержке и развитию малого предпринимательства в Ерзовском городском поселении и достичь решения стратегических целей, стоящих перед администрацией поселения, в том числе повышение материального уровня жизни населения и повышение качества экономического роста.</w:t>
      </w:r>
    </w:p>
    <w:p w:rsidR="00B13FB7" w:rsidRPr="00D90AFF" w:rsidRDefault="00B13FB7" w:rsidP="0031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</w:t>
      </w:r>
      <w:r w:rsidR="005B26C4" w:rsidRPr="00CD34B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</w:t>
      </w:r>
      <w:r w:rsidR="00A61D7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</w:t>
      </w:r>
      <w:r w:rsidRPr="00D90AFF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5B26C4" w:rsidRPr="00D90AFF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D90AF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281972" w:rsidRPr="00D90AFF">
        <w:rPr>
          <w:b w:val="0"/>
          <w:sz w:val="24"/>
          <w:szCs w:val="24"/>
        </w:rPr>
        <w:t>Ерзовского городского</w:t>
      </w:r>
      <w:r w:rsidRPr="00D90AFF">
        <w:rPr>
          <w:b w:val="0"/>
          <w:sz w:val="24"/>
          <w:szCs w:val="24"/>
        </w:rPr>
        <w:t xml:space="preserve"> поселения  предусматривает, что главной задачей его развития является оказание методической и информационной помощи для получения государственной</w:t>
      </w:r>
      <w:r w:rsidR="00281972" w:rsidRPr="00D90AFF">
        <w:rPr>
          <w:b w:val="0"/>
          <w:sz w:val="24"/>
          <w:szCs w:val="24"/>
        </w:rPr>
        <w:t>, областной, районной</w:t>
      </w:r>
      <w:r w:rsidRPr="00D90AFF">
        <w:rPr>
          <w:b w:val="0"/>
          <w:sz w:val="24"/>
          <w:szCs w:val="24"/>
        </w:rPr>
        <w:t xml:space="preserve"> поддержки малыми и средними предпринимателями поселения </w:t>
      </w:r>
      <w:proofErr w:type="gramStart"/>
      <w:r w:rsidRPr="00D90AFF">
        <w:rPr>
          <w:b w:val="0"/>
          <w:sz w:val="24"/>
          <w:szCs w:val="24"/>
        </w:rPr>
        <w:t>по</w:t>
      </w:r>
      <w:proofErr w:type="gramEnd"/>
      <w:r w:rsidRPr="00D90AFF">
        <w:rPr>
          <w:b w:val="0"/>
          <w:sz w:val="24"/>
          <w:szCs w:val="24"/>
        </w:rPr>
        <w:t xml:space="preserve"> действующим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 xml:space="preserve"> в Волгог</w:t>
      </w:r>
      <w:r w:rsidR="00281972" w:rsidRPr="00D90AFF">
        <w:rPr>
          <w:b w:val="0"/>
          <w:sz w:val="24"/>
          <w:szCs w:val="24"/>
        </w:rPr>
        <w:t xml:space="preserve">радской области государственным, областным, районным </w:t>
      </w:r>
      <w:r w:rsidRPr="00D90AFF">
        <w:rPr>
          <w:b w:val="0"/>
          <w:sz w:val="24"/>
          <w:szCs w:val="24"/>
        </w:rPr>
        <w:t>Программам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>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A14E55" w:rsidRPr="00D90AFF" w:rsidRDefault="00A14E55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 - </w:t>
      </w:r>
      <w:r w:rsidRPr="00D90AFF">
        <w:rPr>
          <w:rFonts w:ascii="Times New Roman" w:hAnsi="Times New Roman" w:cs="Times New Roman"/>
          <w:bCs/>
          <w:sz w:val="24"/>
          <w:szCs w:val="24"/>
        </w:rPr>
        <w:t>привлечение субъектов малого и среднего предпринимательства к участию в мероприятиях в рамках оказания государственной, областной, районной поддержки</w:t>
      </w:r>
      <w:r w:rsidRPr="00D90AFF">
        <w:rPr>
          <w:bCs/>
          <w:sz w:val="24"/>
          <w:szCs w:val="24"/>
        </w:rPr>
        <w:t xml:space="preserve">, к </w:t>
      </w:r>
      <w:r w:rsidRPr="00D90AFF">
        <w:rPr>
          <w:rFonts w:ascii="Times New Roman" w:hAnsi="Times New Roman" w:cs="Times New Roman"/>
          <w:bCs/>
          <w:sz w:val="24"/>
          <w:szCs w:val="24"/>
        </w:rPr>
        <w:t>участию в местных и областных конкурсах,</w:t>
      </w:r>
    </w:p>
    <w:p w:rsidR="00B13FB7" w:rsidRPr="00D90AFF" w:rsidRDefault="00A14E55" w:rsidP="00316822">
      <w:pPr>
        <w:pStyle w:val="ConsPlusNormal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          </w:t>
      </w:r>
      <w:r w:rsidR="00B13FB7" w:rsidRPr="00D90AFF">
        <w:rPr>
          <w:b w:val="0"/>
          <w:sz w:val="24"/>
          <w:szCs w:val="24"/>
        </w:rPr>
        <w:t>- оказание методической помощи в подготовке документации для получения средств государственной</w:t>
      </w:r>
      <w:r w:rsidR="00FB2C21" w:rsidRPr="00D90AFF">
        <w:rPr>
          <w:b w:val="0"/>
          <w:sz w:val="24"/>
          <w:szCs w:val="24"/>
        </w:rPr>
        <w:t>, областной, районной</w:t>
      </w:r>
      <w:r w:rsidR="00B13FB7" w:rsidRPr="00D90AFF">
        <w:rPr>
          <w:b w:val="0"/>
          <w:sz w:val="24"/>
          <w:szCs w:val="24"/>
        </w:rPr>
        <w:t xml:space="preserve"> поддержки;</w:t>
      </w:r>
    </w:p>
    <w:p w:rsidR="00B13FB7" w:rsidRPr="00D90AFF" w:rsidRDefault="00A14E55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sz w:val="24"/>
          <w:szCs w:val="24"/>
        </w:rPr>
        <w:t xml:space="preserve">- </w:t>
      </w:r>
      <w:r w:rsidR="00B13FB7" w:rsidRPr="00D90AFF">
        <w:rPr>
          <w:b w:val="0"/>
          <w:sz w:val="24"/>
          <w:szCs w:val="24"/>
        </w:rPr>
        <w:t>организация и проведение семинаров</w:t>
      </w:r>
      <w:r w:rsidR="000579CF" w:rsidRPr="00D90AFF">
        <w:rPr>
          <w:b w:val="0"/>
          <w:sz w:val="24"/>
          <w:szCs w:val="24"/>
        </w:rPr>
        <w:t>, форумов</w:t>
      </w:r>
      <w:r w:rsidR="00B13FB7" w:rsidRPr="00D90AFF">
        <w:rPr>
          <w:b w:val="0"/>
          <w:sz w:val="24"/>
          <w:szCs w:val="24"/>
        </w:rPr>
        <w:t xml:space="preserve"> и «круглых столов»</w:t>
      </w:r>
      <w:r w:rsidR="000579CF"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bCs w:val="0"/>
          <w:sz w:val="24"/>
          <w:szCs w:val="24"/>
        </w:rPr>
        <w:t>для субъектов малого и среднего предпринимательства</w:t>
      </w:r>
      <w:r w:rsidR="00B13FB7" w:rsidRPr="00D90AFF">
        <w:rPr>
          <w:b w:val="0"/>
          <w:sz w:val="24"/>
          <w:szCs w:val="24"/>
        </w:rPr>
        <w:t>;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 содействие развитию молодёжного предпринимательства;</w:t>
      </w:r>
    </w:p>
    <w:p w:rsidR="000579CF" w:rsidRPr="00D90AFF" w:rsidRDefault="000579CF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</w:t>
      </w:r>
      <w:r w:rsidR="00B13FB7" w:rsidRPr="00D90AFF">
        <w:rPr>
          <w:b w:val="0"/>
          <w:sz w:val="24"/>
          <w:szCs w:val="24"/>
        </w:rPr>
        <w:t>формирование положительного имиджа малого и среднего предпринимательства;</w:t>
      </w:r>
    </w:p>
    <w:p w:rsidR="000579CF" w:rsidRPr="00D90AFF" w:rsidRDefault="000579CF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D90AFF">
        <w:rPr>
          <w:rFonts w:ascii="Times New Roman" w:hAnsi="Times New Roman" w:cs="Times New Roman"/>
          <w:bCs/>
          <w:sz w:val="24"/>
          <w:szCs w:val="24"/>
        </w:rPr>
        <w:t>-размещение на официальном сайте администрации городского поселения, в средствах массовой информации материалов, правовых актов, затрагивающих сферу малого и среднего предпринимательства</w:t>
      </w:r>
      <w:r w:rsidRPr="00D90AFF">
        <w:rPr>
          <w:rFonts w:ascii="Times New Roman" w:hAnsi="Times New Roman" w:cs="Times New Roman"/>
          <w:bCs/>
          <w:sz w:val="20"/>
          <w:szCs w:val="20"/>
        </w:rPr>
        <w:t>,</w:t>
      </w:r>
    </w:p>
    <w:p w:rsidR="000579CF" w:rsidRPr="00D90AFF" w:rsidRDefault="00A14E55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90AFF">
        <w:rPr>
          <w:bCs/>
          <w:sz w:val="24"/>
          <w:szCs w:val="24"/>
        </w:rPr>
        <w:t>-</w:t>
      </w:r>
      <w:r w:rsidRPr="00D90AFF">
        <w:rPr>
          <w:rFonts w:ascii="Times New Roman" w:hAnsi="Times New Roman" w:cs="Times New Roman"/>
          <w:bCs/>
          <w:sz w:val="24"/>
          <w:szCs w:val="24"/>
        </w:rPr>
        <w:t>о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 xml:space="preserve">казание консультационной поддержки субъектам малого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и среднего 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B13FB7" w:rsidRPr="00CD34B4" w:rsidRDefault="00B13FB7" w:rsidP="00316822">
      <w:pPr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Развитие малого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 – это </w:t>
      </w:r>
      <w:r w:rsidR="004341CA">
        <w:rPr>
          <w:rFonts w:ascii="Times New Roman" w:hAnsi="Times New Roman" w:cs="Times New Roman"/>
          <w:sz w:val="24"/>
          <w:szCs w:val="24"/>
        </w:rPr>
        <w:t>существенный вклад</w:t>
      </w:r>
      <w:r w:rsidRPr="00CD34B4">
        <w:rPr>
          <w:rFonts w:ascii="Times New Roman" w:hAnsi="Times New Roman" w:cs="Times New Roman"/>
          <w:sz w:val="24"/>
          <w:szCs w:val="24"/>
        </w:rPr>
        <w:t xml:space="preserve"> в будущее благополучи</w:t>
      </w:r>
      <w:r w:rsidR="004341CA">
        <w:rPr>
          <w:rFonts w:ascii="Times New Roman" w:hAnsi="Times New Roman" w:cs="Times New Roman"/>
          <w:sz w:val="24"/>
          <w:szCs w:val="24"/>
        </w:rPr>
        <w:t xml:space="preserve">е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Малый и средний </w:t>
      </w:r>
      <w:r w:rsidRPr="00CD34B4">
        <w:rPr>
          <w:rFonts w:ascii="Times New Roman" w:hAnsi="Times New Roman" w:cs="Times New Roman"/>
          <w:sz w:val="24"/>
          <w:szCs w:val="24"/>
        </w:rPr>
        <w:t>бизнес должен создавать стаб</w:t>
      </w:r>
      <w:r w:rsidR="004341CA">
        <w:rPr>
          <w:rFonts w:ascii="Times New Roman" w:hAnsi="Times New Roman" w:cs="Times New Roman"/>
          <w:sz w:val="24"/>
          <w:szCs w:val="24"/>
        </w:rPr>
        <w:t xml:space="preserve">ильность поселения, обеспечивая налоговые </w:t>
      </w:r>
      <w:r w:rsidRPr="00CD34B4">
        <w:rPr>
          <w:rFonts w:ascii="Times New Roman" w:hAnsi="Times New Roman" w:cs="Times New Roman"/>
          <w:sz w:val="24"/>
          <w:szCs w:val="24"/>
        </w:rPr>
        <w:t>поступления.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4341CA">
        <w:rPr>
          <w:rFonts w:ascii="Times New Roman" w:hAnsi="Times New Roman" w:cs="Times New Roman"/>
          <w:sz w:val="24"/>
          <w:szCs w:val="24"/>
        </w:rPr>
        <w:t xml:space="preserve">  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0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341CA">
        <w:rPr>
          <w:rFonts w:ascii="Times New Roman" w:hAnsi="Times New Roman" w:cs="Times New Roman"/>
          <w:sz w:val="24"/>
          <w:szCs w:val="24"/>
        </w:rPr>
        <w:t xml:space="preserve"> </w:t>
      </w:r>
      <w:r w:rsidRPr="00CD3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  видит своей задачей продвижение инициатив федерального центра, Правительства Волгоградской области в сфере поддержки и развития малого и среднего бизнеса на муниципальном уровне, а также формирование муниципальной политики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области поддержки малого и среднего бизнеса.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90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</w:t>
      </w:r>
      <w:r w:rsidRPr="00CD34B4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 на территории  </w:t>
      </w:r>
      <w:r w:rsidR="006A4E27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 на более качественном уровне. </w:t>
      </w:r>
    </w:p>
    <w:p w:rsidR="009934A3" w:rsidRPr="00316822" w:rsidRDefault="00B13FB7" w:rsidP="003168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  <w:r w:rsidR="009934A3" w:rsidRPr="00316822">
        <w:rPr>
          <w:rFonts w:ascii="Times New Roman" w:hAnsi="Times New Roman" w:cs="Times New Roman"/>
          <w:b/>
          <w:sz w:val="24"/>
          <w:szCs w:val="24"/>
        </w:rPr>
        <w:t>4. Основные цели и задачи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BB0B38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трудоустройство безработных жителей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 на предприятиях и в организациях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субъектов малого и среднего предпринимательства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 xml:space="preserve"> 5. Срок реализации Программы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Реализация Программы рассчитана на 2014-201</w:t>
      </w:r>
      <w:r w:rsidR="005A6601" w:rsidRPr="009934A3">
        <w:rPr>
          <w:rFonts w:ascii="Times New Roman" w:hAnsi="Times New Roman" w:cs="Times New Roman"/>
          <w:sz w:val="24"/>
          <w:szCs w:val="24"/>
        </w:rPr>
        <w:t>6</w:t>
      </w:r>
      <w:r w:rsidRPr="009934A3">
        <w:rPr>
          <w:rFonts w:ascii="Times New Roman" w:hAnsi="Times New Roman" w:cs="Times New Roman"/>
          <w:sz w:val="24"/>
          <w:szCs w:val="24"/>
        </w:rPr>
        <w:t xml:space="preserve"> </w:t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</w:r>
      <w:r w:rsidRPr="009934A3">
        <w:rPr>
          <w:rFonts w:ascii="Times New Roman" w:hAnsi="Times New Roman" w:cs="Times New Roman"/>
          <w:sz w:val="24"/>
          <w:szCs w:val="24"/>
        </w:rPr>
        <w:softHyphen/>
        <w:t xml:space="preserve"> годы.</w:t>
      </w:r>
    </w:p>
    <w:p w:rsidR="00725FB9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6. Система программных мероприятий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поселения, по следующим основным направлениям: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информационная и консультационная поддержка;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устранение административных барьеров;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725FB9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Перечень мероприятий, предусмотренных к реализации в рамках Программы, источники финансирования представлены в приложении №1.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Перечень мероприятий, предусмотренных Программой, может корректироваться постановлением Главы администрации </w:t>
      </w:r>
      <w:r w:rsidR="00725FB9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34A3" w:rsidRPr="009934A3">
        <w:rPr>
          <w:rFonts w:ascii="Times New Roman" w:hAnsi="Times New Roman" w:cs="Times New Roman"/>
          <w:sz w:val="24"/>
          <w:szCs w:val="24"/>
        </w:rPr>
        <w:t>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Реализация мероприятий, определенных настоящей Программо</w:t>
      </w:r>
      <w:r w:rsidR="005A6601" w:rsidRPr="009934A3">
        <w:rPr>
          <w:rFonts w:ascii="Times New Roman" w:hAnsi="Times New Roman" w:cs="Times New Roman"/>
          <w:sz w:val="24"/>
          <w:szCs w:val="24"/>
        </w:rPr>
        <w:t xml:space="preserve">й, осуществляется разработчиком </w:t>
      </w:r>
      <w:r w:rsidRPr="009934A3">
        <w:rPr>
          <w:rFonts w:ascii="Times New Roman" w:hAnsi="Times New Roman" w:cs="Times New Roman"/>
          <w:sz w:val="24"/>
          <w:szCs w:val="24"/>
        </w:rPr>
        <w:t>Программы – Администраци</w:t>
      </w:r>
      <w:r w:rsidR="00725FB9" w:rsidRPr="009934A3">
        <w:rPr>
          <w:rFonts w:ascii="Times New Roman" w:hAnsi="Times New Roman" w:cs="Times New Roman"/>
          <w:sz w:val="24"/>
          <w:szCs w:val="24"/>
        </w:rPr>
        <w:t>ей</w:t>
      </w:r>
      <w:r w:rsidRPr="009934A3">
        <w:rPr>
          <w:rFonts w:ascii="Times New Roman" w:hAnsi="Times New Roman" w:cs="Times New Roman"/>
          <w:sz w:val="24"/>
          <w:szCs w:val="24"/>
        </w:rPr>
        <w:t xml:space="preserve"> </w:t>
      </w:r>
      <w:r w:rsidR="00725FB9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9934A3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9934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B13FB7" w:rsidRPr="009934A3" w:rsidRDefault="00B13FB7" w:rsidP="00316822">
      <w:p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  <w:r w:rsidR="008C79B5" w:rsidRPr="009934A3">
        <w:rPr>
          <w:rFonts w:ascii="Times New Roman" w:hAnsi="Times New Roman" w:cs="Times New Roman"/>
          <w:sz w:val="24"/>
          <w:szCs w:val="24"/>
        </w:rPr>
        <w:t>Заказчик Программы контролирует исполнение мероприятий Программы.</w:t>
      </w:r>
    </w:p>
    <w:p w:rsidR="00B13FB7" w:rsidRPr="009934A3" w:rsidRDefault="008C79B5" w:rsidP="00316822">
      <w:p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Ожидаемые результаты выполнения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4A3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Ерзовского </w:t>
      </w:r>
      <w:r w:rsidR="008C79B5" w:rsidRPr="009934A3">
        <w:rPr>
          <w:rFonts w:ascii="Times New Roman" w:hAnsi="Times New Roman" w:cs="Times New Roman"/>
          <w:sz w:val="24"/>
          <w:szCs w:val="24"/>
        </w:rPr>
        <w:lastRenderedPageBreak/>
        <w:t>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будет способствовать снижению уровня безработицы, позволит увеличить налоговые поступления в бюджет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повысить занятость, доходы и уровень жизни населения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  <w:r w:rsidR="008C79B5" w:rsidRPr="009934A3">
        <w:rPr>
          <w:rFonts w:ascii="Times New Roman" w:hAnsi="Times New Roman" w:cs="Times New Roman"/>
          <w:sz w:val="24"/>
          <w:szCs w:val="24"/>
        </w:rPr>
        <w:t xml:space="preserve"> Т</w:t>
      </w:r>
      <w:r w:rsidRPr="009934A3">
        <w:rPr>
          <w:rFonts w:ascii="Times New Roman" w:hAnsi="Times New Roman" w:cs="Times New Roman"/>
          <w:sz w:val="24"/>
          <w:szCs w:val="24"/>
        </w:rPr>
        <w:t>ак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 </w:t>
      </w:r>
      <w:r w:rsidRPr="009934A3">
        <w:rPr>
          <w:rFonts w:ascii="Times New Roman" w:hAnsi="Times New Roman" w:cs="Times New Roman"/>
          <w:sz w:val="24"/>
          <w:szCs w:val="24"/>
        </w:rPr>
        <w:t xml:space="preserve">же 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9934A3">
        <w:rPr>
          <w:rFonts w:ascii="Times New Roman" w:hAnsi="Times New Roman" w:cs="Times New Roman"/>
          <w:sz w:val="24"/>
          <w:szCs w:val="24"/>
        </w:rPr>
        <w:t xml:space="preserve">сформировать положительный имидж малого и среднего предпринимательства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9934A3" w:rsidRDefault="00B13FB7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8C" w:rsidRPr="00535E37" w:rsidRDefault="00316822" w:rsidP="00316822">
      <w:pPr>
        <w:pageBreakBefore/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E148C" w:rsidRPr="00535E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148C">
        <w:rPr>
          <w:rFonts w:ascii="Times New Roman" w:hAnsi="Times New Roman" w:cs="Times New Roman"/>
          <w:sz w:val="20"/>
          <w:szCs w:val="20"/>
        </w:rPr>
        <w:t xml:space="preserve"> </w:t>
      </w:r>
      <w:r w:rsidR="009E148C" w:rsidRPr="00535E37">
        <w:rPr>
          <w:rFonts w:ascii="Times New Roman" w:hAnsi="Times New Roman" w:cs="Times New Roman"/>
          <w:sz w:val="20"/>
          <w:szCs w:val="20"/>
        </w:rPr>
        <w:t>к муниципальной  программе</w:t>
      </w:r>
    </w:p>
    <w:p w:rsidR="009E148C" w:rsidRPr="00535E37" w:rsidRDefault="009E148C" w:rsidP="00316822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535E37">
        <w:rPr>
          <w:rFonts w:ascii="Times New Roman" w:hAnsi="Times New Roman" w:cs="Times New Roman"/>
          <w:sz w:val="20"/>
          <w:szCs w:val="20"/>
        </w:rPr>
        <w:t>«Развитие малого и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:rsidR="009E148C" w:rsidRPr="00535E37" w:rsidRDefault="009E148C" w:rsidP="00316822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35E37">
        <w:rPr>
          <w:rFonts w:ascii="Times New Roman" w:hAnsi="Times New Roman" w:cs="Times New Roman"/>
          <w:sz w:val="20"/>
          <w:szCs w:val="20"/>
        </w:rPr>
        <w:t>в Ерзовском городском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поселении на 2014-2016 годы»</w:t>
      </w:r>
    </w:p>
    <w:p w:rsidR="009E148C" w:rsidRDefault="009E148C" w:rsidP="009E148C">
      <w:pPr>
        <w:shd w:val="clear" w:color="auto" w:fill="FFFFFF"/>
        <w:spacing w:after="237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Courier" w:hAnsi="Courier" w:cs="Courier"/>
          <w:sz w:val="16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012F2">
        <w:rPr>
          <w:rFonts w:ascii="Times New Roman" w:hAnsi="Times New Roman" w:cs="Times New Roman"/>
          <w:b/>
          <w:sz w:val="24"/>
          <w:szCs w:val="24"/>
        </w:rPr>
        <w:t xml:space="preserve"> ЕРЗОВСКОМ ГОРОДСКОМ ПОСЕЛЕНИИ  на 2014-2016 годы»</w:t>
      </w:r>
    </w:p>
    <w:tbl>
      <w:tblPr>
        <w:tblW w:w="10000" w:type="dxa"/>
        <w:tblInd w:w="51" w:type="dxa"/>
        <w:tblLayout w:type="fixed"/>
        <w:tblLook w:val="0000"/>
      </w:tblPr>
      <w:tblGrid>
        <w:gridCol w:w="1050"/>
        <w:gridCol w:w="509"/>
        <w:gridCol w:w="4360"/>
        <w:gridCol w:w="1707"/>
        <w:gridCol w:w="228"/>
        <w:gridCol w:w="1646"/>
        <w:gridCol w:w="475"/>
        <w:gridCol w:w="25"/>
      </w:tblGrid>
      <w:tr w:rsidR="009E148C" w:rsidTr="002C086B">
        <w:trPr>
          <w:gridAfter w:val="1"/>
          <w:wAfter w:w="25" w:type="dxa"/>
          <w:trHeight w:val="1090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№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</w:t>
            </w:r>
            <w:proofErr w:type="gram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cs="Courier"/>
                <w:sz w:val="24"/>
                <w:szCs w:val="24"/>
              </w:rPr>
            </w:pPr>
          </w:p>
          <w:p w:rsidR="009E148C" w:rsidRPr="005A001E" w:rsidRDefault="009E148C" w:rsidP="007E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1.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Ерзовского городского поселения.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2C086B">
        <w:trPr>
          <w:gridAfter w:val="1"/>
          <w:wAfter w:w="25" w:type="dxa"/>
          <w:trHeight w:val="27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  Ерзовского городского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rPr>
          <w:gridAfter w:val="1"/>
          <w:wAfter w:w="25" w:type="dxa"/>
          <w:trHeight w:val="184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1.2.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 Ерзовского городского поселения  по вопросу получения государственной поддержки малого и среднего предпринимательства в Волгоградской области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1A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Ерзовского городского поселения</w:t>
            </w:r>
          </w:p>
        </w:tc>
        <w:tc>
          <w:tcPr>
            <w:tcW w:w="2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730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2.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347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2.1.</w:t>
            </w: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47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6B" w:rsidRDefault="002C086B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экспертов, консультантов и других специалистов для участия в семинарах.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1A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деловых встреч, «круглых столов» и семинаров по развити</w:t>
            </w:r>
            <w:r w:rsidR="001A3B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 совместно с администрацией Городищенского муниципального района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2.3.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 субъектам  малого и среднего предпринимательства городского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района,  ГУ «Центр занятости населения Городищенского района»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требует.</w:t>
            </w:r>
          </w:p>
        </w:tc>
      </w:tr>
      <w:tr w:rsidR="009E148C" w:rsidTr="00563246">
        <w:trPr>
          <w:gridAfter w:val="1"/>
          <w:wAfter w:w="25" w:type="dxa"/>
          <w:trHeight w:val="998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3.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 субъектов 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3.1.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 малого и среднего предпринимательства Ерзовского городского поселения в районных, областных и других выставках и ярмарках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Городищенского муниципального района,</w:t>
            </w:r>
          </w:p>
        </w:tc>
        <w:tc>
          <w:tcPr>
            <w:tcW w:w="234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3.2.</w:t>
            </w: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печатным изданием</w:t>
            </w:r>
          </w:p>
        </w:tc>
        <w:tc>
          <w:tcPr>
            <w:tcW w:w="2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4.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Ерзовского городского поселения совместно с администрацией Городищенского муниципального района </w:t>
            </w:r>
          </w:p>
        </w:tc>
        <w:tc>
          <w:tcPr>
            <w:tcW w:w="234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464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148C" w:rsidRDefault="009E148C" w:rsidP="009E148C">
      <w:pPr>
        <w:shd w:val="clear" w:color="auto" w:fill="FFFFFF"/>
        <w:spacing w:after="237" w:line="266" w:lineRule="atLeast"/>
        <w:jc w:val="center"/>
      </w:pPr>
    </w:p>
    <w:p w:rsidR="00B13FB7" w:rsidRDefault="00B13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92FB7" w:rsidSect="00D0239E">
          <w:pgSz w:w="12240" w:h="15840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B9540B" w:rsidRDefault="00B9540B" w:rsidP="00D90AFF"/>
    <w:sectPr w:rsidR="00B9540B" w:rsidSect="00993394">
      <w:pgSz w:w="15840" w:h="12240" w:orient="landscape"/>
      <w:pgMar w:top="1134" w:right="567" w:bottom="178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EE"/>
    <w:multiLevelType w:val="hybridMultilevel"/>
    <w:tmpl w:val="36B086F4"/>
    <w:lvl w:ilvl="0" w:tplc="B7BC3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3A4"/>
    <w:rsid w:val="000012F2"/>
    <w:rsid w:val="00012721"/>
    <w:rsid w:val="00014ED7"/>
    <w:rsid w:val="00015098"/>
    <w:rsid w:val="000579CF"/>
    <w:rsid w:val="00091073"/>
    <w:rsid w:val="000B24B3"/>
    <w:rsid w:val="001029BF"/>
    <w:rsid w:val="00186F93"/>
    <w:rsid w:val="001A3B0F"/>
    <w:rsid w:val="001C6052"/>
    <w:rsid w:val="00221890"/>
    <w:rsid w:val="00254DBD"/>
    <w:rsid w:val="00281972"/>
    <w:rsid w:val="002914D5"/>
    <w:rsid w:val="002C086B"/>
    <w:rsid w:val="00316281"/>
    <w:rsid w:val="00316822"/>
    <w:rsid w:val="00343BCC"/>
    <w:rsid w:val="00344265"/>
    <w:rsid w:val="003513E3"/>
    <w:rsid w:val="003F643C"/>
    <w:rsid w:val="004341CA"/>
    <w:rsid w:val="00447F81"/>
    <w:rsid w:val="005412BA"/>
    <w:rsid w:val="00563246"/>
    <w:rsid w:val="00582CD1"/>
    <w:rsid w:val="00584B6B"/>
    <w:rsid w:val="0058763A"/>
    <w:rsid w:val="005A6601"/>
    <w:rsid w:val="005B26C4"/>
    <w:rsid w:val="005B5028"/>
    <w:rsid w:val="005E7831"/>
    <w:rsid w:val="00616B02"/>
    <w:rsid w:val="006A4E27"/>
    <w:rsid w:val="006B166B"/>
    <w:rsid w:val="00725FB9"/>
    <w:rsid w:val="007314D2"/>
    <w:rsid w:val="0077139B"/>
    <w:rsid w:val="007769C8"/>
    <w:rsid w:val="007C710F"/>
    <w:rsid w:val="00845165"/>
    <w:rsid w:val="00871507"/>
    <w:rsid w:val="008C79B5"/>
    <w:rsid w:val="008F3488"/>
    <w:rsid w:val="009013F9"/>
    <w:rsid w:val="00924AF4"/>
    <w:rsid w:val="00957989"/>
    <w:rsid w:val="00993394"/>
    <w:rsid w:val="009934A3"/>
    <w:rsid w:val="009E148C"/>
    <w:rsid w:val="00A14E55"/>
    <w:rsid w:val="00A23F18"/>
    <w:rsid w:val="00A61D71"/>
    <w:rsid w:val="00A81C8C"/>
    <w:rsid w:val="00A86801"/>
    <w:rsid w:val="00AA6391"/>
    <w:rsid w:val="00AA7167"/>
    <w:rsid w:val="00AD04EE"/>
    <w:rsid w:val="00B07C6E"/>
    <w:rsid w:val="00B13FB7"/>
    <w:rsid w:val="00B31E01"/>
    <w:rsid w:val="00B9540B"/>
    <w:rsid w:val="00BB0B38"/>
    <w:rsid w:val="00CD34B4"/>
    <w:rsid w:val="00D0239E"/>
    <w:rsid w:val="00D17CA3"/>
    <w:rsid w:val="00D90AFF"/>
    <w:rsid w:val="00DA0B06"/>
    <w:rsid w:val="00E85E99"/>
    <w:rsid w:val="00E92FB7"/>
    <w:rsid w:val="00F93302"/>
    <w:rsid w:val="00FA03A4"/>
    <w:rsid w:val="00FA0851"/>
    <w:rsid w:val="00FB2C21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F93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D8BBCD50E53D571567B7D7AA9B57B6BFF2C2P3K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7353401F9CAEA32C5F79CEB8A10FE03C594D63BED5A2CB0BE9E4AF953F4ADDP5K4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7353401F9CAEA32C5F79CEB8A10FE03C594D63BED5A2CB0BE9E4AF953F4ADDP5K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7353401F9CAEA32C5F79CEB8A10FE03C594D63BED5A2CE0EE9E4AF953F4ADDP5K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353401F9CAEA32C5F79D8BBCD50E53D571567B5D5AA9B57B6BFF2C2P3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22B-49BA-49ED-84F1-7F6708A8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26</cp:revision>
  <cp:lastPrinted>2014-08-22T10:38:00Z</cp:lastPrinted>
  <dcterms:created xsi:type="dcterms:W3CDTF">2014-04-14T08:53:00Z</dcterms:created>
  <dcterms:modified xsi:type="dcterms:W3CDTF">2014-08-22T11:38:00Z</dcterms:modified>
</cp:coreProperties>
</file>