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BF" w:rsidRDefault="001029BF" w:rsidP="000B24B3">
      <w:pPr>
        <w:spacing w:after="0"/>
        <w:jc w:val="center"/>
      </w:pPr>
      <w:r>
        <w:rPr>
          <w:noProof/>
        </w:rPr>
        <w:drawing>
          <wp:inline distT="0" distB="0" distL="0" distR="0">
            <wp:extent cx="724535" cy="859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BF" w:rsidRPr="001029BF" w:rsidRDefault="001029BF" w:rsidP="000B24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029BF" w:rsidRPr="001029BF" w:rsidRDefault="001029BF" w:rsidP="001029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BF">
        <w:rPr>
          <w:rFonts w:ascii="Times New Roman" w:hAnsi="Times New Roman" w:cs="Times New Roman"/>
          <w:b/>
          <w:sz w:val="32"/>
          <w:szCs w:val="32"/>
        </w:rPr>
        <w:t>Ерзовского городского поселения</w:t>
      </w:r>
    </w:p>
    <w:p w:rsidR="001029BF" w:rsidRPr="001029BF" w:rsidRDefault="001029BF" w:rsidP="001029B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BF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1029BF" w:rsidRPr="001029BF" w:rsidRDefault="001029BF" w:rsidP="001029B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BF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1029BF" w:rsidRPr="001029BF" w:rsidRDefault="001029BF" w:rsidP="001029B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BF">
        <w:rPr>
          <w:rFonts w:ascii="Times New Roman" w:hAnsi="Times New Roman" w:cs="Times New Roman"/>
          <w:b/>
          <w:sz w:val="28"/>
          <w:szCs w:val="28"/>
        </w:rPr>
        <w:t>403010, р.п. Ерзовка, ул. Мелиоративная, дом 2,  тел/факс: (84468) 4-79-15</w:t>
      </w:r>
    </w:p>
    <w:p w:rsidR="001029BF" w:rsidRPr="001029BF" w:rsidRDefault="001029BF" w:rsidP="00221890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9BF" w:rsidRPr="001029BF" w:rsidRDefault="001029BF" w:rsidP="00221890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029B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1029B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1029BF" w:rsidRPr="001029BF" w:rsidRDefault="001029BF" w:rsidP="0010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9BF" w:rsidRDefault="001029BF" w:rsidP="00102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493">
        <w:rPr>
          <w:rFonts w:ascii="Times New Roman" w:hAnsi="Times New Roman" w:cs="Times New Roman"/>
          <w:sz w:val="28"/>
          <w:szCs w:val="28"/>
        </w:rPr>
        <w:t xml:space="preserve">от  </w:t>
      </w:r>
      <w:r w:rsidR="007B7493">
        <w:rPr>
          <w:rFonts w:ascii="Times New Roman" w:hAnsi="Times New Roman" w:cs="Times New Roman"/>
          <w:sz w:val="28"/>
          <w:szCs w:val="28"/>
        </w:rPr>
        <w:t xml:space="preserve">1 апреля 2015 </w:t>
      </w:r>
      <w:r w:rsidRPr="007B7493">
        <w:rPr>
          <w:rFonts w:ascii="Times New Roman" w:hAnsi="Times New Roman" w:cs="Times New Roman"/>
          <w:sz w:val="28"/>
          <w:szCs w:val="28"/>
        </w:rPr>
        <w:t xml:space="preserve">года                    № </w:t>
      </w:r>
      <w:r w:rsidR="007B7493">
        <w:rPr>
          <w:rFonts w:ascii="Times New Roman" w:hAnsi="Times New Roman" w:cs="Times New Roman"/>
          <w:sz w:val="28"/>
          <w:szCs w:val="28"/>
        </w:rPr>
        <w:t>27</w:t>
      </w:r>
    </w:p>
    <w:p w:rsidR="001029BF" w:rsidRDefault="001029BF" w:rsidP="0010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2A2" w:rsidRPr="005E22A2" w:rsidRDefault="005E22A2" w:rsidP="005E22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«Развитие малого и среднего предпринимательства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Ерзовского городского</w:t>
      </w:r>
      <w:r w:rsidRPr="005E22A2">
        <w:rPr>
          <w:rFonts w:ascii="Times New Roman" w:hAnsi="Times New Roman" w:cs="Times New Roman"/>
          <w:b/>
          <w:sz w:val="28"/>
          <w:szCs w:val="28"/>
        </w:rPr>
        <w:t xml:space="preserve"> поселения Городищенского муниципального района Волгоградской области  </w:t>
      </w:r>
      <w:r w:rsidR="00EA41CC">
        <w:rPr>
          <w:rFonts w:ascii="Times New Roman" w:hAnsi="Times New Roman" w:cs="Times New Roman"/>
          <w:b/>
          <w:sz w:val="28"/>
          <w:szCs w:val="28"/>
        </w:rPr>
        <w:t>на</w:t>
      </w:r>
      <w:r w:rsidRPr="005E22A2">
        <w:rPr>
          <w:rFonts w:ascii="Times New Roman" w:hAnsi="Times New Roman" w:cs="Times New Roman"/>
          <w:b/>
          <w:sz w:val="28"/>
          <w:szCs w:val="28"/>
        </w:rPr>
        <w:t xml:space="preserve"> 2014-2016. год</w:t>
      </w:r>
      <w:r w:rsidR="00EA41CC">
        <w:rPr>
          <w:rFonts w:ascii="Times New Roman" w:hAnsi="Times New Roman" w:cs="Times New Roman"/>
          <w:b/>
          <w:sz w:val="28"/>
          <w:szCs w:val="28"/>
        </w:rPr>
        <w:t>ы</w:t>
      </w:r>
      <w:r w:rsidRPr="005E22A2">
        <w:rPr>
          <w:rFonts w:ascii="Times New Roman" w:hAnsi="Times New Roman" w:cs="Times New Roman"/>
          <w:b/>
          <w:sz w:val="28"/>
          <w:szCs w:val="28"/>
        </w:rPr>
        <w:t>»</w:t>
      </w:r>
    </w:p>
    <w:p w:rsidR="005E22A2" w:rsidRPr="005E22A2" w:rsidRDefault="005E22A2" w:rsidP="005E22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2A2" w:rsidRDefault="005E22A2" w:rsidP="005E22A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22A2">
        <w:rPr>
          <w:rFonts w:ascii="Times New Roman" w:hAnsi="Times New Roman" w:cs="Times New Roman"/>
          <w:sz w:val="28"/>
          <w:szCs w:val="28"/>
        </w:rPr>
        <w:t> </w:t>
      </w:r>
      <w:r w:rsidRPr="005E22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22A2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на основании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E22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№ 131-ФЗ</w:t>
      </w:r>
      <w:r w:rsidRPr="005E22A2">
        <w:rPr>
          <w:rFonts w:ascii="Times New Roman" w:hAnsi="Times New Roman" w:cs="Times New Roman"/>
          <w:sz w:val="28"/>
          <w:szCs w:val="28"/>
        </w:rPr>
        <w:t>  «Об  общих принципах организации местного самоуправления в Российской Федерации», Федерального закона от 24.07.2007 №209-ФЗ «О развитии малого и среднего предпринимательства в Российской Федерации», Закона Волгоградской области от 04.07.2008г. № 1720-ОД «О развитии малого и среднего предпринимательства в Волгоградской области», Постановлением Правительства Волгоградской области от</w:t>
      </w:r>
      <w:proofErr w:type="gramEnd"/>
      <w:r w:rsidRPr="005E22A2">
        <w:rPr>
          <w:rFonts w:ascii="Times New Roman" w:hAnsi="Times New Roman" w:cs="Times New Roman"/>
          <w:sz w:val="28"/>
          <w:szCs w:val="28"/>
        </w:rPr>
        <w:t> 20 мая 2013 года № 243-П «</w:t>
      </w:r>
      <w:r w:rsidRPr="005E22A2">
        <w:rPr>
          <w:rFonts w:ascii="Times New Roman" w:hAnsi="Times New Roman" w:cs="Times New Roman"/>
          <w:kern w:val="1"/>
          <w:sz w:val="28"/>
          <w:szCs w:val="28"/>
        </w:rPr>
        <w:t xml:space="preserve">Об утверждении долгосрочной областной целевой программы «Развитие и поддержка малого и среднего предпринимательства в Волгоградской области на 2013 — 2017 годы», Уставом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Ерзовского городского </w:t>
      </w:r>
      <w:r w:rsidRPr="005E22A2">
        <w:rPr>
          <w:rFonts w:ascii="Times New Roman" w:hAnsi="Times New Roman" w:cs="Times New Roman"/>
          <w:kern w:val="1"/>
          <w:sz w:val="28"/>
          <w:szCs w:val="28"/>
        </w:rPr>
        <w:t xml:space="preserve">поселения </w:t>
      </w:r>
      <w:r w:rsidRPr="005E22A2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Start"/>
      <w:r w:rsidRPr="005E22A2">
        <w:rPr>
          <w:rFonts w:ascii="Times New Roman" w:hAnsi="Times New Roman" w:cs="Times New Roman"/>
          <w:sz w:val="28"/>
          <w:szCs w:val="28"/>
        </w:rPr>
        <w:t xml:space="preserve"> </w:t>
      </w:r>
      <w:r w:rsidR="00A07A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2A2" w:rsidRDefault="005E22A2" w:rsidP="005E22A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22A2" w:rsidRPr="005E22A2" w:rsidRDefault="005E22A2" w:rsidP="005E2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7A9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2A2">
        <w:rPr>
          <w:rFonts w:ascii="Times New Roman" w:hAnsi="Times New Roman" w:cs="Times New Roman"/>
          <w:sz w:val="28"/>
          <w:szCs w:val="28"/>
        </w:rPr>
        <w:t xml:space="preserve">  ПОСТАНОВЛЯ</w:t>
      </w:r>
      <w:r w:rsidR="00A07A96">
        <w:rPr>
          <w:rFonts w:ascii="Times New Roman" w:hAnsi="Times New Roman" w:cs="Times New Roman"/>
          <w:sz w:val="28"/>
          <w:szCs w:val="28"/>
        </w:rPr>
        <w:t>Ю:</w:t>
      </w:r>
    </w:p>
    <w:p w:rsidR="005E22A2" w:rsidRPr="005E22A2" w:rsidRDefault="005E22A2" w:rsidP="005E2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A2" w:rsidRPr="005E22A2" w:rsidRDefault="005E22A2" w:rsidP="005E22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A2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 программу «Развитие малого и среднего предпринимательства на территории </w:t>
      </w:r>
      <w:r w:rsidR="00340A18">
        <w:rPr>
          <w:rFonts w:ascii="Times New Roman" w:hAnsi="Times New Roman" w:cs="Times New Roman"/>
          <w:sz w:val="28"/>
          <w:szCs w:val="28"/>
        </w:rPr>
        <w:t>Ерзовского городского</w:t>
      </w:r>
      <w:r w:rsidRPr="005E22A2">
        <w:rPr>
          <w:rFonts w:ascii="Times New Roman" w:hAnsi="Times New Roman" w:cs="Times New Roman"/>
          <w:sz w:val="28"/>
          <w:szCs w:val="28"/>
        </w:rPr>
        <w:t xml:space="preserve"> поселения Городищенского муниципального района Волгоградской области в 2014-2016 годах» изложив часть</w:t>
      </w:r>
      <w:r w:rsidR="000C7622">
        <w:rPr>
          <w:rFonts w:ascii="Times New Roman" w:hAnsi="Times New Roman" w:cs="Times New Roman"/>
          <w:sz w:val="28"/>
          <w:szCs w:val="28"/>
        </w:rPr>
        <w:t xml:space="preserve"> 7</w:t>
      </w:r>
      <w:r w:rsidRPr="005E22A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E22A2" w:rsidRPr="005E22A2" w:rsidRDefault="005E22A2" w:rsidP="005E22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A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C762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E22A2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  <w:r w:rsidRPr="005E22A2">
        <w:rPr>
          <w:rFonts w:ascii="Times New Roman" w:hAnsi="Times New Roman" w:cs="Times New Roman"/>
          <w:sz w:val="28"/>
          <w:szCs w:val="28"/>
        </w:rPr>
        <w:t> </w:t>
      </w:r>
    </w:p>
    <w:p w:rsidR="005E22A2" w:rsidRPr="005E22A2" w:rsidRDefault="005E22A2" w:rsidP="005E22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A2">
        <w:rPr>
          <w:rFonts w:ascii="Times New Roman" w:hAnsi="Times New Roman" w:cs="Times New Roman"/>
          <w:sz w:val="28"/>
          <w:szCs w:val="28"/>
        </w:rPr>
        <w:t>Реализация мероприятий, определенных настоящей Программой, осуществляется разработчиком Программы – Администраци</w:t>
      </w:r>
      <w:r w:rsidR="000C7622">
        <w:rPr>
          <w:rFonts w:ascii="Times New Roman" w:hAnsi="Times New Roman" w:cs="Times New Roman"/>
          <w:sz w:val="28"/>
          <w:szCs w:val="28"/>
        </w:rPr>
        <w:t>ей</w:t>
      </w:r>
      <w:r w:rsidRPr="005E22A2">
        <w:rPr>
          <w:rFonts w:ascii="Times New Roman" w:hAnsi="Times New Roman" w:cs="Times New Roman"/>
          <w:sz w:val="28"/>
          <w:szCs w:val="28"/>
        </w:rPr>
        <w:t xml:space="preserve"> </w:t>
      </w:r>
      <w:r w:rsidR="00340A18">
        <w:rPr>
          <w:rFonts w:ascii="Times New Roman" w:hAnsi="Times New Roman" w:cs="Times New Roman"/>
          <w:sz w:val="28"/>
          <w:szCs w:val="28"/>
        </w:rPr>
        <w:t xml:space="preserve">Ерзовского городского </w:t>
      </w:r>
      <w:r w:rsidRPr="005E22A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E22A2" w:rsidRPr="005E22A2" w:rsidRDefault="005E22A2" w:rsidP="005E22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A2"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Программы основной разработчик организует оперативное взаимодействие отдельных исполнителей.</w:t>
      </w:r>
    </w:p>
    <w:p w:rsidR="005E22A2" w:rsidRPr="005E22A2" w:rsidRDefault="005E22A2" w:rsidP="005E22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A2">
        <w:rPr>
          <w:rFonts w:ascii="Times New Roman" w:hAnsi="Times New Roman"/>
          <w:sz w:val="28"/>
          <w:szCs w:val="28"/>
        </w:rPr>
        <w:t>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5E22A2" w:rsidRPr="005E22A2" w:rsidRDefault="005E22A2" w:rsidP="005E22A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E22A2">
        <w:rPr>
          <w:rFonts w:ascii="Times New Roman" w:hAnsi="Times New Roman"/>
          <w:sz w:val="28"/>
          <w:szCs w:val="28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</w:t>
      </w:r>
      <w:r w:rsidRPr="005E22A2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40A18">
        <w:rPr>
          <w:rStyle w:val="apple-converted-space"/>
          <w:rFonts w:ascii="Times New Roman" w:hAnsi="Times New Roman"/>
          <w:sz w:val="28"/>
          <w:szCs w:val="28"/>
        </w:rPr>
        <w:t>статьей 4</w:t>
      </w:r>
      <w:r w:rsidRPr="005E22A2">
        <w:rPr>
          <w:rFonts w:ascii="Times New Roman" w:hAnsi="Times New Roman"/>
          <w:sz w:val="28"/>
          <w:szCs w:val="28"/>
        </w:rPr>
        <w:t xml:space="preserve"> Федерального закона от 24 июля 2007 года №</w:t>
      </w:r>
      <w:r w:rsidR="00340A18">
        <w:rPr>
          <w:rFonts w:ascii="Times New Roman" w:hAnsi="Times New Roman"/>
          <w:sz w:val="28"/>
          <w:szCs w:val="28"/>
        </w:rPr>
        <w:t xml:space="preserve"> </w:t>
      </w:r>
      <w:r w:rsidRPr="005E22A2">
        <w:rPr>
          <w:rFonts w:ascii="Times New Roman" w:hAnsi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и условиям, предусмотренным настоящей программой. </w:t>
      </w:r>
      <w:proofErr w:type="gramStart"/>
      <w:r w:rsidRPr="005E22A2">
        <w:rPr>
          <w:rFonts w:ascii="Times New Roman" w:hAnsi="Times New Roman"/>
          <w:sz w:val="28"/>
          <w:szCs w:val="28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</w:t>
      </w:r>
      <w:r w:rsidRPr="005E22A2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40A18">
        <w:rPr>
          <w:rStyle w:val="apple-converted-space"/>
          <w:rFonts w:ascii="Times New Roman" w:hAnsi="Times New Roman"/>
          <w:sz w:val="28"/>
          <w:szCs w:val="28"/>
        </w:rPr>
        <w:t>Федеральным законом</w:t>
      </w:r>
      <w:r w:rsidRPr="005E22A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E22A2">
        <w:rPr>
          <w:rFonts w:ascii="Times New Roman" w:hAnsi="Times New Roman"/>
          <w:sz w:val="28"/>
          <w:szCs w:val="28"/>
        </w:rPr>
        <w:t>от 27 июля 2010 года N 210-ФЗ "Об организации предоставления государственных и муниципальных услуг" перечень документов.</w:t>
      </w:r>
      <w:proofErr w:type="gramEnd"/>
    </w:p>
    <w:p w:rsidR="005E22A2" w:rsidRPr="005E22A2" w:rsidRDefault="005E22A2" w:rsidP="005E22A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E22A2">
        <w:rPr>
          <w:rFonts w:ascii="Times New Roman" w:hAnsi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5E22A2" w:rsidRPr="005E22A2" w:rsidRDefault="005E22A2" w:rsidP="005E22A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E22A2">
        <w:rPr>
          <w:rFonts w:ascii="Times New Roman" w:hAnsi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E22A2" w:rsidRPr="005E22A2" w:rsidRDefault="005E22A2" w:rsidP="005E22A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E22A2">
        <w:rPr>
          <w:rFonts w:ascii="Times New Roman" w:hAnsi="Times New Roman"/>
          <w:sz w:val="28"/>
          <w:szCs w:val="28"/>
        </w:rPr>
        <w:t>2) являющихся участниками соглашений о разделе продукции;</w:t>
      </w:r>
    </w:p>
    <w:p w:rsidR="005E22A2" w:rsidRPr="005E22A2" w:rsidRDefault="005E22A2" w:rsidP="005E22A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E22A2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5E22A2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5E22A2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5E22A2" w:rsidRPr="005E22A2" w:rsidRDefault="005E22A2" w:rsidP="005E22A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E22A2">
        <w:rPr>
          <w:rFonts w:ascii="Times New Roman" w:hAnsi="Times New Roman"/>
          <w:sz w:val="28"/>
          <w:szCs w:val="28"/>
        </w:rPr>
        <w:t>4) являющихся в порядке, установленном</w:t>
      </w:r>
      <w:r w:rsidRPr="005E22A2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40A18">
        <w:rPr>
          <w:rStyle w:val="apple-converted-space"/>
          <w:rFonts w:ascii="Times New Roman" w:hAnsi="Times New Roman"/>
          <w:sz w:val="28"/>
          <w:szCs w:val="28"/>
        </w:rPr>
        <w:t>законодательством</w:t>
      </w:r>
      <w:r w:rsidRPr="005E22A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E22A2">
        <w:rPr>
          <w:rFonts w:ascii="Times New Roman" w:hAnsi="Times New Roman"/>
          <w:sz w:val="28"/>
          <w:szCs w:val="28"/>
        </w:rPr>
        <w:t>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E22A2" w:rsidRPr="005E22A2" w:rsidRDefault="005E22A2" w:rsidP="005E22A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E22A2">
        <w:rPr>
          <w:rFonts w:ascii="Times New Roman" w:hAnsi="Times New Roman"/>
          <w:sz w:val="28"/>
          <w:szCs w:val="28"/>
        </w:rPr>
        <w:t>В оказании поддержки должно быть отказано в случае, если:</w:t>
      </w:r>
    </w:p>
    <w:p w:rsidR="005E22A2" w:rsidRPr="005E22A2" w:rsidRDefault="005E22A2" w:rsidP="005E22A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E22A2">
        <w:rPr>
          <w:rFonts w:ascii="Times New Roman" w:hAnsi="Times New Roman"/>
          <w:sz w:val="28"/>
          <w:szCs w:val="28"/>
        </w:rPr>
        <w:t>1) не представлены документы, определенные настоящей программой или представлены недостоверные сведения и документы;</w:t>
      </w:r>
    </w:p>
    <w:p w:rsidR="005E22A2" w:rsidRPr="005E22A2" w:rsidRDefault="005E22A2" w:rsidP="005E22A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E22A2">
        <w:rPr>
          <w:rFonts w:ascii="Times New Roman" w:hAnsi="Times New Roman"/>
          <w:sz w:val="28"/>
          <w:szCs w:val="28"/>
        </w:rPr>
        <w:t>2) не выполнены условия оказания поддержки;</w:t>
      </w:r>
    </w:p>
    <w:p w:rsidR="005E22A2" w:rsidRPr="005E22A2" w:rsidRDefault="005E22A2" w:rsidP="005E22A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E22A2">
        <w:rPr>
          <w:rFonts w:ascii="Times New Roman" w:hAnsi="Times New Roman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5E22A2" w:rsidRPr="005E22A2" w:rsidRDefault="005E22A2" w:rsidP="005E22A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E22A2">
        <w:rPr>
          <w:rFonts w:ascii="Times New Roman" w:hAnsi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E22A2" w:rsidRPr="005E22A2" w:rsidRDefault="005E22A2" w:rsidP="005E22A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E22A2">
        <w:rPr>
          <w:rFonts w:ascii="Times New Roman" w:hAnsi="Times New Roman"/>
          <w:sz w:val="28"/>
          <w:szCs w:val="28"/>
        </w:rPr>
        <w:t xml:space="preserve">Срок рассмотрения обращений субъектов малого и среднего предпринимательства не должен превышать 30 дней. Субъект малого и </w:t>
      </w:r>
      <w:r w:rsidRPr="005E22A2">
        <w:rPr>
          <w:rFonts w:ascii="Times New Roman" w:hAnsi="Times New Roman"/>
          <w:sz w:val="28"/>
          <w:szCs w:val="28"/>
        </w:rPr>
        <w:lastRenderedPageBreak/>
        <w:t>среднего предпринимательства должен быть проинформирован о решении, принятом по такому обращению, в течение пяти дней со дня его принятия».</w:t>
      </w:r>
    </w:p>
    <w:p w:rsidR="005E22A2" w:rsidRPr="005E22A2" w:rsidRDefault="005E22A2" w:rsidP="005E22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A2">
        <w:rPr>
          <w:rFonts w:ascii="Times New Roman" w:hAnsi="Times New Roman" w:cs="Times New Roman"/>
          <w:sz w:val="28"/>
          <w:szCs w:val="28"/>
        </w:rPr>
        <w:t xml:space="preserve">2. Обеспечить размещение настоящего постановления в сети Интернет на официальном сайте администрации </w:t>
      </w:r>
      <w:r w:rsidR="00340A18">
        <w:rPr>
          <w:rFonts w:ascii="Times New Roman" w:hAnsi="Times New Roman" w:cs="Times New Roman"/>
          <w:sz w:val="28"/>
          <w:szCs w:val="28"/>
        </w:rPr>
        <w:t xml:space="preserve">Ерзовского городского </w:t>
      </w:r>
      <w:r w:rsidRPr="005E22A2">
        <w:rPr>
          <w:rFonts w:ascii="Times New Roman" w:hAnsi="Times New Roman" w:cs="Times New Roman"/>
          <w:sz w:val="28"/>
          <w:szCs w:val="28"/>
        </w:rPr>
        <w:t>поселения.</w:t>
      </w:r>
    </w:p>
    <w:p w:rsidR="005E22A2" w:rsidRPr="005E22A2" w:rsidRDefault="005E22A2" w:rsidP="005E22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A2">
        <w:rPr>
          <w:rFonts w:ascii="Times New Roman" w:hAnsi="Times New Roman" w:cs="Times New Roman"/>
          <w:sz w:val="28"/>
          <w:szCs w:val="28"/>
        </w:rPr>
        <w:t>3. Обнародовать настоящее постановление.</w:t>
      </w:r>
    </w:p>
    <w:p w:rsidR="005E22A2" w:rsidRPr="005E22A2" w:rsidRDefault="005E22A2" w:rsidP="005E22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A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E22A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E22A2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 оставляю за собой.</w:t>
      </w:r>
    </w:p>
    <w:p w:rsidR="005E22A2" w:rsidRDefault="005E22A2" w:rsidP="005E22A2">
      <w:pPr>
        <w:shd w:val="clear" w:color="auto" w:fill="FFFFFF"/>
        <w:spacing w:after="237" w:line="26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24B3" w:rsidRPr="000B24B3" w:rsidRDefault="000B24B3" w:rsidP="000B24B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4B3" w:rsidRPr="000B24B3" w:rsidRDefault="00D0239E" w:rsidP="000B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Ерзовского городского поселения                                             А.А.Курнаков</w:t>
      </w:r>
    </w:p>
    <w:p w:rsidR="009E148C" w:rsidRDefault="009E148C" w:rsidP="009E148C">
      <w:pPr>
        <w:shd w:val="clear" w:color="auto" w:fill="FFFFFF"/>
        <w:spacing w:after="237" w:line="266" w:lineRule="atLeast"/>
        <w:jc w:val="center"/>
      </w:pPr>
    </w:p>
    <w:p w:rsidR="00B13FB7" w:rsidRDefault="00B13FB7" w:rsidP="00D9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92FB7" w:rsidRDefault="00E92FB7" w:rsidP="00D9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92FB7" w:rsidRDefault="00E92FB7" w:rsidP="00D9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E92FB7" w:rsidSect="00D0239E">
          <w:pgSz w:w="12240" w:h="15840"/>
          <w:pgMar w:top="567" w:right="1134" w:bottom="567" w:left="1418" w:header="720" w:footer="720" w:gutter="0"/>
          <w:cols w:space="720"/>
          <w:noEndnote/>
          <w:docGrid w:linePitch="299"/>
        </w:sectPr>
      </w:pPr>
    </w:p>
    <w:p w:rsidR="00B9540B" w:rsidRDefault="00B9540B" w:rsidP="005E22A2"/>
    <w:sectPr w:rsidR="00B9540B" w:rsidSect="00993394">
      <w:pgSz w:w="15840" w:h="12240" w:orient="landscape"/>
      <w:pgMar w:top="1134" w:right="567" w:bottom="178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6EE"/>
    <w:multiLevelType w:val="hybridMultilevel"/>
    <w:tmpl w:val="36B086F4"/>
    <w:lvl w:ilvl="0" w:tplc="B7BC32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DC53A00"/>
    <w:multiLevelType w:val="hybridMultilevel"/>
    <w:tmpl w:val="61D22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3A4"/>
    <w:rsid w:val="000012F2"/>
    <w:rsid w:val="00012721"/>
    <w:rsid w:val="00014ED7"/>
    <w:rsid w:val="00015098"/>
    <w:rsid w:val="000579CF"/>
    <w:rsid w:val="0006381A"/>
    <w:rsid w:val="00091073"/>
    <w:rsid w:val="000B24B3"/>
    <w:rsid w:val="000C7622"/>
    <w:rsid w:val="001029BF"/>
    <w:rsid w:val="00186F93"/>
    <w:rsid w:val="001A3B0F"/>
    <w:rsid w:val="001C6052"/>
    <w:rsid w:val="00202135"/>
    <w:rsid w:val="00221890"/>
    <w:rsid w:val="00254DBD"/>
    <w:rsid w:val="00281972"/>
    <w:rsid w:val="002914D5"/>
    <w:rsid w:val="002C086B"/>
    <w:rsid w:val="00303316"/>
    <w:rsid w:val="00316281"/>
    <w:rsid w:val="00316822"/>
    <w:rsid w:val="00340A18"/>
    <w:rsid w:val="00343BCC"/>
    <w:rsid w:val="00344265"/>
    <w:rsid w:val="003513E3"/>
    <w:rsid w:val="003F643C"/>
    <w:rsid w:val="004341CA"/>
    <w:rsid w:val="00447F81"/>
    <w:rsid w:val="004C4BE9"/>
    <w:rsid w:val="005412BA"/>
    <w:rsid w:val="00563246"/>
    <w:rsid w:val="00582CD1"/>
    <w:rsid w:val="00584B6B"/>
    <w:rsid w:val="0058763A"/>
    <w:rsid w:val="005A6601"/>
    <w:rsid w:val="005B26C4"/>
    <w:rsid w:val="005B5028"/>
    <w:rsid w:val="005E22A2"/>
    <w:rsid w:val="005E7831"/>
    <w:rsid w:val="00616B02"/>
    <w:rsid w:val="006A4E27"/>
    <w:rsid w:val="006B166B"/>
    <w:rsid w:val="00700DC8"/>
    <w:rsid w:val="00725FB9"/>
    <w:rsid w:val="007314D2"/>
    <w:rsid w:val="0077139B"/>
    <w:rsid w:val="007769C8"/>
    <w:rsid w:val="007B7493"/>
    <w:rsid w:val="007C710F"/>
    <w:rsid w:val="00845165"/>
    <w:rsid w:val="00871507"/>
    <w:rsid w:val="008C79B5"/>
    <w:rsid w:val="008F3488"/>
    <w:rsid w:val="009013F9"/>
    <w:rsid w:val="00924AF4"/>
    <w:rsid w:val="00957989"/>
    <w:rsid w:val="00993394"/>
    <w:rsid w:val="009934A3"/>
    <w:rsid w:val="009E148C"/>
    <w:rsid w:val="00A07A96"/>
    <w:rsid w:val="00A14E55"/>
    <w:rsid w:val="00A23F18"/>
    <w:rsid w:val="00A61D71"/>
    <w:rsid w:val="00A81C8C"/>
    <w:rsid w:val="00A86801"/>
    <w:rsid w:val="00AA6391"/>
    <w:rsid w:val="00AA7167"/>
    <w:rsid w:val="00AD04EE"/>
    <w:rsid w:val="00B07C6E"/>
    <w:rsid w:val="00B13FB7"/>
    <w:rsid w:val="00B31E01"/>
    <w:rsid w:val="00B9540B"/>
    <w:rsid w:val="00BB0B38"/>
    <w:rsid w:val="00BE1624"/>
    <w:rsid w:val="00CD34B4"/>
    <w:rsid w:val="00D0239E"/>
    <w:rsid w:val="00D17CA3"/>
    <w:rsid w:val="00D90AFF"/>
    <w:rsid w:val="00DA0B06"/>
    <w:rsid w:val="00E85E99"/>
    <w:rsid w:val="00E92FB7"/>
    <w:rsid w:val="00EA41CC"/>
    <w:rsid w:val="00F67E56"/>
    <w:rsid w:val="00F93302"/>
    <w:rsid w:val="00FA03A4"/>
    <w:rsid w:val="00FA0851"/>
    <w:rsid w:val="00FB2C21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A03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0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FA0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F933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9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24B3"/>
    <w:pPr>
      <w:ind w:left="720"/>
      <w:contextualSpacing/>
    </w:pPr>
  </w:style>
  <w:style w:type="character" w:customStyle="1" w:styleId="apple-converted-space">
    <w:name w:val="apple-converted-space"/>
    <w:basedOn w:val="a0"/>
    <w:rsid w:val="005E22A2"/>
  </w:style>
  <w:style w:type="paragraph" w:customStyle="1" w:styleId="s1">
    <w:name w:val="s_1"/>
    <w:basedOn w:val="a"/>
    <w:rsid w:val="005E22A2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F22B-49BA-49ED-84F1-7F6708A8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salamatina genya</cp:lastModifiedBy>
  <cp:revision>3</cp:revision>
  <cp:lastPrinted>2014-08-22T10:38:00Z</cp:lastPrinted>
  <dcterms:created xsi:type="dcterms:W3CDTF">2015-04-01T11:37:00Z</dcterms:created>
  <dcterms:modified xsi:type="dcterms:W3CDTF">2015-04-02T05:05:00Z</dcterms:modified>
</cp:coreProperties>
</file>