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CC" w:rsidRPr="00603640" w:rsidRDefault="001956AE" w:rsidP="00DA53CC">
      <w:pPr>
        <w:jc w:val="center"/>
      </w:pPr>
      <w:r>
        <w:rPr>
          <w:noProof/>
          <w:lang w:eastAsia="ru-RU"/>
        </w:rPr>
        <w:drawing>
          <wp:inline distT="0" distB="0" distL="0" distR="0">
            <wp:extent cx="7239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DA53CC" w:rsidRPr="00603640" w:rsidRDefault="00DA53CC" w:rsidP="00DA53CC">
      <w:pPr>
        <w:jc w:val="center"/>
        <w:rPr>
          <w:b/>
          <w:sz w:val="32"/>
          <w:szCs w:val="32"/>
        </w:rPr>
      </w:pPr>
      <w:r w:rsidRPr="00603640">
        <w:rPr>
          <w:b/>
          <w:sz w:val="32"/>
          <w:szCs w:val="32"/>
        </w:rPr>
        <w:t>Администрация</w:t>
      </w:r>
    </w:p>
    <w:p w:rsidR="00DA53CC" w:rsidRPr="00603640" w:rsidRDefault="00DA53CC" w:rsidP="00DA53CC">
      <w:pPr>
        <w:jc w:val="center"/>
        <w:rPr>
          <w:b/>
          <w:sz w:val="32"/>
          <w:szCs w:val="32"/>
        </w:rPr>
      </w:pPr>
      <w:r w:rsidRPr="00603640">
        <w:rPr>
          <w:b/>
          <w:sz w:val="32"/>
          <w:szCs w:val="32"/>
        </w:rPr>
        <w:t>Ерзовского городского поселения</w:t>
      </w:r>
    </w:p>
    <w:p w:rsidR="00DA53CC" w:rsidRPr="00603640" w:rsidRDefault="00DA53CC" w:rsidP="00DA53CC">
      <w:pPr>
        <w:pBdr>
          <w:bottom w:val="single" w:sz="12" w:space="1" w:color="auto"/>
        </w:pBdr>
        <w:jc w:val="center"/>
        <w:rPr>
          <w:b/>
          <w:sz w:val="32"/>
          <w:szCs w:val="32"/>
        </w:rPr>
      </w:pPr>
      <w:r w:rsidRPr="00603640">
        <w:rPr>
          <w:b/>
          <w:sz w:val="32"/>
          <w:szCs w:val="32"/>
        </w:rPr>
        <w:t>Городищенского муниципального района</w:t>
      </w:r>
    </w:p>
    <w:p w:rsidR="00DA53CC" w:rsidRPr="00603640" w:rsidRDefault="00DA53CC" w:rsidP="00DA53CC">
      <w:pPr>
        <w:pBdr>
          <w:bottom w:val="single" w:sz="12" w:space="1" w:color="auto"/>
        </w:pBdr>
        <w:jc w:val="center"/>
        <w:rPr>
          <w:b/>
          <w:sz w:val="32"/>
          <w:szCs w:val="32"/>
        </w:rPr>
      </w:pPr>
      <w:r w:rsidRPr="00603640">
        <w:rPr>
          <w:b/>
          <w:sz w:val="32"/>
          <w:szCs w:val="32"/>
        </w:rPr>
        <w:t>Волгоградской области</w:t>
      </w:r>
    </w:p>
    <w:p w:rsidR="00DA53CC" w:rsidRPr="00603640" w:rsidRDefault="00DA53CC" w:rsidP="00DA53CC">
      <w:pPr>
        <w:pBdr>
          <w:bottom w:val="single" w:sz="12" w:space="1" w:color="auto"/>
        </w:pBdr>
        <w:jc w:val="center"/>
        <w:rPr>
          <w:b/>
        </w:rPr>
      </w:pPr>
      <w:r w:rsidRPr="00603640">
        <w:rPr>
          <w:b/>
        </w:rPr>
        <w:t>403010, р.п. Ерзовка, ул. Мелиоративная, дом 2,  тел/факс: (84468) 4-78-78, 4-79-15</w:t>
      </w:r>
    </w:p>
    <w:p w:rsidR="00DA53CC" w:rsidRPr="00603640" w:rsidRDefault="00DA53CC" w:rsidP="00DA53CC"/>
    <w:p w:rsidR="00DA53CC" w:rsidRPr="009C5186" w:rsidRDefault="00DA53CC" w:rsidP="00DA53CC">
      <w:pPr>
        <w:jc w:val="center"/>
        <w:rPr>
          <w:b/>
          <w:sz w:val="32"/>
          <w:szCs w:val="32"/>
        </w:rPr>
      </w:pPr>
      <w:r w:rsidRPr="009C5186">
        <w:rPr>
          <w:b/>
          <w:sz w:val="32"/>
          <w:szCs w:val="32"/>
        </w:rPr>
        <w:t>П О С Т А Н О В Л Е Н И Е</w:t>
      </w:r>
    </w:p>
    <w:p w:rsidR="00DA53CC" w:rsidRPr="00603640" w:rsidRDefault="00DA53CC" w:rsidP="00DA53CC">
      <w:pPr>
        <w:rPr>
          <w:sz w:val="32"/>
          <w:szCs w:val="32"/>
        </w:rPr>
      </w:pPr>
    </w:p>
    <w:p w:rsidR="00DA53CC" w:rsidRPr="00603640" w:rsidRDefault="00DA53CC" w:rsidP="00DA53CC">
      <w:pPr>
        <w:ind w:firstLine="142"/>
        <w:rPr>
          <w:sz w:val="28"/>
          <w:szCs w:val="28"/>
        </w:rPr>
      </w:pPr>
      <w:r w:rsidRPr="007269C5">
        <w:rPr>
          <w:sz w:val="28"/>
          <w:szCs w:val="28"/>
        </w:rPr>
        <w:t xml:space="preserve">от  </w:t>
      </w:r>
      <w:r w:rsidR="007269C5" w:rsidRPr="007269C5">
        <w:rPr>
          <w:sz w:val="28"/>
          <w:szCs w:val="28"/>
        </w:rPr>
        <w:t>03</w:t>
      </w:r>
      <w:r w:rsidRPr="007269C5">
        <w:rPr>
          <w:sz w:val="28"/>
          <w:szCs w:val="28"/>
        </w:rPr>
        <w:t xml:space="preserve">  </w:t>
      </w:r>
      <w:r w:rsidR="007269C5" w:rsidRPr="007269C5">
        <w:rPr>
          <w:sz w:val="28"/>
          <w:szCs w:val="28"/>
        </w:rPr>
        <w:t>октября</w:t>
      </w:r>
      <w:r w:rsidRPr="007269C5">
        <w:rPr>
          <w:sz w:val="28"/>
          <w:szCs w:val="28"/>
        </w:rPr>
        <w:t xml:space="preserve"> 2016 года                 № </w:t>
      </w:r>
      <w:r w:rsidR="007269C5">
        <w:rPr>
          <w:sz w:val="28"/>
          <w:szCs w:val="28"/>
        </w:rPr>
        <w:t>300</w:t>
      </w:r>
    </w:p>
    <w:p w:rsidR="00DA53CC" w:rsidRPr="00603640" w:rsidRDefault="00DA53CC" w:rsidP="00DA53CC">
      <w:pPr>
        <w:ind w:firstLine="142"/>
        <w:rPr>
          <w:sz w:val="28"/>
          <w:szCs w:val="28"/>
        </w:rPr>
      </w:pPr>
    </w:p>
    <w:p w:rsidR="00DA53CC" w:rsidRPr="009C5186" w:rsidRDefault="00DA53CC" w:rsidP="00DA53CC">
      <w:pPr>
        <w:pStyle w:val="ConsPlusTitle0"/>
        <w:ind w:right="282" w:firstLine="567"/>
        <w:jc w:val="center"/>
        <w:rPr>
          <w:rFonts w:cs="Times New Roman"/>
          <w:sz w:val="28"/>
          <w:szCs w:val="28"/>
        </w:rPr>
      </w:pPr>
      <w:r w:rsidRPr="009C5186">
        <w:rPr>
          <w:rFonts w:ascii="Times New Roman" w:hAnsi="Times New Roman" w:cs="Times New Roman"/>
          <w:b w:val="0"/>
          <w:sz w:val="28"/>
          <w:szCs w:val="28"/>
        </w:rPr>
        <w:t>Об утверждении  административного регламента</w:t>
      </w:r>
    </w:p>
    <w:p w:rsidR="00DA53CC" w:rsidRPr="009C5186" w:rsidRDefault="009C5186" w:rsidP="00DA53CC">
      <w:pPr>
        <w:pStyle w:val="ConsPlusNormal"/>
        <w:jc w:val="center"/>
        <w:rPr>
          <w:rFonts w:ascii="Times New Roman" w:hAnsi="Times New Roman" w:cs="Times New Roman"/>
          <w:sz w:val="28"/>
          <w:szCs w:val="28"/>
        </w:rPr>
      </w:pPr>
      <w:r w:rsidRPr="009C5186">
        <w:rPr>
          <w:rFonts w:ascii="Times New Roman" w:hAnsi="Times New Roman" w:cs="Times New Roman"/>
          <w:sz w:val="28"/>
          <w:szCs w:val="28"/>
        </w:rPr>
        <w:t>исполнения муниципальной функции по осуществлению муниципального  земельного контроля на территории</w:t>
      </w:r>
    </w:p>
    <w:p w:rsidR="00DA53CC" w:rsidRPr="009C5186" w:rsidRDefault="009C5186" w:rsidP="00DA53CC">
      <w:pPr>
        <w:pStyle w:val="ConsPlusNormal"/>
        <w:jc w:val="center"/>
        <w:rPr>
          <w:rFonts w:ascii="Times New Roman" w:hAnsi="Times New Roman" w:cs="Times New Roman"/>
          <w:sz w:val="28"/>
          <w:szCs w:val="28"/>
        </w:rPr>
      </w:pPr>
      <w:r w:rsidRPr="009C5186">
        <w:rPr>
          <w:rFonts w:ascii="Times New Roman" w:hAnsi="Times New Roman" w:cs="Times New Roman"/>
          <w:sz w:val="28"/>
          <w:szCs w:val="28"/>
        </w:rPr>
        <w:t>Ерзовского городского поселения</w:t>
      </w:r>
    </w:p>
    <w:p w:rsidR="00DA53CC" w:rsidRPr="009C5186" w:rsidRDefault="009C5186" w:rsidP="00DA53CC">
      <w:pPr>
        <w:pStyle w:val="ConsPlusNormal"/>
        <w:jc w:val="center"/>
        <w:rPr>
          <w:rFonts w:ascii="Times New Roman" w:hAnsi="Times New Roman" w:cs="Times New Roman"/>
          <w:b/>
          <w:sz w:val="24"/>
        </w:rPr>
      </w:pPr>
      <w:r w:rsidRPr="009C5186">
        <w:rPr>
          <w:rFonts w:ascii="Times New Roman" w:hAnsi="Times New Roman" w:cs="Times New Roman"/>
          <w:sz w:val="28"/>
          <w:szCs w:val="28"/>
        </w:rPr>
        <w:t xml:space="preserve"> Городищенского района Волгоградской области</w:t>
      </w:r>
      <w:r w:rsidRPr="009C5186">
        <w:rPr>
          <w:rFonts w:ascii="Times New Roman" w:hAnsi="Times New Roman" w:cs="Times New Roman"/>
          <w:b/>
          <w:sz w:val="22"/>
        </w:rPr>
        <w:t xml:space="preserve"> </w:t>
      </w:r>
    </w:p>
    <w:p w:rsidR="00DA53CC" w:rsidRPr="009C5186" w:rsidRDefault="00DA53CC" w:rsidP="00DA53CC">
      <w:pPr>
        <w:ind w:firstLine="708"/>
        <w:jc w:val="center"/>
        <w:rPr>
          <w:sz w:val="28"/>
          <w:szCs w:val="28"/>
        </w:rPr>
      </w:pPr>
    </w:p>
    <w:p w:rsidR="00DA53CC" w:rsidRPr="009C5186" w:rsidRDefault="00DA53CC" w:rsidP="00DA53CC">
      <w:pPr>
        <w:ind w:firstLine="567"/>
        <w:jc w:val="both"/>
        <w:rPr>
          <w:sz w:val="28"/>
          <w:szCs w:val="28"/>
        </w:rPr>
      </w:pPr>
      <w:r w:rsidRPr="009C5186">
        <w:rPr>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p>
    <w:p w:rsidR="00DA53CC" w:rsidRPr="009C5186" w:rsidRDefault="00DA53CC" w:rsidP="00DA53CC">
      <w:pPr>
        <w:jc w:val="both"/>
        <w:rPr>
          <w:sz w:val="28"/>
          <w:szCs w:val="28"/>
        </w:rPr>
      </w:pPr>
    </w:p>
    <w:p w:rsidR="00DA53CC" w:rsidRPr="009C5186" w:rsidRDefault="00DA53CC" w:rsidP="00DA53CC">
      <w:pPr>
        <w:ind w:firstLine="708"/>
        <w:jc w:val="center"/>
        <w:rPr>
          <w:b/>
          <w:sz w:val="28"/>
          <w:szCs w:val="28"/>
        </w:rPr>
      </w:pPr>
      <w:r w:rsidRPr="009C5186">
        <w:rPr>
          <w:b/>
          <w:sz w:val="28"/>
          <w:szCs w:val="28"/>
        </w:rPr>
        <w:t>ПОСТАНОВЛЯЮ:</w:t>
      </w:r>
    </w:p>
    <w:p w:rsidR="00DA53CC" w:rsidRPr="009C5186" w:rsidRDefault="00DA53CC" w:rsidP="00DA53CC">
      <w:pPr>
        <w:ind w:firstLine="708"/>
        <w:jc w:val="center"/>
        <w:rPr>
          <w:sz w:val="28"/>
          <w:szCs w:val="28"/>
        </w:rPr>
      </w:pPr>
    </w:p>
    <w:p w:rsidR="009C5186" w:rsidRPr="009C5186" w:rsidRDefault="00DA53CC" w:rsidP="009C5186">
      <w:pPr>
        <w:pStyle w:val="ConsPlusNormal"/>
        <w:numPr>
          <w:ilvl w:val="0"/>
          <w:numId w:val="4"/>
        </w:numPr>
        <w:jc w:val="both"/>
        <w:rPr>
          <w:rFonts w:ascii="Times New Roman" w:hAnsi="Times New Roman" w:cs="Times New Roman"/>
          <w:sz w:val="28"/>
          <w:szCs w:val="28"/>
        </w:rPr>
      </w:pPr>
      <w:r w:rsidRPr="009C5186">
        <w:rPr>
          <w:rFonts w:ascii="Times New Roman" w:hAnsi="Times New Roman"/>
          <w:sz w:val="28"/>
          <w:szCs w:val="28"/>
        </w:rPr>
        <w:t xml:space="preserve">Утвердить прилагаемый административный регламент </w:t>
      </w:r>
      <w:r w:rsidR="009C5186" w:rsidRPr="009C5186">
        <w:rPr>
          <w:rFonts w:ascii="Times New Roman" w:hAnsi="Times New Roman" w:cs="Times New Roman"/>
          <w:sz w:val="28"/>
          <w:szCs w:val="28"/>
        </w:rPr>
        <w:t>исполнения муниципальной функции по осуществлению муниципального  земельного контроля на территории Ерзовского городского поселения Городищенского района Волгоградской области</w:t>
      </w:r>
      <w:r w:rsidR="009C5186" w:rsidRPr="009C5186">
        <w:rPr>
          <w:rFonts w:ascii="Times New Roman" w:hAnsi="Times New Roman" w:cs="Times New Roman"/>
          <w:b/>
          <w:sz w:val="22"/>
        </w:rPr>
        <w:t xml:space="preserve"> </w:t>
      </w:r>
    </w:p>
    <w:p w:rsidR="00DA53CC" w:rsidRPr="009C5186" w:rsidRDefault="00DA53CC" w:rsidP="00DA53CC">
      <w:pPr>
        <w:numPr>
          <w:ilvl w:val="0"/>
          <w:numId w:val="4"/>
        </w:numPr>
        <w:suppressAutoHyphens w:val="0"/>
        <w:jc w:val="both"/>
        <w:rPr>
          <w:sz w:val="28"/>
          <w:szCs w:val="28"/>
        </w:rPr>
      </w:pPr>
      <w:r w:rsidRPr="009C5186">
        <w:rPr>
          <w:sz w:val="28"/>
          <w:szCs w:val="28"/>
        </w:rPr>
        <w:t>Разместить настоящий административный регламент на официальном сайте Ерзовского городского поселения http://мо-ерзовка.рф.</w:t>
      </w:r>
    </w:p>
    <w:p w:rsidR="00DA53CC" w:rsidRPr="009C5186" w:rsidRDefault="00DA53CC" w:rsidP="00DA53CC">
      <w:pPr>
        <w:numPr>
          <w:ilvl w:val="0"/>
          <w:numId w:val="4"/>
        </w:numPr>
        <w:suppressAutoHyphens w:val="0"/>
        <w:jc w:val="both"/>
        <w:rPr>
          <w:sz w:val="28"/>
          <w:szCs w:val="28"/>
        </w:rPr>
      </w:pPr>
      <w:r w:rsidRPr="009C5186">
        <w:rPr>
          <w:sz w:val="28"/>
          <w:szCs w:val="28"/>
        </w:rPr>
        <w:t>Настоящее постановление обнародовать.</w:t>
      </w:r>
    </w:p>
    <w:p w:rsidR="00DA53CC" w:rsidRPr="009C5186" w:rsidRDefault="00DA53CC" w:rsidP="00DA53CC">
      <w:pPr>
        <w:numPr>
          <w:ilvl w:val="0"/>
          <w:numId w:val="4"/>
        </w:numPr>
        <w:suppressAutoHyphens w:val="0"/>
        <w:jc w:val="both"/>
        <w:rPr>
          <w:sz w:val="28"/>
          <w:szCs w:val="28"/>
        </w:rPr>
      </w:pPr>
      <w:r w:rsidRPr="009C5186">
        <w:rPr>
          <w:sz w:val="28"/>
          <w:szCs w:val="28"/>
        </w:rPr>
        <w:t xml:space="preserve">Настоящее постановление вступает в силу со дня его подписания. </w:t>
      </w:r>
    </w:p>
    <w:p w:rsidR="00DA53CC" w:rsidRPr="009C5186" w:rsidRDefault="00DA53CC" w:rsidP="00DA53CC">
      <w:pPr>
        <w:numPr>
          <w:ilvl w:val="0"/>
          <w:numId w:val="4"/>
        </w:numPr>
        <w:suppressAutoHyphens w:val="0"/>
        <w:jc w:val="both"/>
        <w:rPr>
          <w:sz w:val="28"/>
          <w:szCs w:val="28"/>
        </w:rPr>
      </w:pPr>
      <w:r w:rsidRPr="009C5186">
        <w:rPr>
          <w:sz w:val="28"/>
          <w:szCs w:val="28"/>
        </w:rPr>
        <w:t>Контроль за исполнением настоящего постановления оставляю за собой.</w:t>
      </w:r>
    </w:p>
    <w:p w:rsidR="00DA53CC" w:rsidRPr="009C5186" w:rsidRDefault="00DA53CC" w:rsidP="00DA53CC">
      <w:pPr>
        <w:rPr>
          <w:rFonts w:eastAsia="Calibri"/>
          <w:sz w:val="28"/>
          <w:szCs w:val="28"/>
          <w:lang w:eastAsia="en-US" w:bidi="en-US"/>
        </w:rPr>
      </w:pPr>
    </w:p>
    <w:p w:rsidR="009C5186" w:rsidRPr="009C5186" w:rsidRDefault="009C5186" w:rsidP="00DA53CC">
      <w:pPr>
        <w:rPr>
          <w:rFonts w:eastAsia="Calibri"/>
          <w:sz w:val="28"/>
          <w:szCs w:val="28"/>
          <w:lang w:eastAsia="en-US" w:bidi="en-US"/>
        </w:rPr>
      </w:pPr>
    </w:p>
    <w:p w:rsidR="009C5186" w:rsidRPr="009C5186" w:rsidRDefault="009C5186" w:rsidP="00DA53CC">
      <w:pPr>
        <w:rPr>
          <w:rFonts w:eastAsia="Calibri"/>
          <w:sz w:val="28"/>
          <w:szCs w:val="28"/>
          <w:lang w:eastAsia="en-US" w:bidi="en-US"/>
        </w:rPr>
      </w:pPr>
    </w:p>
    <w:p w:rsidR="00DA53CC" w:rsidRPr="009C5186" w:rsidRDefault="00DA53CC" w:rsidP="00DA53CC">
      <w:pPr>
        <w:rPr>
          <w:sz w:val="28"/>
          <w:szCs w:val="28"/>
        </w:rPr>
      </w:pPr>
    </w:p>
    <w:p w:rsidR="00DA53CC" w:rsidRPr="009C5186" w:rsidRDefault="007269C5" w:rsidP="00DA53CC">
      <w:pPr>
        <w:rPr>
          <w:sz w:val="28"/>
          <w:szCs w:val="28"/>
        </w:rPr>
      </w:pPr>
      <w:r>
        <w:rPr>
          <w:sz w:val="28"/>
          <w:szCs w:val="28"/>
        </w:rPr>
        <w:t>Г</w:t>
      </w:r>
      <w:r w:rsidR="00DA53CC" w:rsidRPr="009C5186">
        <w:rPr>
          <w:sz w:val="28"/>
          <w:szCs w:val="28"/>
        </w:rPr>
        <w:t>лав</w:t>
      </w:r>
      <w:r>
        <w:rPr>
          <w:sz w:val="28"/>
          <w:szCs w:val="28"/>
        </w:rPr>
        <w:t>а</w:t>
      </w:r>
      <w:r w:rsidR="00DA53CC" w:rsidRPr="009C5186">
        <w:rPr>
          <w:sz w:val="28"/>
          <w:szCs w:val="28"/>
        </w:rPr>
        <w:t xml:space="preserve">  Ерзовского</w:t>
      </w:r>
    </w:p>
    <w:p w:rsidR="00DA53CC" w:rsidRPr="00603640" w:rsidRDefault="00DA53CC" w:rsidP="00DA53CC">
      <w:pPr>
        <w:rPr>
          <w:sz w:val="28"/>
          <w:szCs w:val="28"/>
        </w:rPr>
      </w:pPr>
      <w:r w:rsidRPr="009C5186">
        <w:rPr>
          <w:sz w:val="28"/>
          <w:szCs w:val="28"/>
        </w:rPr>
        <w:t>городского поселения</w:t>
      </w:r>
      <w:r w:rsidRPr="009C5186">
        <w:rPr>
          <w:sz w:val="28"/>
          <w:szCs w:val="28"/>
        </w:rPr>
        <w:tab/>
        <w:t xml:space="preserve">                                                             </w:t>
      </w:r>
      <w:r w:rsidR="007269C5">
        <w:rPr>
          <w:sz w:val="28"/>
          <w:szCs w:val="28"/>
        </w:rPr>
        <w:t xml:space="preserve">   </w:t>
      </w:r>
      <w:r w:rsidRPr="009C5186">
        <w:rPr>
          <w:sz w:val="28"/>
          <w:szCs w:val="28"/>
        </w:rPr>
        <w:t xml:space="preserve">    </w:t>
      </w:r>
      <w:r w:rsidR="007269C5">
        <w:rPr>
          <w:sz w:val="28"/>
          <w:szCs w:val="28"/>
        </w:rPr>
        <w:t>А</w:t>
      </w:r>
      <w:r w:rsidRPr="009C5186">
        <w:rPr>
          <w:sz w:val="28"/>
          <w:szCs w:val="28"/>
        </w:rPr>
        <w:t>.</w:t>
      </w:r>
      <w:r w:rsidR="007269C5">
        <w:rPr>
          <w:sz w:val="28"/>
          <w:szCs w:val="28"/>
        </w:rPr>
        <w:t>А</w:t>
      </w:r>
      <w:r w:rsidRPr="009C5186">
        <w:rPr>
          <w:sz w:val="28"/>
          <w:szCs w:val="28"/>
        </w:rPr>
        <w:t>.</w:t>
      </w:r>
      <w:r w:rsidR="007269C5">
        <w:rPr>
          <w:sz w:val="28"/>
          <w:szCs w:val="28"/>
        </w:rPr>
        <w:t>Курнаков</w:t>
      </w:r>
    </w:p>
    <w:p w:rsidR="00DA53CC" w:rsidRDefault="00DA53CC">
      <w:pPr>
        <w:pStyle w:val="ConsPlusNormal"/>
        <w:jc w:val="right"/>
        <w:rPr>
          <w:rFonts w:ascii="Times New Roman" w:hAnsi="Times New Roman" w:cs="Times New Roman"/>
        </w:rPr>
      </w:pPr>
    </w:p>
    <w:p w:rsidR="00DA53CC" w:rsidRDefault="00DA53CC">
      <w:pPr>
        <w:pStyle w:val="ConsPlusNormal"/>
        <w:jc w:val="right"/>
        <w:rPr>
          <w:rFonts w:ascii="Times New Roman" w:hAnsi="Times New Roman" w:cs="Times New Roman"/>
        </w:rPr>
      </w:pPr>
    </w:p>
    <w:p w:rsidR="00DA53CC" w:rsidRDefault="00DA53CC">
      <w:pPr>
        <w:pStyle w:val="ConsPlusNormal"/>
        <w:jc w:val="right"/>
        <w:rPr>
          <w:rFonts w:ascii="Times New Roman" w:hAnsi="Times New Roman" w:cs="Times New Roman"/>
        </w:rPr>
      </w:pPr>
    </w:p>
    <w:p w:rsidR="009C5186" w:rsidRDefault="009C5186">
      <w:pPr>
        <w:pStyle w:val="ConsPlusNormal"/>
        <w:jc w:val="right"/>
        <w:rPr>
          <w:rFonts w:ascii="Times New Roman" w:hAnsi="Times New Roman" w:cs="Times New Roman"/>
        </w:rPr>
      </w:pPr>
    </w:p>
    <w:p w:rsidR="009C5186" w:rsidRDefault="009C5186">
      <w:pPr>
        <w:pStyle w:val="ConsPlusNormal"/>
        <w:jc w:val="right"/>
        <w:rPr>
          <w:rFonts w:ascii="Times New Roman" w:hAnsi="Times New Roman" w:cs="Times New Roman"/>
        </w:rPr>
      </w:pPr>
    </w:p>
    <w:p w:rsidR="009C5186" w:rsidRDefault="009C5186">
      <w:pPr>
        <w:pStyle w:val="ConsPlusNormal"/>
        <w:jc w:val="right"/>
        <w:rPr>
          <w:rFonts w:ascii="Times New Roman" w:hAnsi="Times New Roman" w:cs="Times New Roman"/>
        </w:rPr>
      </w:pPr>
    </w:p>
    <w:p w:rsidR="009C5186" w:rsidRDefault="009C5186">
      <w:pPr>
        <w:pStyle w:val="ConsPlusNormal"/>
        <w:jc w:val="right"/>
        <w:rPr>
          <w:rFonts w:ascii="Times New Roman" w:hAnsi="Times New Roman" w:cs="Times New Roman"/>
        </w:rPr>
      </w:pPr>
    </w:p>
    <w:p w:rsidR="009C5186" w:rsidRDefault="009C5186">
      <w:pPr>
        <w:pStyle w:val="ConsPlusNormal"/>
        <w:jc w:val="right"/>
        <w:rPr>
          <w:rFonts w:ascii="Times New Roman" w:hAnsi="Times New Roman" w:cs="Times New Roman"/>
        </w:rPr>
      </w:pPr>
    </w:p>
    <w:p w:rsidR="00DA53CC" w:rsidRDefault="00DA53CC">
      <w:pPr>
        <w:pStyle w:val="ConsPlusNormal"/>
        <w:jc w:val="right"/>
        <w:rPr>
          <w:rFonts w:ascii="Times New Roman" w:hAnsi="Times New Roman" w:cs="Times New Roman"/>
        </w:rPr>
      </w:pPr>
    </w:p>
    <w:p w:rsidR="00DA53CC" w:rsidRDefault="00DA53CC">
      <w:pPr>
        <w:pStyle w:val="ConsPlusNormal"/>
        <w:jc w:val="right"/>
        <w:rPr>
          <w:rFonts w:ascii="Times New Roman" w:hAnsi="Times New Roman" w:cs="Times New Roman"/>
        </w:rPr>
      </w:pP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Приложение № 1</w:t>
      </w: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Утвержден</w:t>
      </w: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постановлением</w:t>
      </w: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 xml:space="preserve">администрации </w:t>
      </w:r>
      <w:r w:rsidR="00D86944">
        <w:rPr>
          <w:rFonts w:ascii="Times New Roman" w:hAnsi="Times New Roman" w:cs="Times New Roman"/>
        </w:rPr>
        <w:t>Ерзовского</w:t>
      </w: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 xml:space="preserve"> городского поселения</w:t>
      </w:r>
    </w:p>
    <w:p w:rsidR="001F1495" w:rsidRPr="00D86944" w:rsidRDefault="001F1495">
      <w:pPr>
        <w:pStyle w:val="ConsPlusNormal"/>
        <w:jc w:val="right"/>
        <w:rPr>
          <w:rFonts w:ascii="Times New Roman" w:hAnsi="Times New Roman" w:cs="Times New Roman"/>
        </w:rPr>
      </w:pPr>
      <w:r w:rsidRPr="00D86944">
        <w:rPr>
          <w:rFonts w:ascii="Times New Roman" w:hAnsi="Times New Roman" w:cs="Times New Roman"/>
        </w:rPr>
        <w:t xml:space="preserve"> Городищенского муниципального района </w:t>
      </w:r>
    </w:p>
    <w:p w:rsidR="001F1495" w:rsidRPr="00D86944" w:rsidRDefault="001F1495">
      <w:pPr>
        <w:pStyle w:val="ConsPlusNormal"/>
        <w:jc w:val="right"/>
        <w:rPr>
          <w:rFonts w:ascii="Times New Roman" w:hAnsi="Times New Roman" w:cs="Times New Roman"/>
          <w:szCs w:val="20"/>
        </w:rPr>
      </w:pPr>
      <w:r w:rsidRPr="00D86944">
        <w:rPr>
          <w:rFonts w:ascii="Times New Roman" w:hAnsi="Times New Roman" w:cs="Times New Roman"/>
        </w:rPr>
        <w:t xml:space="preserve">Волгоградской области </w:t>
      </w:r>
    </w:p>
    <w:p w:rsidR="001F1495" w:rsidRPr="00D86944" w:rsidRDefault="00D86944">
      <w:pPr>
        <w:pStyle w:val="ConsPlusNormal"/>
        <w:jc w:val="right"/>
        <w:rPr>
          <w:rFonts w:ascii="Times New Roman" w:hAnsi="Times New Roman" w:cs="Times New Roman"/>
          <w:szCs w:val="20"/>
        </w:rPr>
      </w:pPr>
      <w:r>
        <w:rPr>
          <w:rFonts w:ascii="Times New Roman" w:hAnsi="Times New Roman" w:cs="Times New Roman"/>
          <w:szCs w:val="20"/>
        </w:rPr>
        <w:t>От</w:t>
      </w:r>
      <w:r w:rsidR="007269C5">
        <w:rPr>
          <w:rFonts w:ascii="Times New Roman" w:hAnsi="Times New Roman" w:cs="Times New Roman"/>
          <w:szCs w:val="20"/>
        </w:rPr>
        <w:t xml:space="preserve"> 03.10.2016 № 300</w:t>
      </w:r>
    </w:p>
    <w:p w:rsidR="001F1495" w:rsidRDefault="001F1495">
      <w:pPr>
        <w:pStyle w:val="ConsPlusNormal"/>
        <w:jc w:val="both"/>
        <w:rPr>
          <w:szCs w:val="20"/>
        </w:rPr>
      </w:pPr>
    </w:p>
    <w:p w:rsidR="001F1495" w:rsidRPr="00D86944" w:rsidRDefault="001F1495">
      <w:pPr>
        <w:pStyle w:val="ConsPlusNormal"/>
        <w:jc w:val="center"/>
        <w:rPr>
          <w:rFonts w:ascii="Times New Roman" w:hAnsi="Times New Roman" w:cs="Times New Roman"/>
          <w:b/>
          <w:sz w:val="24"/>
        </w:rPr>
      </w:pPr>
      <w:r w:rsidRPr="00D86944">
        <w:rPr>
          <w:rFonts w:ascii="Times New Roman" w:hAnsi="Times New Roman" w:cs="Times New Roman"/>
          <w:b/>
          <w:sz w:val="24"/>
        </w:rPr>
        <w:t>АДМИНИСТРАТИВН</w:t>
      </w:r>
      <w:r w:rsidR="00DA53CC">
        <w:rPr>
          <w:rFonts w:ascii="Times New Roman" w:hAnsi="Times New Roman" w:cs="Times New Roman"/>
          <w:b/>
          <w:sz w:val="24"/>
        </w:rPr>
        <w:t>ЫЙ</w:t>
      </w:r>
      <w:r w:rsidRPr="00D86944">
        <w:rPr>
          <w:rFonts w:ascii="Times New Roman" w:hAnsi="Times New Roman" w:cs="Times New Roman"/>
          <w:b/>
          <w:sz w:val="24"/>
        </w:rPr>
        <w:t xml:space="preserve"> РЕГЛАМЕНТ</w:t>
      </w:r>
    </w:p>
    <w:p w:rsidR="001F1495" w:rsidRPr="00D86944" w:rsidRDefault="001F1495">
      <w:pPr>
        <w:pStyle w:val="ConsPlusNormal"/>
        <w:jc w:val="center"/>
        <w:rPr>
          <w:rFonts w:ascii="Times New Roman" w:hAnsi="Times New Roman" w:cs="Times New Roman"/>
          <w:b/>
          <w:sz w:val="24"/>
        </w:rPr>
      </w:pPr>
      <w:r w:rsidRPr="00D86944">
        <w:rPr>
          <w:rFonts w:ascii="Times New Roman" w:hAnsi="Times New Roman" w:cs="Times New Roman"/>
          <w:b/>
          <w:sz w:val="24"/>
        </w:rPr>
        <w:t xml:space="preserve"> ИСПОЛНЕНИЯ МУНИЦИПАЛЬНОЙ ФУНКЦИИ ПО ОСУЩЕСТВЛЕНИЮ МУНИЦИПАЛЬНОГО  ЗЕМЕЛЬНОГО КОНТРОЛЯ НА ТЕРРИТОРИИ</w:t>
      </w:r>
    </w:p>
    <w:p w:rsidR="001F1495" w:rsidRPr="00D86944" w:rsidRDefault="00D86944">
      <w:pPr>
        <w:pStyle w:val="ConsPlusNormal"/>
        <w:jc w:val="center"/>
        <w:rPr>
          <w:rFonts w:ascii="Times New Roman" w:hAnsi="Times New Roman" w:cs="Times New Roman"/>
          <w:b/>
          <w:sz w:val="24"/>
        </w:rPr>
      </w:pPr>
      <w:r w:rsidRPr="00D86944">
        <w:rPr>
          <w:rFonts w:ascii="Times New Roman" w:hAnsi="Times New Roman" w:cs="Times New Roman"/>
          <w:b/>
          <w:sz w:val="24"/>
        </w:rPr>
        <w:t>ЕРЗОВСКОГО ГОРОДСКОГО ПОСЕЛЕНИЯ</w:t>
      </w:r>
    </w:p>
    <w:p w:rsidR="001F1495" w:rsidRPr="00D86944" w:rsidRDefault="001F1495">
      <w:pPr>
        <w:pStyle w:val="ConsPlusNormal"/>
        <w:jc w:val="center"/>
        <w:rPr>
          <w:rFonts w:ascii="Times New Roman" w:hAnsi="Times New Roman" w:cs="Times New Roman"/>
          <w:b/>
          <w:sz w:val="24"/>
        </w:rPr>
      </w:pPr>
      <w:r w:rsidRPr="00D86944">
        <w:rPr>
          <w:rFonts w:ascii="Times New Roman" w:hAnsi="Times New Roman" w:cs="Times New Roman"/>
          <w:b/>
          <w:sz w:val="24"/>
        </w:rPr>
        <w:t xml:space="preserve"> ГОРОДИЩЕНСКОГО РАЙОНА ВОЛГОГРАДСКОЙ ОБЛАСТИ </w:t>
      </w: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b/>
          <w:sz w:val="24"/>
        </w:rPr>
        <w:t xml:space="preserve"> </w:t>
      </w: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1. ОБЩИЕ ПОЛОЖЕНИЯ</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1.1. Административный регламент  проведения проверок при осуществлении функций по муниципальному земельному контролю на территории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(далее - Регламент) определяет сроки и последовательность действий органов местного самоуправления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и уполномоченных должностных лиц,  при проведении проверок, осуществляемых в отношении юридических лиц и индивидуальных предпринимателей, в целях осуществления функций по муниципальному земельному контролю.</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Вид осуществляемого администрацией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контроля устанавливается Конституцией Российской Федерации, Земельным </w:t>
      </w:r>
      <w:r w:rsidRPr="00D86944">
        <w:rPr>
          <w:rFonts w:ascii="Times New Roman" w:hAnsi="Times New Roman" w:cs="Times New Roman"/>
          <w:color w:val="0000FF"/>
          <w:sz w:val="24"/>
        </w:rPr>
        <w:t>кодексом</w:t>
      </w:r>
      <w:r w:rsidRPr="00D86944">
        <w:rPr>
          <w:rFonts w:ascii="Times New Roman" w:hAnsi="Times New Roman" w:cs="Times New Roman"/>
          <w:sz w:val="24"/>
        </w:rPr>
        <w:t xml:space="preserve"> Российской Федерации от 25.10.2001 N 136-ФЗ,  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D86944">
        <w:rPr>
          <w:rFonts w:ascii="Times New Roman" w:hAnsi="Times New Roman" w:cs="Times New Roman"/>
          <w:color w:val="0000FF"/>
          <w:sz w:val="24"/>
        </w:rPr>
        <w:t>Кодексом</w:t>
      </w:r>
      <w:r w:rsidRPr="00D86944">
        <w:rPr>
          <w:rFonts w:ascii="Times New Roman" w:hAnsi="Times New Roman" w:cs="Times New Roman"/>
          <w:sz w:val="24"/>
        </w:rPr>
        <w:t xml:space="preserve"> Российской Федерации об административных правонарушениях от 30.12.2001 N 195-ФЗ, Федеральным </w:t>
      </w:r>
      <w:r w:rsidRPr="00D86944">
        <w:rPr>
          <w:rFonts w:ascii="Times New Roman" w:hAnsi="Times New Roman" w:cs="Times New Roman"/>
          <w:color w:val="0000FF"/>
          <w:sz w:val="24"/>
        </w:rPr>
        <w:t>законом</w:t>
      </w:r>
      <w:r w:rsidRPr="00D86944">
        <w:rPr>
          <w:rFonts w:ascii="Times New Roman" w:hAnsi="Times New Roman" w:cs="Times New Roman"/>
          <w:sz w:val="24"/>
        </w:rPr>
        <w:t xml:space="preserve"> от 06.10.2003 N 131-ФЗ "Об общих принципах организации местного самоуправления в Российской Федерации", Федеральным </w:t>
      </w:r>
      <w:r w:rsidRPr="00D86944">
        <w:rPr>
          <w:rFonts w:ascii="Times New Roman" w:hAnsi="Times New Roman" w:cs="Times New Roman"/>
          <w:color w:val="0000FF"/>
          <w:sz w:val="24"/>
        </w:rPr>
        <w:t>законом</w:t>
      </w:r>
      <w:r w:rsidRPr="00D86944">
        <w:rPr>
          <w:rFonts w:ascii="Times New Roman" w:hAnsi="Times New Roman" w:cs="Times New Roman"/>
          <w:sz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6944">
        <w:rPr>
          <w:rFonts w:ascii="Times New Roman" w:hAnsi="Times New Roman" w:cs="Times New Roman"/>
          <w:sz w:val="24"/>
          <w:lang/>
        </w:rPr>
        <w:t xml:space="preserve"> Федеральным законом от 21.07.2014г. № 234-ФЗ «О внесении изменений в отдельные законодательные акты Российской Федерации»</w:t>
      </w:r>
      <w:r w:rsidRPr="00D86944">
        <w:rPr>
          <w:rFonts w:ascii="Times New Roman" w:hAnsi="Times New Roman" w:cs="Times New Roman"/>
          <w:spacing w:val="20"/>
          <w:sz w:val="24"/>
          <w:lang/>
        </w:rPr>
        <w:t>,</w:t>
      </w:r>
      <w:r w:rsidRPr="00D86944">
        <w:rPr>
          <w:rFonts w:ascii="Times New Roman" w:hAnsi="Times New Roman" w:cs="Times New Roman"/>
          <w:sz w:val="24"/>
        </w:rPr>
        <w:t xml:space="preserve"> </w:t>
      </w:r>
      <w:r w:rsidRPr="00D86944">
        <w:rPr>
          <w:rFonts w:ascii="Times New Roman" w:hAnsi="Times New Roman" w:cs="Times New Roman"/>
          <w:color w:val="0000FF"/>
          <w:sz w:val="24"/>
        </w:rPr>
        <w:t>Уставом</w:t>
      </w:r>
      <w:r w:rsidRPr="00D86944">
        <w:rPr>
          <w:rFonts w:ascii="Times New Roman" w:hAnsi="Times New Roman" w:cs="Times New Roman"/>
          <w:sz w:val="24"/>
        </w:rPr>
        <w:t xml:space="preserve">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и другими федеральными законами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1.2. Функции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по проведению мероприятий по муниципальному земельному контролю осуществляют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в соответствии с </w:t>
      </w:r>
      <w:r w:rsidR="00D86944" w:rsidRPr="00D86944">
        <w:rPr>
          <w:rFonts w:ascii="Times New Roman" w:hAnsi="Times New Roman" w:cs="Times New Roman"/>
          <w:sz w:val="24"/>
        </w:rPr>
        <w:t>решением Ерзовской городской думы №19/3 от 22.11.2007г. «Об утверждении Положения о порядке осуществления муниципального земельного контроля на территории Ерзовского городского поселения Городищенского района Волгоградской области».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Организацию проведения муниципального земельного контроля и руководство мероприятиями по муниципальному контролю осуществляют уполномоченные должностные лица: заместитель главы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(руководитель).</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1.3. Административные процедуры при осуществлении муниципального земельного контроля в поселении включают в себя: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рассмотрение обращений заявителей;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 проведение плановых и внеплановых проверок;</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составление актов проведения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осуществление мер в отношении фактов нарушений, выявленных при проведении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1.4. Рассмотрение обращений заявителей.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1.4.1. Заявителями о фактах нарушения требований земельного законодательства, контроль за соблюдением которых относится к полномочиям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в соответствии с действующим законодательством, могут выступать органы государственной власти и органы местного самоуправления, их структурные подразделения и должностные лица, юридические лица, индивидуальные предприниматели, граждане.</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1.4.2. Письменное обращение заявителя о фактах нарушения земельного законодательства должно иметь следующее содержание:</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наименование, адрес получателя обращения;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наименование заявителя (фамилия, имя, отчество, должность (при наличии), почтовый адрес, контактные телефоны);</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суть обращения (с указанием фактов нарушения земельного законодательства);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подпись заявителя (его представителя) и дата.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1.4.3. При поступлении обращения в администрацию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должностное лицо администрации поселения регистрирует в системе делопроизводства письменное обращение заявителя и направляет его главе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1.4.4. Глава администрации в течение двух рабочих дней с момента регистрации обращения рассматривает обращение на предмет соответствия требованиям законодательства и муниципальным правовым актам и наличия оснований для проведения внеплановой проверки и по результатам рассмотрения выносит резолюцию, в которой определяет должностное лицо, ответственное за подготовку ответа заявителю, а при наличии оснований для проведения внеплановой проверки - распоряжение о проведении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1.4.5. Ответ о результатах рассмотрения заявления должен быть направлен заявителю не позднее чем через 30 календарных дней со дня его регистрации.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1.4.6. Рассмотрение обращений заявителей-граждан осуществляется в соответствии с Федеральным </w:t>
      </w:r>
      <w:r w:rsidRPr="00D86944">
        <w:rPr>
          <w:rFonts w:ascii="Times New Roman" w:hAnsi="Times New Roman" w:cs="Times New Roman"/>
          <w:color w:val="0000FF"/>
          <w:sz w:val="24"/>
        </w:rPr>
        <w:t>законом</w:t>
      </w:r>
      <w:r w:rsidRPr="00D86944">
        <w:rPr>
          <w:rFonts w:ascii="Times New Roman" w:hAnsi="Times New Roman" w:cs="Times New Roman"/>
          <w:sz w:val="24"/>
        </w:rPr>
        <w:t xml:space="preserve"> от 2 мая 2006 г. N 59-ФЗ "О порядке рассмотрения обращений граждан РФ".</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2. ОРГАНИЗАЦИЯ И ПРОВЕДЕНИЕ ПЛАНОВОЙ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2.2. Плановые проверки проводятся не чаще чем один раз в три года.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2.3. Плановые проверки проводятся на основании разрабатываемых администрацией поселения в соответствии с ее полномочиями ежегодных планов.</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2.4. В ежегодных планах проведения плановых проверок указываются следующие сведения: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наименования юридических лиц (их филиалов, представительств, обособленных структурных подразделений), и  индивидуальных предпринимателей, деятельность которых подлежит плановым проверкам, указываются сведения, в том числе,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D86944">
        <w:rPr>
          <w:rFonts w:ascii="Times New Roman" w:hAnsi="Times New Roman" w:cs="Times New Roman"/>
          <w:sz w:val="24"/>
        </w:rPr>
        <w:lastRenderedPageBreak/>
        <w:t>структурных подразделений) или места их фактического осуществления деятельности индивидуальными предпринимателями;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цель и основание проведения каждой плановой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дата и сроки проведения каждой плановой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с органами государственного контроля, иными органами местного самоуправления указываются наименования всех участвующих в такой проверке органов.</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2.5. Основанием для включения плановой проверки в ежегодный план проведения плановых проверок является истечение трех лет со дня: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государственной регистрации юридического лица, индивидуального предпринимателя;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окончания проведения последней плановой проверки юридического лица, индивидуального предпринимателя;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2.6. Ежегодно в срок до 1 сентября года, предшествующего году проведения плановых проверок,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направляет в порядке, установленном Правительством Российской Федерации, проекты ежегодных планов проведения плановых проверок в органы прокуратуры. После рассмотрения внесенных органами прокуратуры предложений в проект планов ежегодных проверок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направляет в органы прокуратуры планы ежегодных проверок в срок до 1 ноября года, предшествовавшего году проведения плановых проверок.</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2.7. Плановая проверка проводится в форме документарной проверки и (или) выездной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2.8. О проведении плановой проверки юридическое лицо, индивидуальный предприниматель уведомляются администрацией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не позднее чем в течение трех рабочих дней до начала ее проведения посредством направления копии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поселения о начале проведения плановой проверки заказным почтовым отправлением с уведомлением о вручении или иным доступным способом.</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3. ОРГАНИЗАЦИЯ И ПРОВЕДЕНИЕ ВНЕПЛАНОВОЙ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землепользования,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3.2. Основанием для проведения внеплановой проверки является: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 xml:space="preserve">2) поступление в администрацию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сообщений средств массовой информации о следующих фактах:</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3.3. Обращения и заявления, не позволяющие установить лицо, обратившееся в администрацию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а также обращения и заявления, не содержащие сведений о фактах, указанных в </w:t>
      </w:r>
      <w:r w:rsidRPr="00D86944">
        <w:rPr>
          <w:rFonts w:ascii="Times New Roman" w:hAnsi="Times New Roman" w:cs="Times New Roman"/>
          <w:color w:val="0000FF"/>
          <w:sz w:val="24"/>
        </w:rPr>
        <w:t>пункте 3.2</w:t>
      </w:r>
      <w:r w:rsidRPr="00D86944">
        <w:rPr>
          <w:rFonts w:ascii="Times New Roman" w:hAnsi="Times New Roman" w:cs="Times New Roman"/>
          <w:sz w:val="24"/>
        </w:rPr>
        <w:t xml:space="preserve"> настоящего Регламента, не могут служить основанием для проведения внеплановой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3.4. Внеплановая проверка проводится в форме документарной проверки и (или) выездной.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3.5. Внеплановая выездная проверка юридических лиц, индивидуальных предпринимателей может быть проведена по основаниям, указанным в </w:t>
      </w:r>
      <w:r w:rsidRPr="00D86944">
        <w:rPr>
          <w:rFonts w:ascii="Times New Roman" w:hAnsi="Times New Roman" w:cs="Times New Roman"/>
          <w:color w:val="0000FF"/>
          <w:sz w:val="24"/>
        </w:rPr>
        <w:t>подпунктах "а"</w:t>
      </w:r>
      <w:r w:rsidRPr="00D86944">
        <w:rPr>
          <w:rFonts w:ascii="Times New Roman" w:hAnsi="Times New Roman" w:cs="Times New Roman"/>
          <w:sz w:val="24"/>
        </w:rPr>
        <w:t xml:space="preserve"> и </w:t>
      </w:r>
      <w:r w:rsidRPr="00D86944">
        <w:rPr>
          <w:rFonts w:ascii="Times New Roman" w:hAnsi="Times New Roman" w:cs="Times New Roman"/>
          <w:color w:val="0000FF"/>
          <w:sz w:val="24"/>
        </w:rPr>
        <w:t>"б" абзаца второго пункта 3.2</w:t>
      </w:r>
      <w:r w:rsidRPr="00D86944">
        <w:rPr>
          <w:rFonts w:ascii="Times New Roman" w:hAnsi="Times New Roman" w:cs="Times New Roman"/>
          <w:sz w:val="24"/>
        </w:rPr>
        <w:t xml:space="preserve"> настоящего Регламента, администрацией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после согласования с органами прокуратуры.</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Для согласования проведения внеплановой выездной проверки юридических лиц, индивидуальных предпринимателей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обращается в органы прокуратуры с </w:t>
      </w:r>
      <w:r w:rsidRPr="00D86944">
        <w:rPr>
          <w:rFonts w:ascii="Times New Roman" w:hAnsi="Times New Roman" w:cs="Times New Roman"/>
          <w:color w:val="0000FF"/>
          <w:sz w:val="24"/>
        </w:rPr>
        <w:t>заявлением</w:t>
      </w:r>
      <w:r w:rsidRPr="00D86944">
        <w:rPr>
          <w:rFonts w:ascii="Times New Roman" w:hAnsi="Times New Roman" w:cs="Times New Roman"/>
          <w:sz w:val="24"/>
        </w:rPr>
        <w:t xml:space="preserve">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соответствующей редакции).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3.6. В день подписания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о проведении внеплановой выездной проверки юридических лиц, индивидуальных предпринимателей в целях согласования ее проведения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 проведении внеплановой выездной проверки и документы, которые содержат сведения, послужившие основанием ее проведения.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D86944">
        <w:rPr>
          <w:rFonts w:ascii="Times New Roman" w:hAnsi="Times New Roman" w:cs="Times New Roman"/>
          <w:color w:val="0000FF"/>
          <w:sz w:val="24"/>
        </w:rPr>
        <w:t>пунктом 3.6</w:t>
      </w:r>
      <w:r w:rsidRPr="00D86944">
        <w:rPr>
          <w:rFonts w:ascii="Times New Roman" w:hAnsi="Times New Roman" w:cs="Times New Roman"/>
          <w:sz w:val="24"/>
        </w:rPr>
        <w:t xml:space="preserve"> Регламента, в органы прокуратуры в течение двадцати четырех часов.</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 xml:space="preserve">3.8. О проведении внеплановой выездной проверки, за исключением внеплановой выездной проверки, основания проведения которой указаны в подпункте втором </w:t>
      </w:r>
      <w:r w:rsidRPr="00D86944">
        <w:rPr>
          <w:rFonts w:ascii="Times New Roman" w:hAnsi="Times New Roman" w:cs="Times New Roman"/>
          <w:color w:val="0000FF"/>
          <w:sz w:val="24"/>
        </w:rPr>
        <w:t>пункта 3.2</w:t>
      </w:r>
      <w:r w:rsidRPr="00D86944">
        <w:rPr>
          <w:rFonts w:ascii="Times New Roman" w:hAnsi="Times New Roman" w:cs="Times New Roman"/>
          <w:sz w:val="24"/>
        </w:rPr>
        <w:t xml:space="preserve"> настоящего Регламента, юридическое лицо, индивидуальный предприниматель уведомляются администрацией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не менее чем за двадцать четыре часа до начала ее проведения любым доступным способом, позволяющим подтвердить факт и дату уведомления.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4. ДОКУМЕНТАРНАЯ ПРОВЕРКА</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4.2. Организация документарной проверки (как плановой, так и внеплановой) осуществляется в порядке, установленном </w:t>
      </w:r>
      <w:r w:rsidRPr="00D86944">
        <w:rPr>
          <w:rFonts w:ascii="Times New Roman" w:hAnsi="Times New Roman" w:cs="Times New Roman"/>
          <w:color w:val="0000FF"/>
          <w:sz w:val="24"/>
        </w:rPr>
        <w:t>разделом 7</w:t>
      </w:r>
      <w:r w:rsidRPr="00D86944">
        <w:rPr>
          <w:rFonts w:ascii="Times New Roman" w:hAnsi="Times New Roman" w:cs="Times New Roman"/>
          <w:sz w:val="24"/>
        </w:rPr>
        <w:t xml:space="preserve"> настоящего Регламента, и проводится по месту нахождения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по адресу: Волгоградская область, Городищенский район, р.п. </w:t>
      </w:r>
      <w:r w:rsidR="00D86944">
        <w:rPr>
          <w:rFonts w:ascii="Times New Roman" w:hAnsi="Times New Roman" w:cs="Times New Roman"/>
          <w:sz w:val="24"/>
        </w:rPr>
        <w:t>Ерзовка</w:t>
      </w:r>
      <w:r w:rsidRPr="00D86944">
        <w:rPr>
          <w:rFonts w:ascii="Times New Roman" w:hAnsi="Times New Roman" w:cs="Times New Roman"/>
          <w:sz w:val="24"/>
        </w:rPr>
        <w:t xml:space="preserve">, ул. </w:t>
      </w:r>
      <w:r w:rsidR="00D86944">
        <w:rPr>
          <w:rFonts w:ascii="Times New Roman" w:hAnsi="Times New Roman" w:cs="Times New Roman"/>
          <w:sz w:val="24"/>
        </w:rPr>
        <w:t>Мелиоративная,2.</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4.3. В процессе проведения документарной проверки должностными лицами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в первую очередь рассматриваются документы юридического лица, индивидуального предпринимателя,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4.4. В случае если достоверность сведений, содержащихся в документах, имеющихся в распоряжении администрации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 проведении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4.5. Не допускается требовать нотариального удостоверения копий документов, представляемых в администрацию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если иное не предусмотрено законодательством Российской Федерации.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D86944">
        <w:rPr>
          <w:rFonts w:ascii="Times New Roman" w:hAnsi="Times New Roman" w:cs="Times New Roman"/>
          <w:sz w:val="24"/>
        </w:rPr>
        <w:lastRenderedPageBreak/>
        <w:t>предпринимателю с требованием представить в течение десяти рабочих дней необходимые пояснения в письменной форме.</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4.7.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установит признаки нарушения обязательных требований или требований, установленных муниципальными правовыми актами,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проводят выездную проверку.</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4.8. При проведении документарной проверки орган муниципального земельного контроля и его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5. ВЫЕЗДНАЯ ПРОВЕРКА</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5.1.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5.3. Выездная проверка проводится в случае, если при документарной проверке не представляется возможным:</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удостовериться в полноте и достоверности сведений, содержащихся в имеющихся в распоряжении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документах юридического лица, индивидуального предпринимателя;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5.4. Выездная проверка начинается с предъявления должностными лицами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служебного удостоверения, обязательного ознакомления руководителя или иного должностного лица данного юридического лица, индивидуального предпринимателя, его уполномоченного представителя с распоряжением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6. СРОК ПРОВЕДЕНИЯ ПРОВЕРКИ</w:t>
      </w:r>
    </w:p>
    <w:p w:rsidR="001F1495" w:rsidRPr="00D86944" w:rsidRDefault="001F1495">
      <w:pPr>
        <w:pStyle w:val="ConsPlusNormal"/>
        <w:jc w:val="both"/>
        <w:rPr>
          <w:rFonts w:ascii="Times New Roman" w:hAnsi="Times New Roman" w:cs="Times New Roman"/>
          <w:sz w:val="24"/>
        </w:rPr>
      </w:pPr>
    </w:p>
    <w:p w:rsidR="00551DEB" w:rsidRPr="008A10DD" w:rsidRDefault="008A10DD" w:rsidP="00551DEB">
      <w:pPr>
        <w:pStyle w:val="ConsPlusNormal1"/>
        <w:ind w:firstLine="540"/>
        <w:jc w:val="both"/>
        <w:rPr>
          <w:sz w:val="24"/>
          <w:szCs w:val="24"/>
        </w:rPr>
      </w:pPr>
      <w:r w:rsidRPr="008A10DD">
        <w:rPr>
          <w:sz w:val="24"/>
          <w:szCs w:val="24"/>
        </w:rPr>
        <w:t xml:space="preserve">6.1. </w:t>
      </w:r>
      <w:r w:rsidR="00551DEB" w:rsidRPr="008A10DD">
        <w:rPr>
          <w:sz w:val="24"/>
          <w:szCs w:val="24"/>
        </w:rPr>
        <w:t>Срок проведения каждой из проверок (выездной или документарной) не может превышать двадцать рабочих дней.</w:t>
      </w:r>
    </w:p>
    <w:p w:rsidR="00551DEB" w:rsidRPr="008A10DD" w:rsidRDefault="008A10DD" w:rsidP="00551DEB">
      <w:pPr>
        <w:pStyle w:val="ConsPlusNormal1"/>
        <w:ind w:firstLine="540"/>
        <w:jc w:val="both"/>
        <w:rPr>
          <w:sz w:val="24"/>
          <w:szCs w:val="24"/>
        </w:rPr>
      </w:pPr>
      <w:r w:rsidRPr="008A10DD">
        <w:rPr>
          <w:sz w:val="24"/>
          <w:szCs w:val="24"/>
        </w:rPr>
        <w:t>6</w:t>
      </w:r>
      <w:r w:rsidR="00551DEB" w:rsidRPr="008A10DD">
        <w:rPr>
          <w:sz w:val="24"/>
          <w:szCs w:val="24"/>
        </w:rPr>
        <w:t>.</w:t>
      </w:r>
      <w:r w:rsidRPr="008A10DD">
        <w:rPr>
          <w:sz w:val="24"/>
          <w:szCs w:val="24"/>
        </w:rPr>
        <w:t>2</w:t>
      </w:r>
      <w:r w:rsidR="00551DEB" w:rsidRPr="008A10DD">
        <w:rPr>
          <w:sz w:val="24"/>
          <w:szCs w:val="24"/>
        </w:rPr>
        <w:t xml:space="preserve">. Правительством Российской Федерации в отношении отдельных видов государственного контроля (надзора), определяемых в соответствии с </w:t>
      </w:r>
      <w:hyperlink r:id="rId7" w:history="1">
        <w:r w:rsidR="00551DEB" w:rsidRPr="008A10DD">
          <w:rPr>
            <w:color w:val="0000FF"/>
            <w:sz w:val="24"/>
            <w:szCs w:val="24"/>
          </w:rPr>
          <w:t>частями 1</w:t>
        </w:r>
      </w:hyperlink>
      <w:r w:rsidR="00551DEB" w:rsidRPr="008A10DD">
        <w:rPr>
          <w:sz w:val="24"/>
          <w:szCs w:val="24"/>
        </w:rPr>
        <w:t xml:space="preserve"> и </w:t>
      </w:r>
      <w:hyperlink r:id="rId8" w:history="1">
        <w:r w:rsidR="00551DEB" w:rsidRPr="008A10DD">
          <w:rPr>
            <w:color w:val="0000FF"/>
            <w:sz w:val="24"/>
            <w:szCs w:val="24"/>
          </w:rPr>
          <w:t>2 статьи 8.1</w:t>
        </w:r>
      </w:hyperlink>
      <w:r w:rsidR="00551DEB" w:rsidRPr="008A10DD">
        <w:rPr>
          <w:sz w:val="24"/>
          <w:szCs w:val="24"/>
        </w:rPr>
        <w:t xml:space="preserve"> </w:t>
      </w:r>
      <w:r w:rsidRPr="008A10DD">
        <w:rPr>
          <w:sz w:val="24"/>
          <w:szCs w:val="24"/>
        </w:rPr>
        <w:t xml:space="preserve">ФЗ №306 от 03.11.2015 </w:t>
      </w:r>
      <w:r w:rsidR="00551DEB" w:rsidRPr="008A10DD">
        <w:rPr>
          <w:sz w:val="24"/>
          <w:szCs w:val="24"/>
        </w:rPr>
        <w:t xml:space="preserve">, может быть установлен сокращенный срок проведения </w:t>
      </w:r>
      <w:r w:rsidR="00551DEB" w:rsidRPr="008A10DD">
        <w:rPr>
          <w:sz w:val="24"/>
          <w:szCs w:val="24"/>
        </w:rP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51DEB" w:rsidRPr="008A10DD" w:rsidRDefault="008A10DD" w:rsidP="00551DEB">
      <w:pPr>
        <w:pStyle w:val="ConsPlusNormal1"/>
        <w:ind w:firstLine="540"/>
        <w:jc w:val="both"/>
        <w:rPr>
          <w:sz w:val="24"/>
          <w:szCs w:val="24"/>
        </w:rPr>
      </w:pPr>
      <w:bookmarkStart w:id="0" w:name="Par3"/>
      <w:bookmarkEnd w:id="0"/>
      <w:r w:rsidRPr="008A10DD">
        <w:rPr>
          <w:sz w:val="24"/>
          <w:szCs w:val="24"/>
        </w:rPr>
        <w:t>6.3</w:t>
      </w:r>
      <w:r w:rsidR="00551DEB" w:rsidRPr="008A10DD">
        <w:rPr>
          <w:sz w:val="24"/>
          <w:szCs w:val="24"/>
        </w:rPr>
        <w:t xml:space="preserve">. В отношении одного субъекта </w:t>
      </w:r>
      <w:hyperlink r:id="rId9" w:history="1">
        <w:r w:rsidR="00551DEB" w:rsidRPr="008A10DD">
          <w:rPr>
            <w:color w:val="0000FF"/>
            <w:sz w:val="24"/>
            <w:szCs w:val="24"/>
          </w:rPr>
          <w:t>малого предпринимательства</w:t>
        </w:r>
      </w:hyperlink>
      <w:r w:rsidR="00551DEB" w:rsidRPr="008A10DD">
        <w:rPr>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 w:history="1">
        <w:r w:rsidR="00551DEB" w:rsidRPr="008A10DD">
          <w:rPr>
            <w:color w:val="0000FF"/>
            <w:sz w:val="24"/>
            <w:szCs w:val="24"/>
          </w:rPr>
          <w:t>микропредприятия</w:t>
        </w:r>
      </w:hyperlink>
      <w:r w:rsidR="00551DEB" w:rsidRPr="008A10DD">
        <w:rPr>
          <w:sz w:val="24"/>
          <w:szCs w:val="24"/>
        </w:rPr>
        <w:t xml:space="preserve"> в год.</w:t>
      </w:r>
    </w:p>
    <w:p w:rsidR="00551DEB" w:rsidRPr="008A10DD" w:rsidRDefault="008A10DD" w:rsidP="00551DEB">
      <w:pPr>
        <w:pStyle w:val="ConsPlusNormal1"/>
        <w:ind w:firstLine="540"/>
        <w:jc w:val="both"/>
        <w:rPr>
          <w:sz w:val="24"/>
          <w:szCs w:val="24"/>
        </w:rPr>
      </w:pPr>
      <w:r w:rsidRPr="008A10DD">
        <w:rPr>
          <w:sz w:val="24"/>
          <w:szCs w:val="24"/>
        </w:rPr>
        <w:t>6.4</w:t>
      </w:r>
      <w:r w:rsidR="00551DEB" w:rsidRPr="008A10DD">
        <w:rPr>
          <w:sz w:val="24"/>
          <w:szCs w:val="24"/>
        </w:rPr>
        <w:t xml:space="preserve">. В случае необходимости при проведении проверки, указанной в </w:t>
      </w:r>
      <w:hyperlink w:anchor="Par3" w:history="1">
        <w:r w:rsidRPr="008A10DD">
          <w:rPr>
            <w:color w:val="0000FF"/>
            <w:sz w:val="24"/>
            <w:szCs w:val="24"/>
          </w:rPr>
          <w:t>п.6.3</w:t>
        </w:r>
      </w:hyperlink>
      <w:r w:rsidRPr="008A10DD">
        <w:rPr>
          <w:sz w:val="24"/>
          <w:szCs w:val="24"/>
        </w:rPr>
        <w:t xml:space="preserve"> </w:t>
      </w:r>
      <w:r w:rsidR="00551DEB" w:rsidRPr="008A10DD">
        <w:rPr>
          <w:sz w:val="24"/>
          <w:szCs w:val="24"/>
        </w:rPr>
        <w:t xml:space="preserve"> настояще</w:t>
      </w:r>
      <w:r w:rsidRPr="008A10DD">
        <w:rPr>
          <w:sz w:val="24"/>
          <w:szCs w:val="24"/>
        </w:rPr>
        <w:t>го Регламента</w:t>
      </w:r>
      <w:r w:rsidR="00551DEB" w:rsidRPr="008A10DD">
        <w:rPr>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1DEB" w:rsidRPr="008A10DD" w:rsidRDefault="008A10DD" w:rsidP="00551DEB">
      <w:pPr>
        <w:pStyle w:val="ConsPlusNormal1"/>
        <w:ind w:firstLine="540"/>
        <w:jc w:val="both"/>
        <w:rPr>
          <w:sz w:val="24"/>
          <w:szCs w:val="24"/>
        </w:rPr>
      </w:pPr>
      <w:r w:rsidRPr="008A10DD">
        <w:rPr>
          <w:sz w:val="24"/>
          <w:szCs w:val="24"/>
        </w:rPr>
        <w:t>6.5.</w:t>
      </w:r>
      <w:r w:rsidR="00551DEB" w:rsidRPr="008A10DD">
        <w:rPr>
          <w:sz w:val="24"/>
          <w:szCs w:val="24"/>
        </w:rPr>
        <w:t xml:space="preserve"> 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551DEB" w:rsidRPr="008A10DD" w:rsidRDefault="008A10DD" w:rsidP="00551DEB">
      <w:pPr>
        <w:pStyle w:val="ConsPlusNormal1"/>
        <w:ind w:firstLine="540"/>
        <w:jc w:val="both"/>
        <w:rPr>
          <w:sz w:val="24"/>
          <w:szCs w:val="24"/>
        </w:rPr>
      </w:pPr>
      <w:r w:rsidRPr="008A10DD">
        <w:rPr>
          <w:sz w:val="24"/>
          <w:szCs w:val="24"/>
        </w:rPr>
        <w:t>6.6</w:t>
      </w:r>
      <w:r w:rsidR="00551DEB" w:rsidRPr="008A10DD">
        <w:rPr>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1DEB" w:rsidRPr="008A10DD" w:rsidRDefault="008A10DD" w:rsidP="00551DEB">
      <w:pPr>
        <w:pStyle w:val="ConsPlusNormal1"/>
        <w:ind w:firstLine="540"/>
        <w:jc w:val="both"/>
        <w:rPr>
          <w:sz w:val="24"/>
          <w:szCs w:val="24"/>
        </w:rPr>
      </w:pPr>
      <w:r>
        <w:rPr>
          <w:sz w:val="24"/>
          <w:szCs w:val="24"/>
        </w:rPr>
        <w:t>6.7</w:t>
      </w:r>
      <w:r w:rsidR="00551DEB" w:rsidRPr="008A10DD">
        <w:rPr>
          <w:sz w:val="24"/>
          <w:szCs w:val="24"/>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1DEB" w:rsidRDefault="00551DEB" w:rsidP="00551DEB">
      <w:pPr>
        <w:pStyle w:val="ConsPlusNormal1"/>
        <w:ind w:firstLine="540"/>
        <w:jc w:val="both"/>
      </w:pPr>
    </w:p>
    <w:p w:rsidR="001F1495" w:rsidRPr="00D86944" w:rsidRDefault="00551DEB" w:rsidP="00551DEB">
      <w:pPr>
        <w:pStyle w:val="ConsPlusNormal"/>
        <w:jc w:val="both"/>
        <w:rPr>
          <w:rFonts w:ascii="Times New Roman" w:hAnsi="Times New Roman" w:cs="Times New Roman"/>
          <w:sz w:val="24"/>
        </w:rPr>
      </w:pPr>
      <w:r w:rsidRPr="00D86944">
        <w:rPr>
          <w:rFonts w:ascii="Times New Roman" w:hAnsi="Times New Roman" w:cs="Times New Roman"/>
          <w:sz w:val="24"/>
        </w:rPr>
        <w:t xml:space="preserve"> </w:t>
      </w:r>
      <w:r w:rsidR="001F1495" w:rsidRPr="00D86944">
        <w:rPr>
          <w:rFonts w:ascii="Times New Roman" w:hAnsi="Times New Roman" w:cs="Times New Roman"/>
          <w:sz w:val="24"/>
        </w:rPr>
        <w:t>7. ПОРЯДОК ОРГАНИЗАЦИИ ПРОВЕДЕНИЯ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7.1. Проверка проводится на основании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Проверка может проводиться только должностным лицом или должностными лицами, которые указаны в распоряжении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7.2. В распоряжении органа муниципального земельного контроля указываются: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наименование органа муниципального контроля;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наименования юридических лиц (их филиалов, представительств, обособленных структурных подразделений), и  индивидуальных предпринимателей, деятельность которых подлежит плановым проверкам, указываются сведения, в том числе,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их фактического осуществления деятельности индивидуальными предпринимателями;  проверка которых проводится;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цели, задачи, предмет проверки и срок ее проведения;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сроки проведения и перечень мероприятий по контролю, необходимых для достижения целей и задач проведения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перечень административных регламентов проведения мероприятий по контролю, административных регламентов по взаимодействию;</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даты начала и окончания проведения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7.3. Заверенные печатью копии распоряжения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вручаются под роспись должностными лицами администрации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обязаны представить информацию об этих органах в целях подтверждения своих полномочий.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обязаны ознакомить подлежащих проверке лиц с административным регламентом осуществления функции по муниципальному контролю и порядком его проведения на объектах, используемых юридическим лицом, индивидуальным предпринимателем при осуществлении деятельности.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7.5. При проведении проверки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не вправе:</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86944">
        <w:rPr>
          <w:rFonts w:ascii="Times New Roman" w:hAnsi="Times New Roman" w:cs="Times New Roman"/>
          <w:color w:val="0000FF"/>
          <w:sz w:val="24"/>
        </w:rPr>
        <w:t>подпунктом "б" второго абзаца пункта 3.2</w:t>
      </w:r>
      <w:r w:rsidRPr="00D86944">
        <w:rPr>
          <w:rFonts w:ascii="Times New Roman" w:hAnsi="Times New Roman" w:cs="Times New Roman"/>
          <w:sz w:val="24"/>
        </w:rPr>
        <w:t xml:space="preserve"> настоящего Регламента;</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1495"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превышать установленные сроки проведения проверки;</w:t>
      </w:r>
    </w:p>
    <w:p w:rsidR="00372B9D" w:rsidRPr="00563A52" w:rsidRDefault="00372B9D" w:rsidP="00372B9D">
      <w:pPr>
        <w:shd w:val="clear" w:color="auto" w:fill="FFFFFF"/>
        <w:ind w:firstLine="540"/>
        <w:rPr>
          <w:color w:val="000000"/>
          <w:lang w:eastAsia="ru-RU"/>
        </w:rPr>
      </w:pPr>
      <w:r>
        <w:rPr>
          <w:color w:val="000000"/>
          <w:lang w:eastAsia="ru-RU"/>
        </w:rPr>
        <w:t>п</w:t>
      </w:r>
      <w:r w:rsidRPr="00563A52">
        <w:rPr>
          <w:color w:val="000000"/>
          <w:lang w:eastAsia="ru-RU"/>
        </w:rPr>
        <w:t>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72B9D" w:rsidRDefault="00372B9D" w:rsidP="00372B9D">
      <w:pPr>
        <w:shd w:val="clear" w:color="auto" w:fill="FFFFFF"/>
        <w:ind w:firstLine="540"/>
        <w:rPr>
          <w:color w:val="000000"/>
          <w:lang w:eastAsia="ru-RU"/>
        </w:rPr>
      </w:pPr>
      <w:r>
        <w:rPr>
          <w:color w:val="000000"/>
          <w:lang w:eastAsia="ru-RU"/>
        </w:rPr>
        <w:t>п</w:t>
      </w:r>
      <w:r w:rsidRPr="00563A52">
        <w:rPr>
          <w:color w:val="000000"/>
          <w:lang w:eastAsia="ru-RU"/>
        </w:rPr>
        <w:t>роверять выполнение обязательных требований и требований, установленных муниципальными правовыми актами, не опубликованными в установл</w:t>
      </w:r>
      <w:r>
        <w:rPr>
          <w:color w:val="000000"/>
          <w:lang w:eastAsia="ru-RU"/>
        </w:rPr>
        <w:t>енном законодательством порядке;</w:t>
      </w:r>
    </w:p>
    <w:p w:rsidR="00372B9D" w:rsidRPr="00D86944" w:rsidRDefault="00372B9D">
      <w:pPr>
        <w:pStyle w:val="ConsPlusNormal"/>
        <w:ind w:firstLine="540"/>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8. ОФОРМЛЕНИЕ РЕЗУЛЬТАТОВ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8.1. По результатам проверки должностными лицами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проводящими проверку, составляется </w:t>
      </w:r>
      <w:r w:rsidRPr="00D86944">
        <w:rPr>
          <w:rFonts w:ascii="Times New Roman" w:hAnsi="Times New Roman" w:cs="Times New Roman"/>
          <w:color w:val="0000FF"/>
          <w:sz w:val="24"/>
        </w:rPr>
        <w:t>акт</w:t>
      </w:r>
      <w:r w:rsidRPr="00D86944">
        <w:rPr>
          <w:rFonts w:ascii="Times New Roman" w:hAnsi="Times New Roman" w:cs="Times New Roman"/>
          <w:sz w:val="24"/>
        </w:rPr>
        <w:t xml:space="preserve"> проверки в двух экземплярах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соответствующей редакции).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1F1495" w:rsidRPr="00372B9D" w:rsidRDefault="00372B9D" w:rsidP="00372B9D">
      <w:pPr>
        <w:shd w:val="clear" w:color="auto" w:fill="FFFFFF"/>
        <w:jc w:val="both"/>
        <w:rPr>
          <w:color w:val="000000"/>
          <w:lang w:eastAsia="ru-RU"/>
        </w:rPr>
      </w:pPr>
      <w:r>
        <w:t xml:space="preserve">        </w:t>
      </w:r>
      <w:r w:rsidR="001F1495" w:rsidRPr="00D86944">
        <w:t xml:space="preserve">8.4. </w:t>
      </w:r>
      <w:r w:rsidRPr="001E15AF">
        <w:rPr>
          <w:color w:val="00000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1F1495" w:rsidRPr="00D86944">
        <w:t>.</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8.7. В журнале учета проверок</w:t>
      </w:r>
      <w:r w:rsidR="002958CD">
        <w:rPr>
          <w:rFonts w:ascii="Times New Roman" w:hAnsi="Times New Roman" w:cs="Times New Roman"/>
          <w:sz w:val="24"/>
        </w:rPr>
        <w:t>,</w:t>
      </w:r>
      <w:r w:rsidRPr="00D86944">
        <w:rPr>
          <w:rFonts w:ascii="Times New Roman" w:hAnsi="Times New Roman" w:cs="Times New Roman"/>
          <w:sz w:val="24"/>
        </w:rPr>
        <w:t xml:space="preserve"> </w:t>
      </w:r>
      <w:r w:rsidR="00025FB3" w:rsidRPr="00025FB3">
        <w:rPr>
          <w:rFonts w:ascii="Times New Roman" w:hAnsi="Times New Roman" w:cs="Times New Roman"/>
          <w:sz w:val="24"/>
        </w:rPr>
        <w:t xml:space="preserve">в случае его наличия у </w:t>
      </w:r>
      <w:r w:rsidRPr="00025FB3">
        <w:rPr>
          <w:rFonts w:ascii="Times New Roman" w:hAnsi="Times New Roman" w:cs="Times New Roman"/>
          <w:sz w:val="24"/>
        </w:rPr>
        <w:t>юридического лица, индивидуального предпринимателя, в отношении которых</w:t>
      </w:r>
      <w:r w:rsidRPr="00D86944">
        <w:rPr>
          <w:rFonts w:ascii="Times New Roman" w:hAnsi="Times New Roman" w:cs="Times New Roman"/>
          <w:sz w:val="24"/>
        </w:rPr>
        <w:t xml:space="preserve"> проводилась проверка, должностными лицами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 xml:space="preserve">Городищенского муниципального района Волгоградской области  осуществляется запись о проведенной </w:t>
      </w:r>
      <w:r w:rsidRPr="00D86944">
        <w:rPr>
          <w:rFonts w:ascii="Times New Roman" w:hAnsi="Times New Roman" w:cs="Times New Roman"/>
          <w:sz w:val="24"/>
        </w:rPr>
        <w:lastRenderedPageBreak/>
        <w:t>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A436F" w:rsidRDefault="008A436F">
      <w:pPr>
        <w:pStyle w:val="ConsPlusNormal"/>
        <w:jc w:val="center"/>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9. МЕРЫ, ПРИНИМАЕМЫЕ ДОЛЖНОСТНЫМИ ЛИЦАМИ ПО РЕЗУЛЬТАТАМ</w:t>
      </w: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ПРОВЕДЕНИЯ ПРОВЕРОК</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9.1.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проводившие проверку, в пределах полномочий, предусмотренных законодательством Российской Федерации, обязаны:</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9.3. При выявлении в ходе мероприятий по муниципальному земельному контролю нарушений, за которые установлена уголовная, административная, материальная ответственность, материалы проверок направляются в соответствующие компетентные органы, уполномоченные рассматривать дела о правонарушениях в соответствии с действующим законодательством Российской Федерации и законодательством Волгоградской области.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10. ОБЯЗАННОСТИ И ОТВЕТСТВЕННОСТЬ ДОЛЖНОСТНЫХ ЛИЦ</w:t>
      </w: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ПРИ ПРОВЕДЕНИИ ПРОВЕРКИ</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10.1. Должностные лица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при проведении проверки обязаны:</w:t>
      </w:r>
    </w:p>
    <w:p w:rsidR="00C90EB7" w:rsidRPr="005A36D0" w:rsidRDefault="00C90EB7" w:rsidP="00C90EB7">
      <w:pPr>
        <w:autoSpaceDE w:val="0"/>
        <w:autoSpaceDN w:val="0"/>
        <w:adjustRightInd w:val="0"/>
        <w:ind w:firstLine="540"/>
        <w:jc w:val="both"/>
      </w:pPr>
      <w:r>
        <w:t>-</w:t>
      </w:r>
      <w:r w:rsidRPr="005A36D0">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0EB7" w:rsidRPr="005A36D0" w:rsidRDefault="00C90EB7" w:rsidP="00C90EB7">
      <w:pPr>
        <w:autoSpaceDE w:val="0"/>
        <w:autoSpaceDN w:val="0"/>
        <w:adjustRightInd w:val="0"/>
        <w:ind w:firstLine="540"/>
        <w:jc w:val="both"/>
      </w:pPr>
      <w:r>
        <w:lastRenderedPageBreak/>
        <w:t>-</w:t>
      </w:r>
      <w:r w:rsidRPr="005A36D0">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0EB7" w:rsidRPr="005A36D0" w:rsidRDefault="00C90EB7" w:rsidP="00C90EB7">
      <w:pPr>
        <w:autoSpaceDE w:val="0"/>
        <w:autoSpaceDN w:val="0"/>
        <w:adjustRightInd w:val="0"/>
        <w:ind w:firstLine="540"/>
        <w:jc w:val="both"/>
      </w:pPr>
      <w:r>
        <w:t>-</w:t>
      </w:r>
      <w:r w:rsidRPr="005A36D0">
        <w:t xml:space="preserve">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90EB7" w:rsidRPr="005A36D0" w:rsidRDefault="00C90EB7" w:rsidP="00C90EB7">
      <w:pPr>
        <w:autoSpaceDE w:val="0"/>
        <w:autoSpaceDN w:val="0"/>
        <w:adjustRightInd w:val="0"/>
        <w:ind w:firstLine="540"/>
        <w:jc w:val="both"/>
      </w:pPr>
      <w:r>
        <w:t>-</w:t>
      </w:r>
      <w:r w:rsidRPr="005A36D0">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1" w:history="1">
        <w:r w:rsidRPr="005A36D0">
          <w:rPr>
            <w:color w:val="0000FF"/>
          </w:rPr>
          <w:t>частью 5 статьи 10</w:t>
        </w:r>
      </w:hyperlink>
      <w:r w:rsidRPr="005A36D0">
        <w:t xml:space="preserve"> Федерального закона</w:t>
      </w:r>
      <w:r>
        <w:t xml:space="preserve"> </w:t>
      </w:r>
      <w:r w:rsidRPr="00D86944">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36D0">
        <w:t>, копии документа о согласовании проведения проверки;</w:t>
      </w:r>
    </w:p>
    <w:p w:rsidR="00C90EB7" w:rsidRPr="005A36D0" w:rsidRDefault="00C90EB7" w:rsidP="00C90EB7">
      <w:pPr>
        <w:autoSpaceDE w:val="0"/>
        <w:autoSpaceDN w:val="0"/>
        <w:adjustRightInd w:val="0"/>
        <w:ind w:firstLine="540"/>
        <w:jc w:val="both"/>
      </w:pPr>
      <w:r>
        <w:t xml:space="preserve">- </w:t>
      </w:r>
      <w:r w:rsidRPr="005A36D0">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0EB7" w:rsidRPr="005A36D0" w:rsidRDefault="00C90EB7" w:rsidP="00C90EB7">
      <w:pPr>
        <w:autoSpaceDE w:val="0"/>
        <w:autoSpaceDN w:val="0"/>
        <w:adjustRightInd w:val="0"/>
        <w:ind w:firstLine="540"/>
        <w:jc w:val="both"/>
      </w:pPr>
      <w:r>
        <w:t>-</w:t>
      </w:r>
      <w:r w:rsidRPr="005A36D0">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0EB7" w:rsidRPr="005A36D0" w:rsidRDefault="00C90EB7" w:rsidP="00C90EB7">
      <w:pPr>
        <w:autoSpaceDE w:val="0"/>
        <w:autoSpaceDN w:val="0"/>
        <w:adjustRightInd w:val="0"/>
        <w:ind w:firstLine="540"/>
        <w:jc w:val="both"/>
      </w:pPr>
      <w:r>
        <w:t>-</w:t>
      </w:r>
      <w:r w:rsidRPr="005A36D0">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0EB7" w:rsidRPr="005A36D0" w:rsidRDefault="00C90EB7" w:rsidP="00C90EB7">
      <w:pPr>
        <w:autoSpaceDE w:val="0"/>
        <w:autoSpaceDN w:val="0"/>
        <w:adjustRightInd w:val="0"/>
        <w:ind w:firstLine="540"/>
        <w:jc w:val="both"/>
      </w:pPr>
      <w:r>
        <w:t>-</w:t>
      </w:r>
      <w:r w:rsidRPr="005A36D0">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0EB7" w:rsidRPr="005A36D0" w:rsidRDefault="00C90EB7" w:rsidP="00C90EB7">
      <w:pPr>
        <w:autoSpaceDE w:val="0"/>
        <w:autoSpaceDN w:val="0"/>
        <w:adjustRightInd w:val="0"/>
        <w:ind w:firstLine="540"/>
        <w:jc w:val="both"/>
      </w:pPr>
      <w:r>
        <w:t>-</w:t>
      </w:r>
      <w:r w:rsidRPr="005A36D0">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0EB7" w:rsidRPr="005A36D0" w:rsidRDefault="00C90EB7" w:rsidP="00C90EB7">
      <w:pPr>
        <w:autoSpaceDE w:val="0"/>
        <w:autoSpaceDN w:val="0"/>
        <w:adjustRightInd w:val="0"/>
        <w:ind w:firstLine="540"/>
        <w:jc w:val="both"/>
      </w:pPr>
      <w:r>
        <w:t>-</w:t>
      </w:r>
      <w:r w:rsidRPr="005A36D0">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0EB7" w:rsidRPr="005A36D0" w:rsidRDefault="00C90EB7" w:rsidP="00C90EB7">
      <w:pPr>
        <w:autoSpaceDE w:val="0"/>
        <w:autoSpaceDN w:val="0"/>
        <w:adjustRightInd w:val="0"/>
        <w:ind w:firstLine="540"/>
        <w:jc w:val="both"/>
      </w:pPr>
      <w:r>
        <w:t>-</w:t>
      </w:r>
      <w:r w:rsidRPr="005A36D0">
        <w:t xml:space="preserve"> соблюдать сроки проведения проверки, установленные Федеральным законом</w:t>
      </w:r>
      <w:r>
        <w:t xml:space="preserve"> </w:t>
      </w:r>
      <w:r w:rsidRPr="00D86944">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36D0">
        <w:t>;</w:t>
      </w:r>
    </w:p>
    <w:p w:rsidR="00C90EB7" w:rsidRPr="005A36D0" w:rsidRDefault="00C90EB7" w:rsidP="00C90EB7">
      <w:pPr>
        <w:autoSpaceDE w:val="0"/>
        <w:autoSpaceDN w:val="0"/>
        <w:adjustRightInd w:val="0"/>
        <w:ind w:firstLine="540"/>
        <w:jc w:val="both"/>
      </w:pPr>
      <w:r>
        <w:t>-</w:t>
      </w:r>
      <w:r w:rsidRPr="005A36D0">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0EB7" w:rsidRPr="005A36D0" w:rsidRDefault="00C90EB7" w:rsidP="00C90EB7">
      <w:pPr>
        <w:autoSpaceDE w:val="0"/>
        <w:autoSpaceDN w:val="0"/>
        <w:adjustRightInd w:val="0"/>
        <w:ind w:firstLine="540"/>
        <w:jc w:val="both"/>
      </w:pPr>
      <w:r>
        <w:t>-</w:t>
      </w:r>
      <w:r w:rsidRPr="005A36D0">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0EB7" w:rsidRPr="005A36D0" w:rsidRDefault="00C90EB7" w:rsidP="00C90EB7">
      <w:pPr>
        <w:autoSpaceDE w:val="0"/>
        <w:autoSpaceDN w:val="0"/>
        <w:adjustRightInd w:val="0"/>
        <w:ind w:firstLine="540"/>
        <w:jc w:val="both"/>
      </w:pPr>
      <w:r>
        <w:t>-</w:t>
      </w:r>
      <w:r w:rsidRPr="005A36D0">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 xml:space="preserve">10.2.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10.3.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осуществляет контроль за исполнением должностными лицами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10.4.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обязана сообщить в письменной форме юридическому лицу, индивидуальному предпринимателю, права и (или) законные интересы которых нарушены.</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11. ПРАВА ЮРИДИЧЕСКИХ ЛИЦ, ИНДИВИДУАЛЬНЫХ ПРЕДПРИНИМАТЕЛЕЙ</w:t>
      </w:r>
    </w:p>
    <w:p w:rsidR="001F1495" w:rsidRPr="00D86944" w:rsidRDefault="001F1495">
      <w:pPr>
        <w:pStyle w:val="ConsPlusNormal"/>
        <w:jc w:val="center"/>
        <w:rPr>
          <w:rFonts w:ascii="Times New Roman" w:hAnsi="Times New Roman" w:cs="Times New Roman"/>
          <w:sz w:val="24"/>
        </w:rPr>
      </w:pPr>
      <w:r w:rsidRPr="00D86944">
        <w:rPr>
          <w:rFonts w:ascii="Times New Roman" w:hAnsi="Times New Roman" w:cs="Times New Roman"/>
          <w:sz w:val="24"/>
        </w:rPr>
        <w:t>ПРИ ОСУЩЕСТВЛЕНИИ МУНИЦИПАЛЬНОГО КОНТРОЛЯ</w:t>
      </w:r>
    </w:p>
    <w:p w:rsidR="001F1495" w:rsidRPr="00D86944" w:rsidRDefault="001F1495">
      <w:pPr>
        <w:pStyle w:val="ConsPlusNormal"/>
        <w:jc w:val="both"/>
        <w:rPr>
          <w:rFonts w:ascii="Times New Roman" w:hAnsi="Times New Roman" w:cs="Times New Roman"/>
          <w:sz w:val="24"/>
        </w:rPr>
      </w:pP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1) непосредственно присутствовать при проведении проверки, давать объяснения по вопросам, относящимся к предмету проверки;</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lang w:eastAsia="ru-RU"/>
        </w:rPr>
        <w:t xml:space="preserve"> №294</w:t>
      </w:r>
      <w:r w:rsidRPr="002D44CB">
        <w:rPr>
          <w:lang w:eastAsia="ru-RU"/>
        </w:rPr>
        <w:t>;</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44CB" w:rsidRPr="002D44CB" w:rsidRDefault="002D44CB" w:rsidP="002D44CB">
      <w:pPr>
        <w:suppressAutoHyphens w:val="0"/>
        <w:autoSpaceDE w:val="0"/>
        <w:autoSpaceDN w:val="0"/>
        <w:adjustRightInd w:val="0"/>
        <w:ind w:firstLine="540"/>
        <w:jc w:val="both"/>
        <w:rPr>
          <w:lang w:eastAsia="ru-RU"/>
        </w:rPr>
      </w:pPr>
      <w:r w:rsidRPr="002D44CB">
        <w:rPr>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11.2. Вред, причиненный юридическим лицам, индивидуальным предпринимателям вследствие действий (бездействия) должностных лиц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lastRenderedPageBreak/>
        <w:t xml:space="preserve">11.3.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11.4. Вред, причиненный юридическим лицам, индивидуальным предпринимателям правомерными действиями должностных лиц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возмещению не подлежит, за исключением случаев, предусмотренных федеральными законами.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11.5. Защита прав юридических лиц, индивидуальных предпринимателей при осуществлении муниципального контроля и надзора осуществляется в административном к (или) судебном порядке в соответствии с законодательством Российской Федерации.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Заявление об обжаловании действий (бездействия) администрации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либо ее должностных лиц подлежит рассмотрению в порядке, установленном законодательством Российской Федерации.</w:t>
      </w:r>
    </w:p>
    <w:p w:rsidR="001F1495" w:rsidRPr="00D86944" w:rsidRDefault="001F1495">
      <w:pPr>
        <w:pStyle w:val="ConsPlusNormal"/>
        <w:ind w:firstLine="540"/>
        <w:jc w:val="both"/>
        <w:rPr>
          <w:rFonts w:ascii="Times New Roman" w:hAnsi="Times New Roman" w:cs="Times New Roman"/>
          <w:sz w:val="24"/>
        </w:rPr>
      </w:pPr>
      <w:r w:rsidRPr="00D86944">
        <w:rPr>
          <w:rFonts w:ascii="Times New Roman" w:hAnsi="Times New Roman" w:cs="Times New Roman"/>
          <w:sz w:val="24"/>
        </w:rPr>
        <w:t xml:space="preserve">11.6. Администрация </w:t>
      </w:r>
      <w:r w:rsidR="00D86944" w:rsidRPr="00D86944">
        <w:rPr>
          <w:rFonts w:ascii="Times New Roman" w:hAnsi="Times New Roman" w:cs="Times New Roman"/>
          <w:sz w:val="24"/>
        </w:rPr>
        <w:t xml:space="preserve">Ерзовского городского поселения </w:t>
      </w:r>
      <w:r w:rsidRPr="00D86944">
        <w:rPr>
          <w:rFonts w:ascii="Times New Roman" w:hAnsi="Times New Roman" w:cs="Times New Roman"/>
          <w:sz w:val="24"/>
        </w:rPr>
        <w:t>Городищенского муниципального района Волгоградской области находится по адресу: 4030</w:t>
      </w:r>
      <w:r w:rsidR="008A436F">
        <w:rPr>
          <w:rFonts w:ascii="Times New Roman" w:hAnsi="Times New Roman" w:cs="Times New Roman"/>
          <w:sz w:val="24"/>
        </w:rPr>
        <w:t>1</w:t>
      </w:r>
      <w:r w:rsidRPr="00D86944">
        <w:rPr>
          <w:rFonts w:ascii="Times New Roman" w:hAnsi="Times New Roman" w:cs="Times New Roman"/>
          <w:sz w:val="24"/>
        </w:rPr>
        <w:t>0, Волгоградская область, Городищенский район,  р.п.</w:t>
      </w:r>
      <w:r w:rsidR="008A436F">
        <w:rPr>
          <w:rFonts w:ascii="Times New Roman" w:hAnsi="Times New Roman" w:cs="Times New Roman"/>
          <w:sz w:val="24"/>
        </w:rPr>
        <w:t>Ерзовка</w:t>
      </w:r>
      <w:r w:rsidRPr="00D86944">
        <w:rPr>
          <w:rFonts w:ascii="Times New Roman" w:hAnsi="Times New Roman" w:cs="Times New Roman"/>
          <w:sz w:val="24"/>
        </w:rPr>
        <w:t xml:space="preserve">, ул. </w:t>
      </w:r>
      <w:r w:rsidR="008A436F">
        <w:rPr>
          <w:rFonts w:ascii="Times New Roman" w:hAnsi="Times New Roman" w:cs="Times New Roman"/>
          <w:sz w:val="24"/>
        </w:rPr>
        <w:t>Мелиоративная, 2</w:t>
      </w:r>
      <w:r w:rsidRPr="00D86944">
        <w:rPr>
          <w:rFonts w:ascii="Times New Roman" w:hAnsi="Times New Roman" w:cs="Times New Roman"/>
          <w:sz w:val="24"/>
        </w:rPr>
        <w:t>.</w:t>
      </w:r>
    </w:p>
    <w:p w:rsidR="001F1495" w:rsidRPr="00D86944" w:rsidRDefault="001F1495">
      <w:pPr>
        <w:pStyle w:val="ConsPlusNormal"/>
        <w:jc w:val="both"/>
        <w:rPr>
          <w:rFonts w:ascii="Times New Roman" w:hAnsi="Times New Roman" w:cs="Times New Roman"/>
          <w:sz w:val="24"/>
        </w:rPr>
      </w:pPr>
      <w:r w:rsidRPr="00D86944">
        <w:rPr>
          <w:rFonts w:ascii="Times New Roman" w:hAnsi="Times New Roman" w:cs="Times New Roman"/>
          <w:sz w:val="24"/>
        </w:rPr>
        <w:t xml:space="preserve">       Часы работы: с 8.00 до 17.00 часов, обеденный перерыв - с 1</w:t>
      </w:r>
      <w:r w:rsidR="008A436F">
        <w:rPr>
          <w:rFonts w:ascii="Times New Roman" w:hAnsi="Times New Roman" w:cs="Times New Roman"/>
          <w:sz w:val="24"/>
        </w:rPr>
        <w:t>1</w:t>
      </w:r>
      <w:r w:rsidRPr="00D86944">
        <w:rPr>
          <w:rFonts w:ascii="Times New Roman" w:hAnsi="Times New Roman" w:cs="Times New Roman"/>
          <w:sz w:val="24"/>
        </w:rPr>
        <w:t>.</w:t>
      </w:r>
      <w:r w:rsidR="008A436F">
        <w:rPr>
          <w:rFonts w:ascii="Times New Roman" w:hAnsi="Times New Roman" w:cs="Times New Roman"/>
          <w:sz w:val="24"/>
        </w:rPr>
        <w:t>45</w:t>
      </w:r>
      <w:r w:rsidRPr="00D86944">
        <w:rPr>
          <w:rFonts w:ascii="Times New Roman" w:hAnsi="Times New Roman" w:cs="Times New Roman"/>
          <w:sz w:val="24"/>
        </w:rPr>
        <w:t xml:space="preserve"> до 1</w:t>
      </w:r>
      <w:r w:rsidR="008A436F">
        <w:rPr>
          <w:rFonts w:ascii="Times New Roman" w:hAnsi="Times New Roman" w:cs="Times New Roman"/>
          <w:sz w:val="24"/>
        </w:rPr>
        <w:t>2</w:t>
      </w:r>
      <w:r w:rsidRPr="00D86944">
        <w:rPr>
          <w:rFonts w:ascii="Times New Roman" w:hAnsi="Times New Roman" w:cs="Times New Roman"/>
          <w:sz w:val="24"/>
        </w:rPr>
        <w:t>.</w:t>
      </w:r>
      <w:r w:rsidR="008A436F">
        <w:rPr>
          <w:rFonts w:ascii="Times New Roman" w:hAnsi="Times New Roman" w:cs="Times New Roman"/>
          <w:sz w:val="24"/>
        </w:rPr>
        <w:t>45</w:t>
      </w:r>
      <w:r w:rsidRPr="00D86944">
        <w:rPr>
          <w:rFonts w:ascii="Times New Roman" w:hAnsi="Times New Roman" w:cs="Times New Roman"/>
          <w:sz w:val="24"/>
        </w:rPr>
        <w:t>.</w:t>
      </w:r>
    </w:p>
    <w:p w:rsidR="001F1495" w:rsidRPr="00D86944" w:rsidRDefault="001F1495">
      <w:pPr>
        <w:pStyle w:val="ConsPlusNormal"/>
        <w:jc w:val="both"/>
        <w:rPr>
          <w:rFonts w:ascii="Times New Roman" w:hAnsi="Times New Roman" w:cs="Times New Roman"/>
          <w:sz w:val="24"/>
        </w:rPr>
      </w:pPr>
      <w:r w:rsidRPr="00D86944">
        <w:rPr>
          <w:rFonts w:ascii="Times New Roman" w:hAnsi="Times New Roman" w:cs="Times New Roman"/>
          <w:sz w:val="24"/>
        </w:rPr>
        <w:t xml:space="preserve">       Официальный сайт администрации в сети Интернет http://</w:t>
      </w:r>
      <w:r w:rsidR="008A436F">
        <w:rPr>
          <w:rFonts w:ascii="Times New Roman" w:hAnsi="Times New Roman" w:cs="Times New Roman"/>
          <w:sz w:val="24"/>
        </w:rPr>
        <w:t>мо-ерзовка.рф</w:t>
      </w:r>
      <w:r w:rsidRPr="00D86944">
        <w:rPr>
          <w:rFonts w:ascii="Times New Roman" w:hAnsi="Times New Roman" w:cs="Times New Roman"/>
          <w:sz w:val="24"/>
        </w:rPr>
        <w:t xml:space="preserve">/ </w:t>
      </w:r>
    </w:p>
    <w:p w:rsidR="001F1495" w:rsidRPr="00D86944" w:rsidRDefault="001F1495">
      <w:pPr>
        <w:pStyle w:val="ConsPlusNormal"/>
        <w:jc w:val="both"/>
        <w:rPr>
          <w:rFonts w:ascii="Times New Roman" w:hAnsi="Times New Roman" w:cs="Times New Roman"/>
          <w:sz w:val="24"/>
        </w:rPr>
      </w:pPr>
      <w:r w:rsidRPr="00D86944">
        <w:rPr>
          <w:rFonts w:ascii="Times New Roman" w:hAnsi="Times New Roman" w:cs="Times New Roman"/>
          <w:sz w:val="24"/>
        </w:rPr>
        <w:t xml:space="preserve">       Адрес электронной почты:    </w:t>
      </w:r>
      <w:r w:rsidRPr="00D86944">
        <w:rPr>
          <w:rFonts w:ascii="Times New Roman" w:hAnsi="Times New Roman" w:cs="Times New Roman"/>
          <w:sz w:val="24"/>
          <w:lang w:val="en-US"/>
        </w:rPr>
        <w:t>e</w:t>
      </w:r>
      <w:r w:rsidRPr="00D86944">
        <w:rPr>
          <w:rFonts w:ascii="Times New Roman" w:hAnsi="Times New Roman" w:cs="Times New Roman"/>
          <w:sz w:val="24"/>
        </w:rPr>
        <w:t>-</w:t>
      </w:r>
      <w:r w:rsidRPr="00D86944">
        <w:rPr>
          <w:rFonts w:ascii="Times New Roman" w:hAnsi="Times New Roman" w:cs="Times New Roman"/>
          <w:sz w:val="24"/>
          <w:lang w:val="en-US"/>
        </w:rPr>
        <w:t>mail</w:t>
      </w:r>
      <w:r w:rsidRPr="00D86944">
        <w:rPr>
          <w:rFonts w:ascii="Times New Roman" w:hAnsi="Times New Roman" w:cs="Times New Roman"/>
          <w:sz w:val="24"/>
        </w:rPr>
        <w:t xml:space="preserve">:    </w:t>
      </w:r>
      <w:r w:rsidRPr="00D86944">
        <w:rPr>
          <w:rFonts w:ascii="Times New Roman" w:hAnsi="Times New Roman" w:cs="Times New Roman"/>
          <w:sz w:val="24"/>
          <w:lang w:val="en-US"/>
        </w:rPr>
        <w:t>mo</w:t>
      </w:r>
      <w:r w:rsidRPr="00D86944">
        <w:rPr>
          <w:rFonts w:ascii="Times New Roman" w:hAnsi="Times New Roman" w:cs="Times New Roman"/>
          <w:sz w:val="24"/>
        </w:rPr>
        <w:t>_</w:t>
      </w:r>
      <w:r w:rsidR="008A436F">
        <w:rPr>
          <w:rFonts w:ascii="Times New Roman" w:hAnsi="Times New Roman" w:cs="Times New Roman"/>
          <w:sz w:val="24"/>
          <w:lang w:val="en-US"/>
        </w:rPr>
        <w:t>erzovka</w:t>
      </w:r>
      <w:r w:rsidRPr="00D86944">
        <w:rPr>
          <w:rFonts w:ascii="Times New Roman" w:hAnsi="Times New Roman" w:cs="Times New Roman"/>
          <w:sz w:val="24"/>
        </w:rPr>
        <w:t>@</w:t>
      </w:r>
      <w:r w:rsidR="008A436F">
        <w:rPr>
          <w:rFonts w:ascii="Times New Roman" w:hAnsi="Times New Roman" w:cs="Times New Roman"/>
          <w:sz w:val="24"/>
          <w:lang w:val="en-US"/>
        </w:rPr>
        <w:t>yandex</w:t>
      </w:r>
      <w:r w:rsidRPr="00D86944">
        <w:rPr>
          <w:rFonts w:ascii="Times New Roman" w:hAnsi="Times New Roman" w:cs="Times New Roman"/>
          <w:sz w:val="24"/>
        </w:rPr>
        <w:t>.</w:t>
      </w:r>
      <w:r w:rsidRPr="00D86944">
        <w:rPr>
          <w:rFonts w:ascii="Times New Roman" w:hAnsi="Times New Roman" w:cs="Times New Roman"/>
          <w:sz w:val="24"/>
          <w:lang w:val="en-US"/>
        </w:rPr>
        <w:t>ru</w:t>
      </w:r>
    </w:p>
    <w:p w:rsidR="001F1495" w:rsidRPr="00D86944" w:rsidRDefault="001F1495">
      <w:bookmarkStart w:id="1" w:name="Par126"/>
      <w:bookmarkStart w:id="2" w:name="Par95"/>
      <w:bookmarkStart w:id="3" w:name="Par90"/>
      <w:bookmarkStart w:id="4" w:name="Par89"/>
      <w:bookmarkStart w:id="5" w:name="Par86"/>
      <w:bookmarkStart w:id="6" w:name="Par37"/>
      <w:bookmarkEnd w:id="1"/>
      <w:bookmarkEnd w:id="2"/>
      <w:bookmarkEnd w:id="3"/>
      <w:bookmarkEnd w:id="4"/>
      <w:bookmarkEnd w:id="5"/>
      <w:bookmarkEnd w:id="6"/>
      <w:r w:rsidRPr="00D86944">
        <w:t xml:space="preserve">       тел. 8(84468) 4 </w:t>
      </w:r>
      <w:r w:rsidR="002D3860">
        <w:t>7</w:t>
      </w:r>
      <w:r w:rsidRPr="00D86944">
        <w:t xml:space="preserve">6 </w:t>
      </w:r>
      <w:r w:rsidR="008A436F">
        <w:rPr>
          <w:lang w:val="en-US"/>
        </w:rPr>
        <w:t>20</w:t>
      </w:r>
      <w:r w:rsidRPr="00D86944">
        <w:t>,</w:t>
      </w:r>
    </w:p>
    <w:p w:rsidR="001F1495" w:rsidRPr="008A436F" w:rsidRDefault="001F1495">
      <w:pPr>
        <w:rPr>
          <w:lang w:val="en-US"/>
        </w:rPr>
      </w:pPr>
      <w:r w:rsidRPr="00D86944">
        <w:t xml:space="preserve">              </w:t>
      </w:r>
      <w:r w:rsidR="008A436F">
        <w:rPr>
          <w:lang w:val="en-US"/>
        </w:rPr>
        <w:t xml:space="preserve"> </w:t>
      </w:r>
      <w:r w:rsidRPr="00D86944">
        <w:t xml:space="preserve">8(84468)4 </w:t>
      </w:r>
      <w:r w:rsidR="008A436F">
        <w:rPr>
          <w:lang w:val="en-US"/>
        </w:rPr>
        <w:t>79</w:t>
      </w:r>
      <w:r w:rsidRPr="00D86944">
        <w:t xml:space="preserve"> </w:t>
      </w:r>
      <w:r w:rsidR="008A436F">
        <w:rPr>
          <w:lang w:val="en-US"/>
        </w:rPr>
        <w:t>15</w:t>
      </w:r>
    </w:p>
    <w:p w:rsidR="001F1495" w:rsidRDefault="001F1495">
      <w:pPr>
        <w:rPr>
          <w:sz w:val="21"/>
          <w:szCs w:val="21"/>
        </w:rPr>
      </w:pPr>
    </w:p>
    <w:p w:rsidR="001F1495" w:rsidRDefault="001F1495">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p w:rsidR="003F0751" w:rsidRDefault="003F0751">
      <w:pPr>
        <w:rPr>
          <w:sz w:val="21"/>
          <w:szCs w:val="21"/>
        </w:rPr>
      </w:pPr>
    </w:p>
    <w:sectPr w:rsidR="003F0751">
      <w:pgSz w:w="11906" w:h="16838"/>
      <w:pgMar w:top="675" w:right="850" w:bottom="17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3">
    <w:nsid w:val="79DF4230"/>
    <w:multiLevelType w:val="hybridMultilevel"/>
    <w:tmpl w:val="6E56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D86944"/>
    <w:rsid w:val="00025FB3"/>
    <w:rsid w:val="001956AE"/>
    <w:rsid w:val="001F1495"/>
    <w:rsid w:val="002958CD"/>
    <w:rsid w:val="002D3860"/>
    <w:rsid w:val="002D44CB"/>
    <w:rsid w:val="00366188"/>
    <w:rsid w:val="00372B9D"/>
    <w:rsid w:val="003F0751"/>
    <w:rsid w:val="00551DEB"/>
    <w:rsid w:val="007269C5"/>
    <w:rsid w:val="008A10DD"/>
    <w:rsid w:val="008A436F"/>
    <w:rsid w:val="009C5186"/>
    <w:rsid w:val="00BF5EE0"/>
    <w:rsid w:val="00C90EB7"/>
    <w:rsid w:val="00CE7A38"/>
    <w:rsid w:val="00D86944"/>
    <w:rsid w:val="00DA53CC"/>
    <w:rsid w:val="00E8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ilvl w:val="1"/>
        <w:numId w:val="2"/>
      </w:numPr>
      <w:spacing w:before="200"/>
      <w:outlineLvl w:val="1"/>
    </w:pPr>
    <w:rPr>
      <w:b/>
      <w:bCs/>
      <w:sz w:val="32"/>
      <w:szCs w:val="32"/>
    </w:rPr>
  </w:style>
  <w:style w:type="paragraph" w:styleId="3">
    <w:name w:val="heading 3"/>
    <w:basedOn w:val="a0"/>
    <w:next w:val="a1"/>
    <w:qFormat/>
    <w:pPr>
      <w:numPr>
        <w:ilvl w:val="2"/>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styleId="a5">
    <w:name w:val="Hyperlink"/>
    <w:rPr>
      <w:color w:val="000080"/>
      <w:u w:val="single"/>
      <w:lang/>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spacing w:after="120"/>
    </w:pPr>
  </w:style>
  <w:style w:type="paragraph" w:styleId="a6">
    <w:name w:val="List"/>
    <w:basedOn w:val="a1"/>
    <w:rPr>
      <w:rFonts w:ascii="Arial" w:hAnsi="Arial" w:cs="Tahoma"/>
    </w:rPr>
  </w:style>
  <w:style w:type="paragraph" w:styleId="a7">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ConsPlusNormal">
    <w:name w:val="  ConsPlusNormal"/>
    <w:pPr>
      <w:suppressAutoHyphens/>
    </w:pPr>
    <w:rPr>
      <w:rFonts w:ascii="Arial" w:eastAsia="Arial" w:hAnsi="Arial" w:cs="Tahoma"/>
      <w:szCs w:val="24"/>
      <w:lang w:eastAsia="zh-CN" w:bidi="hi-IN"/>
    </w:rPr>
  </w:style>
  <w:style w:type="paragraph" w:customStyle="1" w:styleId="ConsPlusCell">
    <w:name w:val="  ConsPlusCell"/>
    <w:pPr>
      <w:suppressAutoHyphens/>
    </w:pPr>
    <w:rPr>
      <w:rFonts w:ascii="Arial" w:eastAsia="Arial" w:hAnsi="Arial" w:cs="Tahoma"/>
      <w:szCs w:val="24"/>
      <w:lang w:eastAsia="zh-CN" w:bidi="hi-IN"/>
    </w:rPr>
  </w:style>
  <w:style w:type="paragraph" w:customStyle="1" w:styleId="ConsPlusNonformat">
    <w:name w:val="  ConsPlusNonformat"/>
    <w:pPr>
      <w:suppressAutoHyphens/>
    </w:pPr>
    <w:rPr>
      <w:rFonts w:ascii="Courier New" w:eastAsia="Arial" w:hAnsi="Courier New" w:cs="Tahoma"/>
      <w:szCs w:val="24"/>
      <w:lang w:eastAsia="zh-CN" w:bidi="hi-IN"/>
    </w:rPr>
  </w:style>
  <w:style w:type="paragraph" w:customStyle="1" w:styleId="ConsPlusTitle">
    <w:name w:val="  ConsPlusTitle"/>
    <w:pPr>
      <w:suppressAutoHyphens/>
    </w:pPr>
    <w:rPr>
      <w:rFonts w:ascii="Arial" w:eastAsia="Arial" w:hAnsi="Arial" w:cs="Tahoma"/>
      <w:b/>
      <w:szCs w:val="24"/>
      <w:lang w:eastAsia="zh-CN" w:bidi="hi-IN"/>
    </w:rPr>
  </w:style>
  <w:style w:type="paragraph" w:styleId="a8">
    <w:name w:val="header"/>
    <w:basedOn w:val="a"/>
    <w:pPr>
      <w:tabs>
        <w:tab w:val="center" w:pos="4677"/>
        <w:tab w:val="right" w:pos="9355"/>
      </w:tabs>
    </w:pPr>
  </w:style>
  <w:style w:type="paragraph" w:customStyle="1" w:styleId="ConsPlusTitle0">
    <w:name w:val="ConsPlusTitle"/>
    <w:pPr>
      <w:suppressAutoHyphens/>
      <w:autoSpaceDE w:val="0"/>
    </w:pPr>
    <w:rPr>
      <w:rFonts w:ascii="Arial" w:eastAsia="Calibri" w:hAnsi="Arial" w:cs="Arial"/>
      <w:b/>
      <w:bCs/>
      <w:lang w:eastAsia="zh-CN"/>
    </w:rPr>
  </w:style>
  <w:style w:type="paragraph" w:customStyle="1" w:styleId="a9">
    <w:name w:val="Блочная цитата"/>
    <w:basedOn w:val="a"/>
    <w:pPr>
      <w:spacing w:after="283"/>
      <w:ind w:left="567" w:right="567"/>
    </w:pPr>
  </w:style>
  <w:style w:type="paragraph" w:styleId="aa">
    <w:name w:val="Title"/>
    <w:basedOn w:val="a0"/>
    <w:next w:val="a1"/>
    <w:qFormat/>
    <w:pPr>
      <w:jc w:val="center"/>
    </w:pPr>
    <w:rPr>
      <w:b/>
      <w:bCs/>
      <w:sz w:val="56"/>
      <w:szCs w:val="56"/>
    </w:rPr>
  </w:style>
  <w:style w:type="paragraph" w:styleId="ab">
    <w:name w:val="Subtitle"/>
    <w:basedOn w:val="a0"/>
    <w:next w:val="a1"/>
    <w:qFormat/>
    <w:pPr>
      <w:spacing w:before="60"/>
      <w:jc w:val="center"/>
    </w:pPr>
    <w:rPr>
      <w:sz w:val="36"/>
      <w:szCs w:val="36"/>
    </w:rPr>
  </w:style>
  <w:style w:type="paragraph" w:customStyle="1" w:styleId="ConsPlusNormal0">
    <w:name w:val="  ConsPlusNormal"/>
    <w:basedOn w:val="ConsPlusTitle0"/>
    <w:pPr>
      <w:spacing w:line="276" w:lineRule="auto"/>
      <w:ind w:right="282" w:firstLine="567"/>
    </w:pPr>
  </w:style>
  <w:style w:type="paragraph" w:customStyle="1" w:styleId="ConsPlusNormal1">
    <w:name w:val="ConsPlusNormal"/>
    <w:rsid w:val="00025FB3"/>
    <w:pPr>
      <w:autoSpaceDE w:val="0"/>
      <w:autoSpaceDN w:val="0"/>
      <w:adjustRightInd w:val="0"/>
    </w:pPr>
    <w:rPr>
      <w:sz w:val="28"/>
      <w:szCs w:val="28"/>
    </w:rPr>
  </w:style>
  <w:style w:type="paragraph" w:styleId="ac">
    <w:name w:val="List Paragraph"/>
    <w:basedOn w:val="a"/>
    <w:uiPriority w:val="34"/>
    <w:qFormat/>
    <w:rsid w:val="00DA53CC"/>
    <w:pPr>
      <w:suppressAutoHyphens w:val="0"/>
      <w:spacing w:after="200" w:line="276" w:lineRule="auto"/>
      <w:ind w:left="720"/>
      <w:contextualSpacing/>
    </w:pPr>
    <w:rPr>
      <w:rFonts w:ascii="Cambria" w:eastAsia="Calibri"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576A7CA190BBAB16CA9FFB8DEC9040F42CDD8B070BEECA82075C26E97B6EA89D0CE85A83Eg2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FA576A7CA190BBAB16CA9FFB8DEC9040F42CDD8B070BEECA82075C26E97B6EA89D0CE85A93EgB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1C4F9C4725211C00D2A3409F87A3812D00DFACCA463F70899B0ECF2CC5CEDEDB467A0B9E5D29BB4jBu7N" TargetMode="External"/><Relationship Id="rId5" Type="http://schemas.openxmlformats.org/officeDocument/2006/relationships/webSettings" Target="webSettings.xml"/><Relationship Id="rId10" Type="http://schemas.openxmlformats.org/officeDocument/2006/relationships/hyperlink" Target="consultantplus://offline/ref=CFA576A7CA190BBAB16CA9FFB8DEC9040C4BCFDFBD71BEECA82075C26E97B6EA89D0CE86A9E21FCC37gAO" TargetMode="External"/><Relationship Id="rId4" Type="http://schemas.openxmlformats.org/officeDocument/2006/relationships/settings" Target="settings.xml"/><Relationship Id="rId9" Type="http://schemas.openxmlformats.org/officeDocument/2006/relationships/hyperlink" Target="consultantplus://offline/ref=CFA576A7CA190BBAB16CA9FFB8DEC9040C4BCFDFBD71BEECA82075C26E97B6EA89D0CE86A9E21FCC37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A92E-2391-4353-B7F5-D7772E6F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Быковского муниципального района Волгоградской обл. от 30.01.2015 N 86"Об утверждении Административного регламента проведения проверок по осуществлению функций по муниципальному земельному контролю на территории Быковского муни</vt:lpstr>
    </vt:vector>
  </TitlesOfParts>
  <Company>SPecialiST RePack</Company>
  <LinksUpToDate>false</LinksUpToDate>
  <CharactersWithSpaces>48552</CharactersWithSpaces>
  <SharedDoc>false</SharedDoc>
  <HLinks>
    <vt:vector size="36" baseType="variant">
      <vt:variant>
        <vt:i4>3407931</vt:i4>
      </vt:variant>
      <vt:variant>
        <vt:i4>15</vt:i4>
      </vt:variant>
      <vt:variant>
        <vt:i4>0</vt:i4>
      </vt:variant>
      <vt:variant>
        <vt:i4>5</vt:i4>
      </vt:variant>
      <vt:variant>
        <vt:lpwstr>consultantplus://offline/ref=61C4F9C4725211C00D2A3409F87A3812D00DFACCA463F70899B0ECF2CC5CEDEDB467A0B9E5D29BB4jBu7N</vt:lpwstr>
      </vt:variant>
      <vt:variant>
        <vt:lpwstr/>
      </vt:variant>
      <vt:variant>
        <vt:i4>5373954</vt:i4>
      </vt:variant>
      <vt:variant>
        <vt:i4>12</vt:i4>
      </vt:variant>
      <vt:variant>
        <vt:i4>0</vt:i4>
      </vt:variant>
      <vt:variant>
        <vt:i4>5</vt:i4>
      </vt:variant>
      <vt:variant>
        <vt:lpwstr/>
      </vt:variant>
      <vt:variant>
        <vt:lpwstr>Par3</vt:lpwstr>
      </vt:variant>
      <vt:variant>
        <vt:i4>2228335</vt:i4>
      </vt:variant>
      <vt:variant>
        <vt:i4>9</vt:i4>
      </vt:variant>
      <vt:variant>
        <vt:i4>0</vt:i4>
      </vt:variant>
      <vt:variant>
        <vt:i4>5</vt:i4>
      </vt:variant>
      <vt:variant>
        <vt:lpwstr>consultantplus://offline/ref=CFA576A7CA190BBAB16CA9FFB8DEC9040C4BCFDFBD71BEECA82075C26E97B6EA89D0CE86A9E21FCC37gAO</vt:lpwstr>
      </vt:variant>
      <vt:variant>
        <vt:lpwstr/>
      </vt:variant>
      <vt:variant>
        <vt:i4>2228331</vt:i4>
      </vt:variant>
      <vt:variant>
        <vt:i4>6</vt:i4>
      </vt:variant>
      <vt:variant>
        <vt:i4>0</vt:i4>
      </vt:variant>
      <vt:variant>
        <vt:i4>5</vt:i4>
      </vt:variant>
      <vt:variant>
        <vt:lpwstr>consultantplus://offline/ref=CFA576A7CA190BBAB16CA9FFB8DEC9040C4BCFDFBD71BEECA82075C26E97B6EA89D0CE86A9E21FCC37gEO</vt:lpwstr>
      </vt:variant>
      <vt:variant>
        <vt:lpwstr/>
      </vt:variant>
      <vt:variant>
        <vt:i4>1376263</vt:i4>
      </vt:variant>
      <vt:variant>
        <vt:i4>3</vt:i4>
      </vt:variant>
      <vt:variant>
        <vt:i4>0</vt:i4>
      </vt:variant>
      <vt:variant>
        <vt:i4>5</vt:i4>
      </vt:variant>
      <vt:variant>
        <vt:lpwstr>consultantplus://offline/ref=CFA576A7CA190BBAB16CA9FFB8DEC9040F42CDD8B070BEECA82075C26E97B6EA89D0CE85A83Eg2O</vt:lpwstr>
      </vt:variant>
      <vt:variant>
        <vt:lpwstr/>
      </vt:variant>
      <vt:variant>
        <vt:i4>1376342</vt:i4>
      </vt:variant>
      <vt:variant>
        <vt:i4>0</vt:i4>
      </vt:variant>
      <vt:variant>
        <vt:i4>0</vt:i4>
      </vt:variant>
      <vt:variant>
        <vt:i4>5</vt:i4>
      </vt:variant>
      <vt:variant>
        <vt:lpwstr>consultantplus://offline/ref=CFA576A7CA190BBAB16CA9FFB8DEC9040F42CDD8B070BEECA82075C26E97B6EA89D0CE85A93EgBO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Быковского муниципального района Волгоградской обл. от 30.01.2015 N 86"Об утверждении Административного регламента проведения проверок по осуществлению функций по муниципальному земельному контролю на территории Быковского муниципального района Волгоградской области"</dc:title>
  <dc:creator>ConsultantPlus</dc:creator>
  <cp:lastModifiedBy>agro</cp:lastModifiedBy>
  <cp:revision>2</cp:revision>
  <cp:lastPrinted>2016-10-03T05:21:00Z</cp:lastPrinted>
  <dcterms:created xsi:type="dcterms:W3CDTF">2016-10-03T05:35:00Z</dcterms:created>
  <dcterms:modified xsi:type="dcterms:W3CDTF">2016-10-03T05:35:00Z</dcterms:modified>
</cp:coreProperties>
</file>