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1E64" w:rsidRPr="00966DFC" w:rsidRDefault="00A51E64" w:rsidP="00966DFC">
      <w:pPr>
        <w:pStyle w:val="ConsPlusNormal"/>
        <w:widowControl/>
        <w:ind w:firstLine="0"/>
        <w:jc w:val="right"/>
      </w:pPr>
      <w:r w:rsidRPr="00966DFC">
        <w:t>Приложение</w:t>
      </w:r>
      <w:r w:rsidR="002B7644">
        <w:t xml:space="preserve"> № 1</w:t>
      </w:r>
    </w:p>
    <w:p w:rsidR="00A51E64" w:rsidRDefault="00A51E64" w:rsidP="00966DFC">
      <w:pPr>
        <w:pStyle w:val="ConsPlusNormal"/>
        <w:widowControl/>
        <w:ind w:firstLine="0"/>
        <w:jc w:val="right"/>
      </w:pPr>
      <w:r w:rsidRPr="00966DFC">
        <w:t>к решению</w:t>
      </w:r>
      <w:r w:rsidR="002B7644">
        <w:t xml:space="preserve"> </w:t>
      </w:r>
      <w:proofErr w:type="spellStart"/>
      <w:r w:rsidR="002B7644">
        <w:t>Ерзовской</w:t>
      </w:r>
      <w:proofErr w:type="spellEnd"/>
      <w:r w:rsidR="002B7644">
        <w:t xml:space="preserve"> городской Думы</w:t>
      </w:r>
    </w:p>
    <w:p w:rsidR="002B7644" w:rsidRDefault="002B7644" w:rsidP="00966DFC">
      <w:pPr>
        <w:pStyle w:val="ConsPlusNormal"/>
        <w:widowControl/>
        <w:ind w:firstLine="0"/>
        <w:jc w:val="right"/>
      </w:pPr>
      <w:r>
        <w:t>№ 15/1 от 20 декабря 2012 года</w:t>
      </w:r>
    </w:p>
    <w:p w:rsidR="007D279B" w:rsidRDefault="007D279B" w:rsidP="00966DFC">
      <w:pPr>
        <w:pStyle w:val="ConsPlusNormal"/>
        <w:widowControl/>
        <w:ind w:firstLine="0"/>
        <w:jc w:val="right"/>
      </w:pPr>
      <w:r>
        <w:t>с изменениями от 22 мая 2014 года</w:t>
      </w:r>
    </w:p>
    <w:p w:rsidR="00FF65B0" w:rsidRDefault="00FF65B0" w:rsidP="00966DFC">
      <w:pPr>
        <w:pStyle w:val="ConsPlusNormal"/>
        <w:widowControl/>
        <w:ind w:firstLine="0"/>
        <w:jc w:val="right"/>
      </w:pPr>
      <w:r>
        <w:t>с изменениями</w:t>
      </w:r>
      <w:r w:rsidR="007D279B">
        <w:t xml:space="preserve"> </w:t>
      </w:r>
      <w:r>
        <w:t xml:space="preserve">от </w:t>
      </w:r>
      <w:r w:rsidR="007D279B">
        <w:t>16</w:t>
      </w:r>
      <w:r>
        <w:t xml:space="preserve"> </w:t>
      </w:r>
      <w:r w:rsidR="00C310FF">
        <w:t>ноября</w:t>
      </w:r>
      <w:r>
        <w:t xml:space="preserve"> 2014</w:t>
      </w:r>
      <w:r w:rsidR="007D6A64">
        <w:t xml:space="preserve"> </w:t>
      </w:r>
      <w:r>
        <w:t>года</w:t>
      </w:r>
    </w:p>
    <w:p w:rsidR="007D279B" w:rsidRDefault="007D279B" w:rsidP="00966DFC">
      <w:pPr>
        <w:pStyle w:val="ConsPlusNormal"/>
        <w:widowControl/>
        <w:ind w:firstLine="0"/>
        <w:jc w:val="right"/>
      </w:pPr>
      <w:r>
        <w:t>с изменениями от 20 ноября 2014 года</w:t>
      </w:r>
    </w:p>
    <w:p w:rsidR="007D279B" w:rsidRDefault="007D279B" w:rsidP="00966DFC">
      <w:pPr>
        <w:pStyle w:val="ConsPlusNormal"/>
        <w:widowControl/>
        <w:ind w:firstLine="0"/>
        <w:jc w:val="right"/>
      </w:pPr>
      <w:r>
        <w:t>с изменениями от 01 июля 2016 года</w:t>
      </w:r>
    </w:p>
    <w:p w:rsidR="007D279B" w:rsidRDefault="007D279B" w:rsidP="00966DFC">
      <w:pPr>
        <w:pStyle w:val="ConsPlusNormal"/>
        <w:widowControl/>
        <w:ind w:firstLine="0"/>
        <w:jc w:val="right"/>
      </w:pPr>
    </w:p>
    <w:p w:rsidR="00FF65B0" w:rsidRPr="00966DFC" w:rsidRDefault="00FF65B0" w:rsidP="00966DFC">
      <w:pPr>
        <w:pStyle w:val="ConsPlusNormal"/>
        <w:widowControl/>
        <w:ind w:firstLine="0"/>
        <w:jc w:val="right"/>
      </w:pPr>
      <w:r>
        <w:t xml:space="preserve"> </w:t>
      </w:r>
    </w:p>
    <w:p w:rsidR="00A51E64" w:rsidRPr="00966DFC" w:rsidRDefault="00A51E64" w:rsidP="00966DFC">
      <w:pPr>
        <w:pStyle w:val="ConsPlusTitle"/>
        <w:widowControl/>
        <w:jc w:val="center"/>
        <w:rPr>
          <w:sz w:val="20"/>
          <w:szCs w:val="20"/>
        </w:rPr>
      </w:pPr>
      <w:r w:rsidRPr="00966DFC">
        <w:rPr>
          <w:sz w:val="20"/>
          <w:szCs w:val="20"/>
        </w:rPr>
        <w:t>ПРАВИЛА</w:t>
      </w:r>
    </w:p>
    <w:p w:rsidR="00A51E64" w:rsidRPr="00966DFC" w:rsidRDefault="00A51E64" w:rsidP="00966DFC">
      <w:pPr>
        <w:pStyle w:val="ConsPlusTitle"/>
        <w:widowControl/>
        <w:jc w:val="center"/>
        <w:rPr>
          <w:sz w:val="20"/>
          <w:szCs w:val="20"/>
        </w:rPr>
      </w:pPr>
      <w:r w:rsidRPr="00966DFC">
        <w:rPr>
          <w:sz w:val="20"/>
          <w:szCs w:val="20"/>
        </w:rPr>
        <w:t xml:space="preserve"> ЗЕМЛЕПОЛЬЗОВАНИЯ И ЗАСТРОЙКИ</w:t>
      </w:r>
    </w:p>
    <w:p w:rsidR="00B023A7" w:rsidRPr="00966DFC" w:rsidRDefault="00A645CF" w:rsidP="00966DFC">
      <w:pPr>
        <w:pStyle w:val="ConsPlusTitle"/>
        <w:widowControl/>
        <w:jc w:val="center"/>
        <w:rPr>
          <w:sz w:val="20"/>
          <w:szCs w:val="20"/>
        </w:rPr>
      </w:pPr>
      <w:r w:rsidRPr="00966DFC">
        <w:rPr>
          <w:sz w:val="20"/>
          <w:szCs w:val="20"/>
        </w:rPr>
        <w:t xml:space="preserve">ЕРЗОВСКОГО ГОРОДСКОГО ПОСЕЛЕНИЯ </w:t>
      </w:r>
      <w:r w:rsidR="00A51E64" w:rsidRPr="00966DFC">
        <w:rPr>
          <w:sz w:val="20"/>
          <w:szCs w:val="20"/>
        </w:rPr>
        <w:t xml:space="preserve">ГОРОДИЩЕНСКОГО МУНИЦИПАЛЬНОГО РАЙОНА </w:t>
      </w:r>
    </w:p>
    <w:p w:rsidR="00A51E64" w:rsidRPr="00966DFC" w:rsidRDefault="00A51E64" w:rsidP="00966DFC">
      <w:pPr>
        <w:pStyle w:val="ConsPlusTitle"/>
        <w:widowControl/>
        <w:jc w:val="center"/>
        <w:rPr>
          <w:sz w:val="20"/>
          <w:szCs w:val="20"/>
        </w:rPr>
      </w:pPr>
      <w:r w:rsidRPr="00966DFC">
        <w:rPr>
          <w:sz w:val="20"/>
          <w:szCs w:val="20"/>
        </w:rPr>
        <w:t xml:space="preserve">ВОЛГОГРАДСКОЙ ОБЛАСТИ </w:t>
      </w:r>
    </w:p>
    <w:p w:rsidR="00A51E64" w:rsidRPr="00966DFC" w:rsidRDefault="00A51E64" w:rsidP="00966DFC">
      <w:pPr>
        <w:jc w:val="center"/>
      </w:pPr>
    </w:p>
    <w:p w:rsidR="00A51E64" w:rsidRPr="00966DFC" w:rsidRDefault="00A51E64" w:rsidP="00966DFC">
      <w:pPr>
        <w:pStyle w:val="ConsPlusNormal"/>
        <w:widowControl/>
        <w:ind w:firstLine="0"/>
        <w:jc w:val="center"/>
        <w:rPr>
          <w:b/>
          <w:bCs/>
          <w:sz w:val="21"/>
          <w:szCs w:val="21"/>
        </w:rPr>
      </w:pPr>
      <w:r w:rsidRPr="00966DFC">
        <w:rPr>
          <w:b/>
          <w:bCs/>
          <w:sz w:val="21"/>
          <w:szCs w:val="21"/>
        </w:rPr>
        <w:t>Раздел 1. Порядок применения Правил землепользования</w:t>
      </w:r>
      <w:r w:rsidR="004F5A54" w:rsidRPr="00966DFC">
        <w:rPr>
          <w:b/>
          <w:bCs/>
          <w:sz w:val="21"/>
          <w:szCs w:val="21"/>
        </w:rPr>
        <w:t xml:space="preserve"> </w:t>
      </w:r>
      <w:r w:rsidRPr="00966DFC">
        <w:rPr>
          <w:b/>
          <w:bCs/>
          <w:sz w:val="21"/>
          <w:szCs w:val="21"/>
        </w:rPr>
        <w:t xml:space="preserve">и застройки Ерзовского </w:t>
      </w:r>
      <w:r w:rsidR="00A645CF" w:rsidRPr="00966DFC">
        <w:rPr>
          <w:b/>
          <w:bCs/>
          <w:sz w:val="21"/>
          <w:szCs w:val="21"/>
        </w:rPr>
        <w:t>городского поселения</w:t>
      </w:r>
      <w:r w:rsidRPr="00966DFC">
        <w:rPr>
          <w:b/>
          <w:bCs/>
          <w:sz w:val="21"/>
          <w:szCs w:val="21"/>
        </w:rPr>
        <w:t xml:space="preserve"> и внесения в них изменений</w:t>
      </w:r>
    </w:p>
    <w:p w:rsidR="00A51E64" w:rsidRPr="00966DFC" w:rsidRDefault="00A51E64" w:rsidP="00966DFC">
      <w:pPr>
        <w:pStyle w:val="ConsPlusNormal"/>
        <w:widowControl/>
        <w:ind w:firstLine="532"/>
      </w:pPr>
    </w:p>
    <w:p w:rsidR="00A51E64" w:rsidRPr="00966DFC" w:rsidRDefault="00A51E64" w:rsidP="00966DFC">
      <w:pPr>
        <w:pStyle w:val="ConsPlusNormal"/>
        <w:widowControl/>
        <w:ind w:firstLine="540"/>
        <w:jc w:val="both"/>
        <w:rPr>
          <w:b/>
          <w:bCs/>
          <w:i/>
          <w:iCs/>
        </w:rPr>
      </w:pPr>
      <w:r w:rsidRPr="00966DFC">
        <w:rPr>
          <w:b/>
          <w:bCs/>
          <w:i/>
          <w:iCs/>
        </w:rPr>
        <w:t xml:space="preserve">Статья 1. Общие положения </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Правила землепользования и застройки Ерзовского </w:t>
      </w:r>
      <w:r w:rsidR="00A645CF" w:rsidRPr="00966DFC">
        <w:t>городского поселения</w:t>
      </w:r>
      <w:r w:rsidRPr="00966DFC">
        <w:t xml:space="preserve">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Ерзовского </w:t>
      </w:r>
      <w:r w:rsidR="00A645CF" w:rsidRPr="00966DFC">
        <w:t>городского поселения</w:t>
      </w:r>
      <w:proofErr w:type="gramStart"/>
      <w:r w:rsidRPr="00966DFC">
        <w:t xml:space="preserve"> ,</w:t>
      </w:r>
      <w:proofErr w:type="gramEnd"/>
      <w:r w:rsidRPr="00966DFC">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A51E64" w:rsidRPr="00966DFC" w:rsidRDefault="00A51E64" w:rsidP="00966DFC">
      <w:pPr>
        <w:pStyle w:val="ConsPlusNormal"/>
        <w:widowControl/>
        <w:ind w:firstLine="540"/>
        <w:jc w:val="both"/>
      </w:pPr>
      <w:r w:rsidRPr="00966DFC">
        <w:t xml:space="preserve">2. Предметом регулирования Правил являются отношения по вопросам землепользования и застройки на территории Ерзовского </w:t>
      </w:r>
      <w:r w:rsidR="00A645CF" w:rsidRPr="00966DFC">
        <w:t>городского поселения</w:t>
      </w:r>
      <w:r w:rsidRPr="00966DFC">
        <w:t>, установления границ территориальных зон, градостроительных регламентов.</w:t>
      </w:r>
    </w:p>
    <w:p w:rsidR="00A51E64" w:rsidRPr="00966DFC" w:rsidRDefault="00A51E64" w:rsidP="00966DFC">
      <w:pPr>
        <w:pStyle w:val="ConsPlusNormal"/>
        <w:widowControl/>
        <w:ind w:firstLine="540"/>
        <w:jc w:val="both"/>
      </w:pPr>
      <w:r w:rsidRPr="00966DFC">
        <w:t>3. Правила разработаны в целях:</w:t>
      </w:r>
    </w:p>
    <w:p w:rsidR="00A51E64" w:rsidRPr="00966DFC" w:rsidRDefault="00A51E64" w:rsidP="00966DFC">
      <w:pPr>
        <w:pStyle w:val="ConsPlusNormal"/>
        <w:widowControl/>
        <w:ind w:firstLine="540"/>
        <w:jc w:val="both"/>
      </w:pPr>
      <w:r w:rsidRPr="00966DFC">
        <w:t xml:space="preserve">1) создания условий для устойчивого развития территории Ерзовского </w:t>
      </w:r>
      <w:r w:rsidR="00A645CF" w:rsidRPr="00966DFC">
        <w:t>городского поселения</w:t>
      </w:r>
      <w:r w:rsidRPr="00966DFC">
        <w:t>, создания благоприятных условий проживания, сохранения окружающей среды и объектов исторического и культурного наследия;</w:t>
      </w:r>
    </w:p>
    <w:p w:rsidR="00A51E64" w:rsidRPr="00966DFC" w:rsidRDefault="00A51E64" w:rsidP="00966DFC">
      <w:pPr>
        <w:pStyle w:val="ConsPlusNormal"/>
        <w:widowControl/>
        <w:ind w:firstLine="540"/>
        <w:jc w:val="both"/>
      </w:pPr>
      <w:r w:rsidRPr="00966DFC">
        <w:t>2) обеспечения эффективного землепользования и застройки на территории и предотвращения нецелевого использования земель;</w:t>
      </w:r>
    </w:p>
    <w:p w:rsidR="00A51E64" w:rsidRPr="00966DFC" w:rsidRDefault="00A51E64" w:rsidP="00966DFC">
      <w:pPr>
        <w:pStyle w:val="ConsPlusNormal"/>
        <w:widowControl/>
        <w:ind w:firstLine="540"/>
        <w:jc w:val="both"/>
      </w:pPr>
      <w:r w:rsidRPr="00966DFC">
        <w:t xml:space="preserve">3) создания условий для планировки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 xml:space="preserve"> 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Ерзовского городского поселения</w:t>
      </w:r>
      <w:proofErr w:type="gramStart"/>
      <w:r w:rsidRPr="00966DFC">
        <w:t xml:space="preserve"> ;</w:t>
      </w:r>
      <w:proofErr w:type="gramEnd"/>
    </w:p>
    <w:p w:rsidR="00A51E64" w:rsidRPr="00966DFC" w:rsidRDefault="00A51E64" w:rsidP="00966DFC">
      <w:pPr>
        <w:pStyle w:val="ConsPlusNormal"/>
        <w:widowControl/>
        <w:ind w:firstLine="540"/>
        <w:jc w:val="both"/>
      </w:pPr>
      <w:r w:rsidRPr="00966DFC">
        <w:t>5) согласования государственных, общественных и частных интересов и прав при осуществлении градостроительной деятельности;</w:t>
      </w:r>
    </w:p>
    <w:p w:rsidR="00A51E64" w:rsidRPr="00966DFC" w:rsidRDefault="00A51E64" w:rsidP="00966DFC">
      <w:pPr>
        <w:pStyle w:val="ConsPlusNormal"/>
        <w:widowControl/>
        <w:ind w:firstLine="540"/>
        <w:jc w:val="both"/>
      </w:pPr>
      <w:r w:rsidRPr="00966DFC">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Ерзовского </w:t>
      </w:r>
      <w:r w:rsidR="00A645CF" w:rsidRPr="00966DFC">
        <w:t>городского поселения</w:t>
      </w:r>
      <w:r w:rsidRPr="00966DFC">
        <w:t xml:space="preserve">. </w:t>
      </w:r>
    </w:p>
    <w:p w:rsidR="00A51E64" w:rsidRPr="00966DFC" w:rsidRDefault="00A51E64" w:rsidP="00966DFC">
      <w:pPr>
        <w:pStyle w:val="ConsPlusNormal"/>
        <w:widowControl/>
        <w:ind w:firstLine="540"/>
        <w:jc w:val="both"/>
      </w:pPr>
      <w:r w:rsidRPr="00966DFC">
        <w:t xml:space="preserve">4. </w:t>
      </w:r>
      <w:proofErr w:type="gramStart"/>
      <w:r w:rsidRPr="00966DFC">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Ерзовского </w:t>
      </w:r>
      <w:r w:rsidR="00A645CF" w:rsidRPr="00966DFC">
        <w:t>городского поселения</w:t>
      </w:r>
      <w:r w:rsidRPr="00966DFC">
        <w:t>.</w:t>
      </w:r>
      <w:proofErr w:type="gramEnd"/>
    </w:p>
    <w:p w:rsidR="00A51E64" w:rsidRPr="00966DFC" w:rsidRDefault="00A51E64" w:rsidP="00966DFC">
      <w:pPr>
        <w:pStyle w:val="ConsPlusNormal"/>
        <w:widowControl/>
        <w:ind w:firstLine="540"/>
        <w:jc w:val="both"/>
      </w:pPr>
      <w:r w:rsidRPr="00966DFC">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A51E64" w:rsidRPr="00966DFC" w:rsidRDefault="00A51E64" w:rsidP="00966DFC">
      <w:pPr>
        <w:pStyle w:val="ConsPlusNormal"/>
        <w:widowControl/>
        <w:ind w:firstLine="559"/>
      </w:pPr>
    </w:p>
    <w:p w:rsidR="00A51E64" w:rsidRPr="00966DFC" w:rsidRDefault="00A51E64" w:rsidP="00966DFC">
      <w:pPr>
        <w:pStyle w:val="ConsPlusNormal"/>
        <w:widowControl/>
        <w:ind w:firstLine="540"/>
        <w:jc w:val="both"/>
        <w:rPr>
          <w:b/>
          <w:bCs/>
          <w:i/>
          <w:iCs/>
        </w:rPr>
      </w:pPr>
      <w:r w:rsidRPr="00966DFC">
        <w:rPr>
          <w:b/>
          <w:bCs/>
          <w:i/>
          <w:iCs/>
        </w:rPr>
        <w:t>Статья 2. Открытость и доступность Правил</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Правила являются открытыми и общедоступными.</w:t>
      </w:r>
    </w:p>
    <w:p w:rsidR="00A51E64" w:rsidRPr="00966DFC" w:rsidRDefault="00A51E64" w:rsidP="00966DFC">
      <w:pPr>
        <w:pStyle w:val="ConsPlusNormal"/>
        <w:widowControl/>
        <w:ind w:firstLine="540"/>
        <w:jc w:val="both"/>
      </w:pPr>
      <w:r w:rsidRPr="00966DFC">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A51E64" w:rsidRPr="00966DFC" w:rsidRDefault="00A51E64" w:rsidP="00966DFC">
      <w:pPr>
        <w:pStyle w:val="ConsPlusNormal"/>
        <w:widowControl/>
        <w:ind w:firstLine="540"/>
        <w:jc w:val="both"/>
      </w:pPr>
      <w:r w:rsidRPr="00966DFC">
        <w:t xml:space="preserve">3. Население Ерзовского </w:t>
      </w:r>
      <w:r w:rsidR="00A645CF" w:rsidRPr="00966DFC">
        <w:t xml:space="preserve">городского поселения </w:t>
      </w:r>
      <w:r w:rsidRPr="00966DFC">
        <w:t xml:space="preserve">имеет право участвовать в принятии решений по вопросам землепользования и застройки в соответствии с федеральным </w:t>
      </w:r>
      <w:r w:rsidRPr="00966DFC">
        <w:lastRenderedPageBreak/>
        <w:t xml:space="preserve">законодательством, законодательством Волгоградской области и муниципальными правовыми актами Ерзовского </w:t>
      </w:r>
      <w:r w:rsidR="00A645CF" w:rsidRPr="00966DFC">
        <w:t>городского поселения</w:t>
      </w:r>
      <w:r w:rsidRPr="00966DFC">
        <w:t>.</w:t>
      </w:r>
    </w:p>
    <w:p w:rsidR="00A51E64" w:rsidRPr="000B1FAF" w:rsidRDefault="00A51E64" w:rsidP="00966DFC">
      <w:pPr>
        <w:pStyle w:val="ConsPlusNormal"/>
        <w:widowControl/>
        <w:ind w:firstLine="0"/>
        <w:jc w:val="both"/>
      </w:pPr>
    </w:p>
    <w:p w:rsidR="00AD5FFB" w:rsidRPr="000B1FAF" w:rsidRDefault="00AD5FFB" w:rsidP="00966DFC">
      <w:pPr>
        <w:pStyle w:val="ConsPlusNormal"/>
        <w:widowControl/>
        <w:ind w:firstLine="0"/>
        <w:jc w:val="both"/>
      </w:pPr>
    </w:p>
    <w:p w:rsidR="00AD5FFB" w:rsidRPr="000B1FAF" w:rsidRDefault="00AD5FFB" w:rsidP="00966DFC">
      <w:pPr>
        <w:pStyle w:val="ConsPlusNormal"/>
        <w:widowControl/>
        <w:ind w:firstLine="0"/>
        <w:jc w:val="both"/>
      </w:pPr>
    </w:p>
    <w:p w:rsidR="00A51E64" w:rsidRPr="00966DFC" w:rsidRDefault="00A51E64" w:rsidP="00966DFC">
      <w:pPr>
        <w:pStyle w:val="ConsPlusNormal"/>
        <w:widowControl/>
        <w:ind w:firstLine="540"/>
        <w:jc w:val="both"/>
        <w:rPr>
          <w:b/>
          <w:bCs/>
          <w:i/>
          <w:iCs/>
        </w:rPr>
      </w:pPr>
      <w:r w:rsidRPr="00966DFC">
        <w:rPr>
          <w:b/>
          <w:bCs/>
          <w:i/>
          <w:iCs/>
        </w:rPr>
        <w:t xml:space="preserve">Статья 3. Действие Правил по отношению к генеральному плану </w:t>
      </w:r>
      <w:r w:rsidRPr="00966DFC">
        <w:rPr>
          <w:b/>
          <w:i/>
        </w:rPr>
        <w:t xml:space="preserve">Ерзовского </w:t>
      </w:r>
      <w:r w:rsidR="00A645CF" w:rsidRPr="00966DFC">
        <w:rPr>
          <w:b/>
          <w:i/>
        </w:rPr>
        <w:t>городского поселения</w:t>
      </w:r>
      <w:r w:rsidR="00A645CF" w:rsidRPr="00966DFC">
        <w:rPr>
          <w:b/>
          <w:bCs/>
          <w:i/>
          <w:iCs/>
        </w:rPr>
        <w:t xml:space="preserve"> </w:t>
      </w:r>
      <w:r w:rsidRPr="00966DFC">
        <w:rPr>
          <w:b/>
          <w:bCs/>
          <w:i/>
          <w:iCs/>
        </w:rPr>
        <w:t>и документации по планировке территории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Правила землепользования и застройки не должны противоречить генеральному плану Ерзовского </w:t>
      </w:r>
      <w:r w:rsidR="00A645CF" w:rsidRPr="00966DFC">
        <w:t>городского поселения</w:t>
      </w:r>
      <w:r w:rsidRPr="00966DFC">
        <w:t>, (в случае его утверждения).</w:t>
      </w:r>
    </w:p>
    <w:p w:rsidR="00A51E64" w:rsidRPr="00966DFC" w:rsidRDefault="00A51E64" w:rsidP="00966DFC">
      <w:pPr>
        <w:pStyle w:val="ConsPlusNormal"/>
        <w:widowControl/>
        <w:ind w:firstLine="540"/>
        <w:jc w:val="both"/>
      </w:pPr>
      <w:r w:rsidRPr="00966DFC">
        <w:t>В случае внесения изменений в Генеральный план соответствующие изменения должны быть внесены в Правила землепользования и застройки.</w:t>
      </w:r>
    </w:p>
    <w:p w:rsidR="00A51E64" w:rsidRPr="00966DFC" w:rsidRDefault="00A51E64" w:rsidP="00966DFC">
      <w:pPr>
        <w:pStyle w:val="ConsPlusNormal"/>
        <w:widowControl/>
        <w:ind w:firstLine="540"/>
        <w:jc w:val="both"/>
      </w:pPr>
      <w:r w:rsidRPr="00966DFC">
        <w:t xml:space="preserve">2. Документация по планировке территории разрабатывается на основе генерального плана Ерзовского </w:t>
      </w:r>
      <w:r w:rsidR="00A645CF" w:rsidRPr="00966DFC">
        <w:t>городского поселения</w:t>
      </w:r>
      <w:r w:rsidRPr="00966DFC">
        <w:t>, Правил землепользования и застройки и не должна им противоречить.</w:t>
      </w:r>
    </w:p>
    <w:p w:rsidR="00A51E64" w:rsidRPr="00966DFC" w:rsidRDefault="00A51E64" w:rsidP="00966DFC">
      <w:pPr>
        <w:pStyle w:val="ConsPlusNormal"/>
        <w:widowControl/>
        <w:ind w:firstLine="540"/>
        <w:jc w:val="both"/>
      </w:pPr>
      <w:r w:rsidRPr="00966DFC">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A51E64" w:rsidRPr="00966DFC" w:rsidRDefault="00A51E64" w:rsidP="00966DFC">
      <w:pPr>
        <w:ind w:firstLine="532"/>
      </w:pPr>
    </w:p>
    <w:p w:rsidR="00A51E64" w:rsidRPr="00966DFC" w:rsidRDefault="00A51E64" w:rsidP="00966DFC">
      <w:pPr>
        <w:pStyle w:val="ConsPlusNormal"/>
        <w:widowControl/>
        <w:ind w:firstLine="540"/>
        <w:jc w:val="both"/>
        <w:rPr>
          <w:b/>
          <w:bCs/>
          <w:i/>
          <w:iCs/>
        </w:rPr>
      </w:pPr>
      <w:r w:rsidRPr="00966DFC">
        <w:rPr>
          <w:b/>
          <w:bCs/>
          <w:i/>
          <w:iCs/>
        </w:rPr>
        <w:t>Статья 4. Сфера действия Правил</w:t>
      </w:r>
    </w:p>
    <w:p w:rsidR="00A51E64" w:rsidRPr="00966DFC" w:rsidRDefault="00A51E64" w:rsidP="00966DFC">
      <w:pPr>
        <w:pStyle w:val="ConsPlusNormal"/>
        <w:widowControl/>
        <w:ind w:firstLine="540"/>
        <w:jc w:val="both"/>
      </w:pPr>
    </w:p>
    <w:p w:rsidR="00762852" w:rsidRPr="00966DFC" w:rsidRDefault="00762852" w:rsidP="00966DFC">
      <w:pPr>
        <w:suppressAutoHyphens w:val="0"/>
        <w:autoSpaceDE w:val="0"/>
        <w:autoSpaceDN w:val="0"/>
        <w:adjustRightInd w:val="0"/>
        <w:ind w:firstLine="540"/>
        <w:jc w:val="both"/>
        <w:rPr>
          <w:color w:val="auto"/>
          <w:lang w:eastAsia="ru-RU"/>
        </w:rPr>
      </w:pPr>
      <w:r w:rsidRPr="00966DFC">
        <w:t xml:space="preserve">1. </w:t>
      </w:r>
      <w:r w:rsidRPr="00966DFC">
        <w:rPr>
          <w:color w:val="auto"/>
          <w:lang w:eastAsia="ru-RU"/>
        </w:rPr>
        <w:t>Соблюдение установленного настоящими Правилами порядка использования и застройки территории Ерзовского городского поселения обеспечивается органами местного самоуправления Ерзовского городского поселения (или органом, которому переданы указанные полномочия):</w:t>
      </w:r>
    </w:p>
    <w:p w:rsidR="00A51E64" w:rsidRPr="00966DFC" w:rsidRDefault="00A51E64" w:rsidP="00966DFC">
      <w:pPr>
        <w:pStyle w:val="ConsPlusNormal"/>
        <w:widowControl/>
        <w:ind w:firstLine="540"/>
        <w:jc w:val="both"/>
      </w:pPr>
      <w:r w:rsidRPr="00966DFC">
        <w:t xml:space="preserve">1) </w:t>
      </w:r>
      <w:r w:rsidR="00116238" w:rsidRPr="00966DFC">
        <w:t xml:space="preserve">при </w:t>
      </w:r>
      <w:r w:rsidRPr="00966DFC">
        <w:t xml:space="preserve">принятии в установленном порядке решений о предоставлении земельных участков для строительства и для целей, не связанных со строительством, в границах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 xml:space="preserve">2) </w:t>
      </w:r>
      <w:r w:rsidR="00116238" w:rsidRPr="00966DFC">
        <w:t xml:space="preserve">при </w:t>
      </w:r>
      <w:r w:rsidRPr="00966DFC">
        <w:t>принятии решений об изъятии земельных участков для государственных и муниципальных нужд, а также для установления публичных сервитутов;</w:t>
      </w:r>
    </w:p>
    <w:p w:rsidR="00A51E64" w:rsidRPr="00966DFC" w:rsidRDefault="00A51E64" w:rsidP="00966DFC">
      <w:pPr>
        <w:pStyle w:val="ConsPlusNormal"/>
        <w:widowControl/>
        <w:ind w:firstLine="540"/>
        <w:jc w:val="both"/>
      </w:pPr>
      <w:r w:rsidRPr="00966DFC">
        <w:t xml:space="preserve">3) </w:t>
      </w:r>
      <w:r w:rsidR="00116238" w:rsidRPr="00966DFC">
        <w:t xml:space="preserve">при </w:t>
      </w:r>
      <w:r w:rsidRPr="00966DFC">
        <w:t xml:space="preserve">подготовке на основании генерального плана проектов планировки и проектов межевания территорий Ерзовского </w:t>
      </w:r>
      <w:r w:rsidR="00A645CF" w:rsidRPr="00966DFC">
        <w:t>городского поселения</w:t>
      </w:r>
      <w:r w:rsidRPr="00966DFC">
        <w:t>;</w:t>
      </w:r>
    </w:p>
    <w:p w:rsidR="00A51E64" w:rsidRPr="00966DFC" w:rsidRDefault="00FF3C5B" w:rsidP="00966DFC">
      <w:pPr>
        <w:pStyle w:val="ConsPlusNormal"/>
        <w:widowControl/>
        <w:ind w:firstLine="540"/>
        <w:jc w:val="both"/>
      </w:pPr>
      <w:r w:rsidRPr="00966DFC">
        <w:t>4</w:t>
      </w:r>
      <w:r w:rsidR="00A51E64" w:rsidRPr="00966DFC">
        <w:t xml:space="preserve">) </w:t>
      </w:r>
      <w:r w:rsidR="00116238" w:rsidRPr="00966DFC">
        <w:t xml:space="preserve">при </w:t>
      </w:r>
      <w:r w:rsidR="00FA446F" w:rsidRPr="00966DFC">
        <w:t xml:space="preserve">разработке </w:t>
      </w:r>
      <w:r w:rsidR="00A51E64" w:rsidRPr="00966DFC">
        <w:t>проектной документации на строительство, реконструкцию, капитальный ремонт объектов капитального строительства;</w:t>
      </w:r>
    </w:p>
    <w:p w:rsidR="00A51E64" w:rsidRPr="00966DFC" w:rsidRDefault="00FF3C5B" w:rsidP="00966DFC">
      <w:pPr>
        <w:pStyle w:val="ConsPlusNormal"/>
        <w:widowControl/>
        <w:ind w:firstLine="540"/>
        <w:jc w:val="both"/>
      </w:pPr>
      <w:r w:rsidRPr="00966DFC">
        <w:t>5</w:t>
      </w:r>
      <w:r w:rsidR="00A51E64" w:rsidRPr="00966DFC">
        <w:t xml:space="preserve">) </w:t>
      </w:r>
      <w:r w:rsidR="00116238" w:rsidRPr="00966DFC">
        <w:t xml:space="preserve">при </w:t>
      </w:r>
      <w:r w:rsidR="00A51E64" w:rsidRPr="00966DFC">
        <w:t xml:space="preserve">проведении контроля </w:t>
      </w:r>
      <w:r w:rsidR="00FA446F" w:rsidRPr="00966DFC">
        <w:t>над</w:t>
      </w:r>
      <w:r w:rsidR="00A51E64" w:rsidRPr="00966DFC">
        <w:t xml:space="preserve"> использованием земельных участков и объе</w:t>
      </w:r>
      <w:r w:rsidRPr="00966DFC">
        <w:t>ктов капитального строительства</w:t>
      </w:r>
      <w:r w:rsidR="00A51E64" w:rsidRPr="00966DFC">
        <w:t>;</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6) </w:t>
      </w:r>
      <w:r w:rsidR="005C7A82" w:rsidRPr="00966DFC">
        <w:rPr>
          <w:color w:val="auto"/>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7) </w:t>
      </w:r>
      <w:r w:rsidR="005C7A82" w:rsidRPr="00966DFC">
        <w:rPr>
          <w:color w:val="auto"/>
          <w:lang w:eastAsia="ru-RU"/>
        </w:rPr>
        <w:t>при выдаче разрешений на строительство;</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8) </w:t>
      </w:r>
      <w:r w:rsidR="005C7A82" w:rsidRPr="00966DFC">
        <w:rPr>
          <w:color w:val="auto"/>
          <w:lang w:eastAsia="ru-RU"/>
        </w:rPr>
        <w:t>при выдаче разрешений на ввод объектов в эксплуатацию;</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9) </w:t>
      </w:r>
      <w:r w:rsidR="005C7A82" w:rsidRPr="00966DFC">
        <w:rPr>
          <w:color w:val="auto"/>
          <w:lang w:eastAsia="ru-RU"/>
        </w:rPr>
        <w:t>при выдаче разрешений на условно разрешенный вид использования земельного участка, объекта капитального строительства;</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10) </w:t>
      </w:r>
      <w:r w:rsidR="005C7A82" w:rsidRPr="00966DFC">
        <w:rPr>
          <w:color w:val="auto"/>
          <w:lang w:eastAsia="ru-RU"/>
        </w:rPr>
        <w:t>при подготовке и принятии решений о разработке документации по планировке территории при согласовании технических заданий на разработку проектов планировки и проектов межевания территорий;</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11) </w:t>
      </w:r>
      <w:r w:rsidR="005C7A82" w:rsidRPr="00966DFC">
        <w:rPr>
          <w:color w:val="auto"/>
          <w:lang w:eastAsia="ru-RU"/>
        </w:rPr>
        <w:t>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12) </w:t>
      </w:r>
      <w:r w:rsidR="005C7A82" w:rsidRPr="00966DFC">
        <w:rPr>
          <w:color w:val="auto"/>
          <w:lang w:eastAsia="ru-RU"/>
        </w:rPr>
        <w:t>при утверждении документации по планировке территории, разработанной по решению органов местного самоуправления.</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13) </w:t>
      </w:r>
      <w:r w:rsidR="005C7A82" w:rsidRPr="00966DFC">
        <w:rPr>
          <w:color w:val="auto"/>
          <w:lang w:eastAsia="ru-RU"/>
        </w:rPr>
        <w:t>при подготовке и выдаче заинтересованным физическим и юридическим лицам градостроительных планов земельных участков,</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14) </w:t>
      </w:r>
      <w:r w:rsidR="005C7A82" w:rsidRPr="00966DFC">
        <w:rPr>
          <w:color w:val="auto"/>
          <w:lang w:eastAsia="ru-RU"/>
        </w:rPr>
        <w:t>при определении градостроительных условий использования земельных участков</w:t>
      </w:r>
    </w:p>
    <w:p w:rsidR="005C7A82" w:rsidRPr="00966DFC" w:rsidRDefault="003D6412" w:rsidP="00966DFC">
      <w:pPr>
        <w:suppressAutoHyphens w:val="0"/>
        <w:autoSpaceDE w:val="0"/>
        <w:autoSpaceDN w:val="0"/>
        <w:adjustRightInd w:val="0"/>
        <w:ind w:firstLine="540"/>
        <w:jc w:val="both"/>
        <w:rPr>
          <w:color w:val="auto"/>
          <w:lang w:eastAsia="ru-RU"/>
        </w:rPr>
      </w:pPr>
      <w:r w:rsidRPr="00966DFC">
        <w:rPr>
          <w:color w:val="auto"/>
          <w:lang w:eastAsia="ru-RU"/>
        </w:rPr>
        <w:t xml:space="preserve">15) </w:t>
      </w:r>
      <w:r w:rsidR="005C7A82" w:rsidRPr="00966DFC">
        <w:rPr>
          <w:color w:val="auto"/>
          <w:lang w:eastAsia="ru-RU"/>
        </w:rPr>
        <w:t>при их предоставлении из состава земель, находящихся в распоряжении органов местного самоуправления при установлении публичных сервитутов.</w:t>
      </w:r>
    </w:p>
    <w:p w:rsidR="00B575A0" w:rsidRPr="00966DFC" w:rsidRDefault="00B575A0" w:rsidP="00966DFC">
      <w:pPr>
        <w:pStyle w:val="ConsPlusNormal"/>
        <w:widowControl/>
        <w:ind w:firstLine="540"/>
        <w:jc w:val="both"/>
      </w:pPr>
    </w:p>
    <w:p w:rsidR="00B575A0" w:rsidRPr="00966DFC" w:rsidRDefault="009D2633" w:rsidP="00966DFC">
      <w:pPr>
        <w:suppressAutoHyphens w:val="0"/>
        <w:autoSpaceDE w:val="0"/>
        <w:autoSpaceDN w:val="0"/>
        <w:adjustRightInd w:val="0"/>
        <w:ind w:firstLine="540"/>
        <w:jc w:val="both"/>
        <w:rPr>
          <w:color w:val="auto"/>
          <w:lang w:eastAsia="ru-RU"/>
        </w:rPr>
      </w:pPr>
      <w:r w:rsidRPr="00966DFC">
        <w:rPr>
          <w:color w:val="auto"/>
          <w:lang w:eastAsia="ru-RU"/>
        </w:rPr>
        <w:t xml:space="preserve">2. </w:t>
      </w:r>
      <w:r w:rsidR="00B575A0" w:rsidRPr="00966DFC">
        <w:rPr>
          <w:color w:val="auto"/>
          <w:lang w:eastAsia="ru-RU"/>
        </w:rPr>
        <w:t>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B575A0" w:rsidRPr="00966DFC" w:rsidRDefault="00B575A0" w:rsidP="00966DFC">
      <w:pPr>
        <w:suppressAutoHyphens w:val="0"/>
        <w:autoSpaceDE w:val="0"/>
        <w:autoSpaceDN w:val="0"/>
        <w:adjustRightInd w:val="0"/>
        <w:ind w:firstLine="708"/>
        <w:jc w:val="both"/>
        <w:rPr>
          <w:color w:val="auto"/>
          <w:lang w:eastAsia="ru-RU"/>
        </w:rPr>
      </w:pPr>
      <w:r w:rsidRPr="00966DFC">
        <w:rPr>
          <w:color w:val="auto"/>
          <w:lang w:eastAsia="ru-RU"/>
        </w:rPr>
        <w:t>- 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связанного с изменением величин, установленных градостроительными регламентами параметров;</w:t>
      </w:r>
    </w:p>
    <w:p w:rsidR="00B575A0" w:rsidRPr="00966DFC" w:rsidRDefault="00B575A0" w:rsidP="00966DFC">
      <w:pPr>
        <w:suppressAutoHyphens w:val="0"/>
        <w:autoSpaceDE w:val="0"/>
        <w:autoSpaceDN w:val="0"/>
        <w:adjustRightInd w:val="0"/>
        <w:ind w:firstLine="708"/>
        <w:jc w:val="both"/>
        <w:rPr>
          <w:color w:val="auto"/>
          <w:lang w:eastAsia="ru-RU"/>
        </w:rPr>
      </w:pPr>
      <w:r w:rsidRPr="00966DFC">
        <w:rPr>
          <w:color w:val="auto"/>
          <w:lang w:eastAsia="ru-RU"/>
        </w:rPr>
        <w:t>- проведения переустройства и (или) перепланировки помещений;</w:t>
      </w:r>
    </w:p>
    <w:p w:rsidR="00B575A0" w:rsidRPr="00966DFC" w:rsidRDefault="00B575A0" w:rsidP="00966DFC">
      <w:pPr>
        <w:suppressAutoHyphens w:val="0"/>
        <w:autoSpaceDE w:val="0"/>
        <w:autoSpaceDN w:val="0"/>
        <w:adjustRightInd w:val="0"/>
        <w:ind w:firstLine="708"/>
        <w:jc w:val="both"/>
        <w:rPr>
          <w:color w:val="auto"/>
          <w:lang w:eastAsia="ru-RU"/>
        </w:rPr>
      </w:pPr>
      <w:r w:rsidRPr="00966DFC">
        <w:rPr>
          <w:color w:val="auto"/>
          <w:lang w:eastAsia="ru-RU"/>
        </w:rPr>
        <w:t>- замены инженерного и технологического оборудования;</w:t>
      </w:r>
    </w:p>
    <w:p w:rsidR="00B575A0" w:rsidRPr="00966DFC" w:rsidRDefault="00B575A0" w:rsidP="00966DFC">
      <w:pPr>
        <w:suppressAutoHyphens w:val="0"/>
        <w:autoSpaceDE w:val="0"/>
        <w:autoSpaceDN w:val="0"/>
        <w:adjustRightInd w:val="0"/>
        <w:ind w:firstLine="708"/>
        <w:jc w:val="both"/>
        <w:rPr>
          <w:color w:val="auto"/>
          <w:lang w:eastAsia="ru-RU"/>
        </w:rPr>
      </w:pPr>
      <w:r w:rsidRPr="00966DFC">
        <w:rPr>
          <w:color w:val="auto"/>
          <w:lang w:eastAsia="ru-RU"/>
        </w:rPr>
        <w:t>- проведения работ по благоустройству территории прилегающих к объектам капитального строительства;</w:t>
      </w:r>
    </w:p>
    <w:p w:rsidR="00B575A0" w:rsidRPr="00966DFC" w:rsidRDefault="00B575A0" w:rsidP="00966DFC">
      <w:pPr>
        <w:suppressAutoHyphens w:val="0"/>
        <w:autoSpaceDE w:val="0"/>
        <w:autoSpaceDN w:val="0"/>
        <w:adjustRightInd w:val="0"/>
        <w:ind w:firstLine="708"/>
        <w:jc w:val="both"/>
        <w:rPr>
          <w:color w:val="auto"/>
          <w:lang w:eastAsia="ru-RU"/>
        </w:rPr>
      </w:pPr>
      <w:r w:rsidRPr="00966DFC">
        <w:rPr>
          <w:color w:val="auto"/>
          <w:lang w:eastAsia="ru-RU"/>
        </w:rPr>
        <w:lastRenderedPageBreak/>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w:t>
      </w:r>
      <w:r w:rsidR="00342001">
        <w:rPr>
          <w:color w:val="auto"/>
          <w:lang w:eastAsia="ru-RU"/>
        </w:rPr>
        <w:t>Ерзовского городского</w:t>
      </w:r>
      <w:r w:rsidRPr="00966DFC">
        <w:rPr>
          <w:color w:val="auto"/>
          <w:lang w:eastAsia="ru-RU"/>
        </w:rPr>
        <w:t xml:space="preserve"> поселения  на основе законодательства Российской Федерации и Волгоградской области.</w:t>
      </w:r>
    </w:p>
    <w:p w:rsidR="00B96AA1" w:rsidRPr="00966DFC" w:rsidRDefault="00B96AA1" w:rsidP="00966DFC">
      <w:pPr>
        <w:suppressAutoHyphens w:val="0"/>
        <w:autoSpaceDE w:val="0"/>
        <w:autoSpaceDN w:val="0"/>
        <w:adjustRightInd w:val="0"/>
        <w:ind w:firstLine="708"/>
        <w:jc w:val="both"/>
        <w:rPr>
          <w:color w:val="auto"/>
          <w:lang w:eastAsia="ru-RU"/>
        </w:rPr>
      </w:pPr>
    </w:p>
    <w:p w:rsidR="00B96AA1" w:rsidRPr="00966DFC" w:rsidRDefault="00B96AA1" w:rsidP="00966DFC">
      <w:pPr>
        <w:pStyle w:val="ConsPlusNormal"/>
        <w:widowControl/>
        <w:ind w:firstLine="540"/>
        <w:jc w:val="both"/>
        <w:rPr>
          <w:b/>
          <w:bCs/>
          <w:i/>
          <w:iCs/>
        </w:rPr>
      </w:pPr>
      <w:r w:rsidRPr="00966DFC">
        <w:rPr>
          <w:b/>
          <w:bCs/>
          <w:i/>
          <w:iCs/>
        </w:rPr>
        <w:t>Статья 4.1  Основные понятия, используемые в Правилах</w:t>
      </w:r>
    </w:p>
    <w:p w:rsidR="00B96AA1" w:rsidRPr="00966DFC" w:rsidRDefault="00B96AA1" w:rsidP="00966DFC">
      <w:pPr>
        <w:suppressAutoHyphens w:val="0"/>
        <w:autoSpaceDE w:val="0"/>
        <w:autoSpaceDN w:val="0"/>
        <w:adjustRightInd w:val="0"/>
        <w:ind w:firstLine="708"/>
        <w:jc w:val="both"/>
        <w:rPr>
          <w:color w:val="auto"/>
          <w:lang w:eastAsia="ru-RU"/>
        </w:rPr>
      </w:pPr>
    </w:p>
    <w:p w:rsidR="00223D65" w:rsidRPr="00966DFC" w:rsidRDefault="00223D65" w:rsidP="00966DFC">
      <w:pPr>
        <w:pStyle w:val="ConsPlusNormal"/>
        <w:jc w:val="both"/>
        <w:rPr>
          <w:lang w:eastAsia="ru-RU"/>
        </w:rPr>
      </w:pPr>
      <w:r w:rsidRPr="00966DFC">
        <w:rPr>
          <w:lang w:eastAsia="ru-RU"/>
        </w:rPr>
        <w:t>Понятия, используемые в настоящих Правилах, применяются в следующем значении:</w:t>
      </w:r>
    </w:p>
    <w:p w:rsidR="00223D65" w:rsidRPr="00966DFC" w:rsidRDefault="00223D65" w:rsidP="00966DFC">
      <w:pPr>
        <w:pStyle w:val="ConsPlusNormal"/>
        <w:jc w:val="both"/>
        <w:rPr>
          <w:lang w:eastAsia="ru-RU"/>
        </w:rPr>
      </w:pPr>
    </w:p>
    <w:p w:rsidR="00223D65" w:rsidRPr="00966DFC" w:rsidRDefault="00223D65" w:rsidP="00966DFC">
      <w:pPr>
        <w:pStyle w:val="ConsPlusNormal"/>
        <w:jc w:val="both"/>
        <w:rPr>
          <w:lang w:eastAsia="ru-RU"/>
        </w:rPr>
      </w:pPr>
      <w:r w:rsidRPr="00966DFC">
        <w:rPr>
          <w:b/>
          <w:bCs/>
          <w:lang w:eastAsia="ru-RU"/>
        </w:rPr>
        <w:t>акт приемки</w:t>
      </w:r>
      <w:r w:rsidR="00AF70FA" w:rsidRPr="00966DFC">
        <w:rPr>
          <w:b/>
          <w:bCs/>
          <w:lang w:eastAsia="ru-RU"/>
        </w:rPr>
        <w:t xml:space="preserve"> объекта капитального строительства</w:t>
      </w:r>
      <w:r w:rsidRPr="00966DFC">
        <w:rPr>
          <w:b/>
          <w:bCs/>
          <w:lang w:eastAsia="ru-RU"/>
        </w:rPr>
        <w:t xml:space="preserve"> </w:t>
      </w:r>
      <w:r w:rsidRPr="00966DFC">
        <w:rPr>
          <w:lang w:eastAsia="ru-RU"/>
        </w:rPr>
        <w:t xml:space="preserve">– оформленный в соответствии с требованиями гражданского законодательства документ, подписанный застройщиком </w:t>
      </w:r>
      <w:proofErr w:type="gramStart"/>
      <w:r w:rsidRPr="00966DFC">
        <w:rPr>
          <w:lang w:eastAsia="ru-RU"/>
        </w:rPr>
        <w:t>(</w:t>
      </w:r>
      <w:r w:rsidR="00AF70FA" w:rsidRPr="00966DFC">
        <w:rPr>
          <w:lang w:eastAsia="ru-RU"/>
        </w:rPr>
        <w:t xml:space="preserve"> </w:t>
      </w:r>
      <w:proofErr w:type="gramEnd"/>
      <w:r w:rsidR="00AF70FA" w:rsidRPr="00966DFC">
        <w:rPr>
          <w:lang w:eastAsia="ru-RU"/>
        </w:rPr>
        <w:t xml:space="preserve">техническим </w:t>
      </w:r>
      <w:r w:rsidRPr="00966DFC">
        <w:rPr>
          <w:lang w:eastAsia="ru-RU"/>
        </w:rPr>
        <w:t>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23D65" w:rsidRPr="00966DFC" w:rsidRDefault="00223D65" w:rsidP="00966DFC">
      <w:pPr>
        <w:pStyle w:val="ConsPlusNormal"/>
        <w:jc w:val="both"/>
        <w:rPr>
          <w:lang w:eastAsia="ru-RU"/>
        </w:rPr>
      </w:pPr>
      <w:r w:rsidRPr="00966DFC">
        <w:rPr>
          <w:b/>
          <w:bCs/>
          <w:lang w:eastAsia="ru-RU"/>
        </w:rPr>
        <w:t xml:space="preserve">блокированное жилое здание </w:t>
      </w:r>
      <w:r w:rsidRPr="00966DFC">
        <w:rPr>
          <w:lang w:eastAsia="ru-RU"/>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23D65" w:rsidRPr="00966DFC" w:rsidRDefault="00223D65" w:rsidP="00966DFC">
      <w:pPr>
        <w:pStyle w:val="ConsPlusNormal"/>
        <w:jc w:val="both"/>
        <w:rPr>
          <w:lang w:eastAsia="ru-RU"/>
        </w:rPr>
      </w:pPr>
      <w:r w:rsidRPr="00966DFC">
        <w:rPr>
          <w:b/>
          <w:bCs/>
          <w:lang w:eastAsia="ru-RU"/>
        </w:rPr>
        <w:t xml:space="preserve">виды разрешенного использования недвижимости </w:t>
      </w:r>
      <w:r w:rsidR="00773246" w:rsidRPr="00966DFC">
        <w:rPr>
          <w:lang w:eastAsia="ru-RU"/>
        </w:rPr>
        <w:t>- виды деятельности, использова</w:t>
      </w:r>
      <w:r w:rsidRPr="00966DFC">
        <w:rPr>
          <w:lang w:eastAsia="ru-RU"/>
        </w:rPr>
        <w:t>ния объектов недвижимости, объекты капитального ст</w:t>
      </w:r>
      <w:r w:rsidR="00773246" w:rsidRPr="00966DFC">
        <w:rPr>
          <w:lang w:eastAsia="ru-RU"/>
        </w:rPr>
        <w:t>роительства, осуществлять и раз</w:t>
      </w:r>
      <w:r w:rsidRPr="00966DFC">
        <w:rPr>
          <w:lang w:eastAsia="ru-RU"/>
        </w:rPr>
        <w:t>мещать которые на земельных участках разрешено в с</w:t>
      </w:r>
      <w:r w:rsidR="00773246" w:rsidRPr="00966DFC">
        <w:rPr>
          <w:lang w:eastAsia="ru-RU"/>
        </w:rPr>
        <w:t xml:space="preserve">илу </w:t>
      </w:r>
      <w:proofErr w:type="spellStart"/>
      <w:r w:rsidR="00773246" w:rsidRPr="00966DFC">
        <w:rPr>
          <w:lang w:eastAsia="ru-RU"/>
        </w:rPr>
        <w:t>поименования</w:t>
      </w:r>
      <w:proofErr w:type="spellEnd"/>
      <w:r w:rsidR="00773246" w:rsidRPr="00966DFC">
        <w:rPr>
          <w:lang w:eastAsia="ru-RU"/>
        </w:rPr>
        <w:t xml:space="preserve"> этих видов дея</w:t>
      </w:r>
      <w:r w:rsidRPr="00966DFC">
        <w:rPr>
          <w:lang w:eastAsia="ru-RU"/>
        </w:rPr>
        <w:t>тельности и объектов недвижимости в статье 46 нас</w:t>
      </w:r>
      <w:r w:rsidR="00773246" w:rsidRPr="00966DFC">
        <w:rPr>
          <w:lang w:eastAsia="ru-RU"/>
        </w:rPr>
        <w:t>тоящих Правил при условии обяза</w:t>
      </w:r>
      <w:r w:rsidRPr="00966DFC">
        <w:rPr>
          <w:lang w:eastAsia="ru-RU"/>
        </w:rPr>
        <w:t>тельного соблюдения требований, установленных за</w:t>
      </w:r>
      <w:r w:rsidR="00773246" w:rsidRPr="00966DFC">
        <w:rPr>
          <w:lang w:eastAsia="ru-RU"/>
        </w:rPr>
        <w:t>конодательством, настоящими Пра</w:t>
      </w:r>
      <w:r w:rsidRPr="00966DFC">
        <w:rPr>
          <w:lang w:eastAsia="ru-RU"/>
        </w:rPr>
        <w:t>вилами, иными нормативными правовыми актами,</w:t>
      </w:r>
      <w:r w:rsidR="00773246" w:rsidRPr="00966DFC">
        <w:rPr>
          <w:lang w:eastAsia="ru-RU"/>
        </w:rPr>
        <w:t xml:space="preserve"> техническими нормативными доку</w:t>
      </w:r>
      <w:r w:rsidRPr="00966DFC">
        <w:rPr>
          <w:lang w:eastAsia="ru-RU"/>
        </w:rPr>
        <w:t>ментами;</w:t>
      </w:r>
    </w:p>
    <w:p w:rsidR="00223D65" w:rsidRPr="00966DFC" w:rsidRDefault="00223D65" w:rsidP="00966DFC">
      <w:pPr>
        <w:pStyle w:val="ConsPlusNormal"/>
        <w:jc w:val="both"/>
        <w:rPr>
          <w:lang w:eastAsia="ru-RU"/>
        </w:rPr>
      </w:pPr>
      <w:proofErr w:type="gramStart"/>
      <w:r w:rsidRPr="00966DFC">
        <w:rPr>
          <w:b/>
          <w:bCs/>
          <w:lang w:eastAsia="ru-RU"/>
        </w:rPr>
        <w:t xml:space="preserve">водоохранная зона </w:t>
      </w:r>
      <w:r w:rsidRPr="00966DFC">
        <w:rPr>
          <w:lang w:eastAsia="ru-RU"/>
        </w:rPr>
        <w:t>– вид зоны с особыми условиями</w:t>
      </w:r>
      <w:r w:rsidR="00773246" w:rsidRPr="00966DFC">
        <w:rPr>
          <w:lang w:eastAsia="ru-RU"/>
        </w:rPr>
        <w:t xml:space="preserve"> использования территории, уста</w:t>
      </w:r>
      <w:r w:rsidRPr="00966DFC">
        <w:rPr>
          <w:lang w:eastAsia="ru-RU"/>
        </w:rPr>
        <w:t>навливаемый в соответствии с законодательством Российской Федерации, являющийся</w:t>
      </w:r>
      <w:r w:rsidR="00773246" w:rsidRPr="00966DFC">
        <w:rPr>
          <w:lang w:eastAsia="ru-RU"/>
        </w:rPr>
        <w:t xml:space="preserve"> </w:t>
      </w:r>
      <w:r w:rsidRPr="00966DFC">
        <w:rPr>
          <w:lang w:eastAsia="ru-RU"/>
        </w:rPr>
        <w:t>территорией, примыкающей к акваториям рек, озёр, в</w:t>
      </w:r>
      <w:r w:rsidR="00773246" w:rsidRPr="00966DFC">
        <w:rPr>
          <w:lang w:eastAsia="ru-RU"/>
        </w:rPr>
        <w:t>одохранилищ и других поверхност</w:t>
      </w:r>
      <w:r w:rsidRPr="00966DFC">
        <w:rPr>
          <w:lang w:eastAsia="ru-RU"/>
        </w:rPr>
        <w:t>ных водных объектов, применительно к которой уста</w:t>
      </w:r>
      <w:r w:rsidR="00773246" w:rsidRPr="00966DFC">
        <w:rPr>
          <w:lang w:eastAsia="ru-RU"/>
        </w:rPr>
        <w:t>новлен специальный режим ограни</w:t>
      </w:r>
      <w:r w:rsidRPr="00966DFC">
        <w:rPr>
          <w:lang w:eastAsia="ru-RU"/>
        </w:rPr>
        <w:t>чения хозяйственной и иной деятельности по экологическ</w:t>
      </w:r>
      <w:r w:rsidR="00773246" w:rsidRPr="00966DFC">
        <w:rPr>
          <w:lang w:eastAsia="ru-RU"/>
        </w:rPr>
        <w:t>им условиям для предотвраще</w:t>
      </w:r>
      <w:r w:rsidRPr="00966DFC">
        <w:rPr>
          <w:lang w:eastAsia="ru-RU"/>
        </w:rPr>
        <w:t>ния загрязнения, заиления и истощения водных объектов, сохранения среды обитания</w:t>
      </w:r>
      <w:r w:rsidR="00773246" w:rsidRPr="00966DFC">
        <w:rPr>
          <w:lang w:eastAsia="ru-RU"/>
        </w:rPr>
        <w:t xml:space="preserve"> </w:t>
      </w:r>
      <w:r w:rsidRPr="00966DFC">
        <w:rPr>
          <w:lang w:eastAsia="ru-RU"/>
        </w:rPr>
        <w:t>объектов животного и растительного мира;</w:t>
      </w:r>
      <w:proofErr w:type="gramEnd"/>
    </w:p>
    <w:p w:rsidR="00223D65" w:rsidRPr="00966DFC" w:rsidRDefault="00223D65" w:rsidP="00966DFC">
      <w:pPr>
        <w:pStyle w:val="ConsPlusNormal"/>
        <w:jc w:val="both"/>
        <w:rPr>
          <w:lang w:eastAsia="ru-RU"/>
        </w:rPr>
      </w:pPr>
      <w:r w:rsidRPr="00966DFC">
        <w:rPr>
          <w:b/>
          <w:bCs/>
          <w:lang w:eastAsia="ru-RU"/>
        </w:rPr>
        <w:t xml:space="preserve">высота здания, строения, сооружения </w:t>
      </w:r>
      <w:r w:rsidRPr="00966DFC">
        <w:rPr>
          <w:lang w:eastAsia="ru-RU"/>
        </w:rPr>
        <w:t xml:space="preserve">- расстояние </w:t>
      </w:r>
      <w:r w:rsidR="00773246" w:rsidRPr="00966DFC">
        <w:rPr>
          <w:lang w:eastAsia="ru-RU"/>
        </w:rPr>
        <w:t>по вертикали, измеренное от про</w:t>
      </w:r>
      <w:r w:rsidRPr="00966DFC">
        <w:rPr>
          <w:lang w:eastAsia="ru-RU"/>
        </w:rPr>
        <w:t>ектной отметки земли до наивысшей точки плоской крыши здания или до наивысшей</w:t>
      </w:r>
      <w:r w:rsidR="00773246" w:rsidRPr="00966DFC">
        <w:rPr>
          <w:lang w:eastAsia="ru-RU"/>
        </w:rPr>
        <w:t xml:space="preserve"> </w:t>
      </w:r>
      <w:r w:rsidRPr="00966DFC">
        <w:rPr>
          <w:lang w:eastAsia="ru-RU"/>
        </w:rPr>
        <w:t>точки конька скатной крыши здания, до наивысшей т</w:t>
      </w:r>
      <w:r w:rsidR="00773246" w:rsidRPr="00966DFC">
        <w:rPr>
          <w:lang w:eastAsia="ru-RU"/>
        </w:rPr>
        <w:t>очки строения, сооружения; уста</w:t>
      </w:r>
      <w:r w:rsidRPr="00966DFC">
        <w:rPr>
          <w:lang w:eastAsia="ru-RU"/>
        </w:rPr>
        <w:t>навливается в составе градостроительного регламента применительно к соответствующей</w:t>
      </w:r>
      <w:r w:rsidR="00773246" w:rsidRPr="00966DFC">
        <w:rPr>
          <w:lang w:eastAsia="ru-RU"/>
        </w:rPr>
        <w:t xml:space="preserve"> </w:t>
      </w:r>
      <w:r w:rsidRPr="00966DFC">
        <w:rPr>
          <w:lang w:eastAsia="ru-RU"/>
        </w:rPr>
        <w:t>территориальной зоне, обозначенной на карте градостроительного зонирования;</w:t>
      </w:r>
    </w:p>
    <w:p w:rsidR="00223D65" w:rsidRPr="00966DFC" w:rsidRDefault="00095B3A" w:rsidP="00966DFC">
      <w:pPr>
        <w:pStyle w:val="ConsPlusNormal"/>
        <w:jc w:val="both"/>
        <w:rPr>
          <w:lang w:eastAsia="ru-RU"/>
        </w:rPr>
      </w:pPr>
      <w:r w:rsidRPr="00966DFC">
        <w:rPr>
          <w:b/>
        </w:rPr>
        <w:t>градостроительная деятельность</w:t>
      </w:r>
      <w:r w:rsidRPr="00966DFC">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66DFC">
        <w:rPr>
          <w:sz w:val="22"/>
          <w:szCs w:val="22"/>
        </w:rPr>
        <w:br/>
      </w:r>
      <w:r w:rsidR="00223D65" w:rsidRPr="00966DFC">
        <w:rPr>
          <w:b/>
          <w:bCs/>
          <w:lang w:eastAsia="ru-RU"/>
        </w:rPr>
        <w:t xml:space="preserve">градостроительное зонирование </w:t>
      </w:r>
      <w:r w:rsidR="00223D65" w:rsidRPr="00966DFC">
        <w:rPr>
          <w:lang w:eastAsia="ru-RU"/>
        </w:rPr>
        <w:t>- зонирование тер</w:t>
      </w:r>
      <w:r w:rsidR="00773246" w:rsidRPr="00966DFC">
        <w:rPr>
          <w:lang w:eastAsia="ru-RU"/>
        </w:rPr>
        <w:t>риторий муниципального образова</w:t>
      </w:r>
      <w:r w:rsidR="00223D65" w:rsidRPr="00966DFC">
        <w:rPr>
          <w:lang w:eastAsia="ru-RU"/>
        </w:rPr>
        <w:t>ния в целях определения территориальных зон и устан</w:t>
      </w:r>
      <w:r w:rsidR="00773246" w:rsidRPr="00966DFC">
        <w:rPr>
          <w:lang w:eastAsia="ru-RU"/>
        </w:rPr>
        <w:t>овления градостроительных регла</w:t>
      </w:r>
      <w:r w:rsidR="00223D65" w:rsidRPr="00966DFC">
        <w:rPr>
          <w:lang w:eastAsia="ru-RU"/>
        </w:rPr>
        <w:t>ментов;</w:t>
      </w:r>
    </w:p>
    <w:p w:rsidR="00223D65" w:rsidRPr="00966DFC" w:rsidRDefault="00223D65" w:rsidP="00966DFC">
      <w:pPr>
        <w:pStyle w:val="ConsPlusNormal"/>
        <w:jc w:val="both"/>
        <w:rPr>
          <w:lang w:eastAsia="ru-RU"/>
        </w:rPr>
      </w:pPr>
      <w:proofErr w:type="gramStart"/>
      <w:r w:rsidRPr="00966DFC">
        <w:rPr>
          <w:b/>
          <w:bCs/>
          <w:lang w:eastAsia="ru-RU"/>
        </w:rPr>
        <w:t xml:space="preserve">градостроительный план земельного участка </w:t>
      </w:r>
      <w:r w:rsidRPr="00966DFC">
        <w:rPr>
          <w:lang w:eastAsia="ru-RU"/>
        </w:rPr>
        <w:t>– док</w:t>
      </w:r>
      <w:r w:rsidR="00773246" w:rsidRPr="00966DFC">
        <w:rPr>
          <w:lang w:eastAsia="ru-RU"/>
        </w:rPr>
        <w:t>умент, подготавливаемый и утвер</w:t>
      </w:r>
      <w:r w:rsidRPr="00966DFC">
        <w:rPr>
          <w:lang w:eastAsia="ru-RU"/>
        </w:rPr>
        <w:t>ждаемый в составе документации по планировке территории, содержащий информацию о</w:t>
      </w:r>
      <w:r w:rsidR="00773246" w:rsidRPr="00966DFC">
        <w:rPr>
          <w:lang w:eastAsia="ru-RU"/>
        </w:rPr>
        <w:t xml:space="preserve"> </w:t>
      </w:r>
      <w:r w:rsidRPr="00966DFC">
        <w:rPr>
          <w:lang w:eastAsia="ru-RU"/>
        </w:rPr>
        <w:t>границах и разрешенном использовании земельного уч</w:t>
      </w:r>
      <w:r w:rsidR="00773246" w:rsidRPr="00966DFC">
        <w:rPr>
          <w:lang w:eastAsia="ru-RU"/>
        </w:rPr>
        <w:t>астка, используемый для установ</w:t>
      </w:r>
      <w:r w:rsidRPr="00966DFC">
        <w:rPr>
          <w:lang w:eastAsia="ru-RU"/>
        </w:rPr>
        <w:t>ления на местности границ земельного участка, впервые</w:t>
      </w:r>
      <w:r w:rsidR="00773246" w:rsidRPr="00966DFC">
        <w:rPr>
          <w:lang w:eastAsia="ru-RU"/>
        </w:rPr>
        <w:t xml:space="preserve"> выделенного посредством пла</w:t>
      </w:r>
      <w:r w:rsidRPr="00966DFC">
        <w:rPr>
          <w:lang w:eastAsia="ru-RU"/>
        </w:rPr>
        <w:t>нировки территории из состава государственных, муниципальных земель, для принятия</w:t>
      </w:r>
      <w:r w:rsidR="00773246" w:rsidRPr="00966DFC">
        <w:rPr>
          <w:lang w:eastAsia="ru-RU"/>
        </w:rPr>
        <w:t xml:space="preserve"> </w:t>
      </w:r>
      <w:r w:rsidRPr="00966DFC">
        <w:rPr>
          <w:lang w:eastAsia="ru-RU"/>
        </w:rPr>
        <w:t>решений о предоставлении физическим и юридичес</w:t>
      </w:r>
      <w:r w:rsidR="00773246" w:rsidRPr="00966DFC">
        <w:rPr>
          <w:lang w:eastAsia="ru-RU"/>
        </w:rPr>
        <w:t>ким лицам прав на земельный уча</w:t>
      </w:r>
      <w:r w:rsidRPr="00966DFC">
        <w:rPr>
          <w:lang w:eastAsia="ru-RU"/>
        </w:rPr>
        <w:t>сток, об изъятии, в том числе путем</w:t>
      </w:r>
      <w:proofErr w:type="gramEnd"/>
      <w:r w:rsidRPr="00966DFC">
        <w:rPr>
          <w:lang w:eastAsia="ru-RU"/>
        </w:rPr>
        <w:t xml:space="preserve"> </w:t>
      </w:r>
      <w:proofErr w:type="gramStart"/>
      <w:r w:rsidRPr="00966DFC">
        <w:rPr>
          <w:lang w:eastAsia="ru-RU"/>
        </w:rPr>
        <w:t>выкупа, о резервировании земельного участка, его</w:t>
      </w:r>
      <w:r w:rsidR="00773246" w:rsidRPr="00966DFC">
        <w:rPr>
          <w:lang w:eastAsia="ru-RU"/>
        </w:rPr>
        <w:t xml:space="preserve"> </w:t>
      </w:r>
      <w:r w:rsidRPr="00966DFC">
        <w:rPr>
          <w:lang w:eastAsia="ru-RU"/>
        </w:rPr>
        <w:t>части для государственных или муниципальных нужд,</w:t>
      </w:r>
      <w:r w:rsidR="00773246" w:rsidRPr="00966DFC">
        <w:rPr>
          <w:lang w:eastAsia="ru-RU"/>
        </w:rPr>
        <w:t xml:space="preserve"> разработки проектной документа</w:t>
      </w:r>
      <w:r w:rsidRPr="00966DFC">
        <w:rPr>
          <w:lang w:eastAsia="ru-RU"/>
        </w:rPr>
        <w:t>ции для строительства, выдачи разрешения на строительство, выдачи разрешения на ввод</w:t>
      </w:r>
      <w:r w:rsidR="00773246" w:rsidRPr="00966DFC">
        <w:rPr>
          <w:lang w:eastAsia="ru-RU"/>
        </w:rPr>
        <w:t xml:space="preserve"> </w:t>
      </w:r>
      <w:r w:rsidRPr="00966DFC">
        <w:rPr>
          <w:lang w:eastAsia="ru-RU"/>
        </w:rPr>
        <w:t>объекта капитального строительства в эксплуатацию; применительно к ра</w:t>
      </w:r>
      <w:r w:rsidR="00773246" w:rsidRPr="00966DFC">
        <w:rPr>
          <w:lang w:eastAsia="ru-RU"/>
        </w:rPr>
        <w:t>нее сформиро</w:t>
      </w:r>
      <w:r w:rsidRPr="00966DFC">
        <w:rPr>
          <w:lang w:eastAsia="ru-RU"/>
        </w:rPr>
        <w:t>ванным земельным участкам с определенными в уста</w:t>
      </w:r>
      <w:r w:rsidR="00773246" w:rsidRPr="00966DFC">
        <w:rPr>
          <w:lang w:eastAsia="ru-RU"/>
        </w:rPr>
        <w:t>новленном порядке границами гра</w:t>
      </w:r>
      <w:r w:rsidRPr="00966DFC">
        <w:rPr>
          <w:lang w:eastAsia="ru-RU"/>
        </w:rPr>
        <w:t>достроительные планы земельных участков подготав</w:t>
      </w:r>
      <w:r w:rsidR="00773246" w:rsidRPr="00966DFC">
        <w:rPr>
          <w:lang w:eastAsia="ru-RU"/>
        </w:rPr>
        <w:t>ливаются в виде отдельного доку</w:t>
      </w:r>
      <w:r w:rsidRPr="00966DFC">
        <w:rPr>
          <w:lang w:eastAsia="ru-RU"/>
        </w:rPr>
        <w:t>мента;</w:t>
      </w:r>
      <w:proofErr w:type="gramEnd"/>
    </w:p>
    <w:p w:rsidR="00223D65" w:rsidRPr="00966DFC" w:rsidRDefault="00223D65" w:rsidP="00966DFC">
      <w:pPr>
        <w:pStyle w:val="ConsPlusNormal"/>
        <w:jc w:val="both"/>
        <w:rPr>
          <w:lang w:eastAsia="ru-RU"/>
        </w:rPr>
      </w:pPr>
      <w:proofErr w:type="gramStart"/>
      <w:r w:rsidRPr="00966DFC">
        <w:rPr>
          <w:b/>
          <w:bCs/>
          <w:lang w:eastAsia="ru-RU"/>
        </w:rPr>
        <w:t xml:space="preserve">градостроительный регламент </w:t>
      </w:r>
      <w:r w:rsidRPr="00966DFC">
        <w:rPr>
          <w:lang w:eastAsia="ru-RU"/>
        </w:rPr>
        <w:t>- устанавливаемые в пределах границ соответствующей</w:t>
      </w:r>
      <w:r w:rsidR="00773246" w:rsidRPr="00966DFC">
        <w:rPr>
          <w:lang w:eastAsia="ru-RU"/>
        </w:rPr>
        <w:t xml:space="preserve"> </w:t>
      </w:r>
      <w:r w:rsidRPr="00966DFC">
        <w:rPr>
          <w:lang w:eastAsia="ru-RU"/>
        </w:rPr>
        <w:t>территориальной зоны и в равной мере распространяемы</w:t>
      </w:r>
      <w:r w:rsidR="00773246" w:rsidRPr="00966DFC">
        <w:rPr>
          <w:lang w:eastAsia="ru-RU"/>
        </w:rPr>
        <w:t>е на все земельные участки, рас</w:t>
      </w:r>
      <w:r w:rsidRPr="00966DFC">
        <w:rPr>
          <w:lang w:eastAsia="ru-RU"/>
        </w:rPr>
        <w:t>положенные в пределах территориальной зоны, виды разрешен</w:t>
      </w:r>
      <w:r w:rsidR="00773246" w:rsidRPr="00966DFC">
        <w:rPr>
          <w:lang w:eastAsia="ru-RU"/>
        </w:rPr>
        <w:t>ного использования земель</w:t>
      </w:r>
      <w:r w:rsidRPr="00966DFC">
        <w:rPr>
          <w:lang w:eastAsia="ru-RU"/>
        </w:rPr>
        <w:t>ных участков, равно как всего, что находится над и под поверхностью земельных участков</w:t>
      </w:r>
      <w:r w:rsidR="00461B17" w:rsidRPr="00966DFC">
        <w:rPr>
          <w:lang w:eastAsia="ru-RU"/>
        </w:rPr>
        <w:t xml:space="preserve"> </w:t>
      </w:r>
      <w:r w:rsidRPr="00966DFC">
        <w:rPr>
          <w:lang w:eastAsia="ru-RU"/>
        </w:rPr>
        <w:t>и используется в процессе их застройки и последующей</w:t>
      </w:r>
      <w:r w:rsidR="00773246" w:rsidRPr="00966DFC">
        <w:rPr>
          <w:lang w:eastAsia="ru-RU"/>
        </w:rPr>
        <w:t xml:space="preserve"> эксплуатации объектов капиталь</w:t>
      </w:r>
      <w:r w:rsidRPr="00966DFC">
        <w:rPr>
          <w:lang w:eastAsia="ru-RU"/>
        </w:rPr>
        <w:t xml:space="preserve">ного </w:t>
      </w:r>
      <w:r w:rsidRPr="00966DFC">
        <w:rPr>
          <w:lang w:eastAsia="ru-RU"/>
        </w:rPr>
        <w:lastRenderedPageBreak/>
        <w:t>строительства, предельные (минимальные и (или) максимальные) размеры земельных</w:t>
      </w:r>
      <w:r w:rsidR="00773246" w:rsidRPr="00966DFC">
        <w:rPr>
          <w:lang w:eastAsia="ru-RU"/>
        </w:rPr>
        <w:t xml:space="preserve"> </w:t>
      </w:r>
      <w:r w:rsidRPr="00966DFC">
        <w:rPr>
          <w:lang w:eastAsia="ru-RU"/>
        </w:rPr>
        <w:t>участков и</w:t>
      </w:r>
      <w:proofErr w:type="gramEnd"/>
      <w:r w:rsidRPr="00966DFC">
        <w:rPr>
          <w:lang w:eastAsia="ru-RU"/>
        </w:rPr>
        <w:t xml:space="preserve"> предельные параметры разрешенного строительства, реконструкции объектов</w:t>
      </w:r>
      <w:r w:rsidR="00773246" w:rsidRPr="00966DFC">
        <w:rPr>
          <w:lang w:eastAsia="ru-RU"/>
        </w:rPr>
        <w:t xml:space="preserve"> </w:t>
      </w:r>
      <w:r w:rsidRPr="00966DFC">
        <w:rPr>
          <w:lang w:eastAsia="ru-RU"/>
        </w:rPr>
        <w:t>капитального строительства, а также ограничения использования земельных участков и</w:t>
      </w:r>
      <w:r w:rsidR="00773246" w:rsidRPr="00966DFC">
        <w:rPr>
          <w:lang w:eastAsia="ru-RU"/>
        </w:rPr>
        <w:t xml:space="preserve"> </w:t>
      </w:r>
      <w:r w:rsidRPr="00966DFC">
        <w:rPr>
          <w:lang w:eastAsia="ru-RU"/>
        </w:rPr>
        <w:t>объектов капитального строительства, устанавливаемые</w:t>
      </w:r>
      <w:r w:rsidR="00773246" w:rsidRPr="00966DFC">
        <w:rPr>
          <w:lang w:eastAsia="ru-RU"/>
        </w:rPr>
        <w:t xml:space="preserve"> посредством зон с особыми усло</w:t>
      </w:r>
      <w:r w:rsidRPr="00966DFC">
        <w:rPr>
          <w:lang w:eastAsia="ru-RU"/>
        </w:rPr>
        <w:t>виями использования территорий;</w:t>
      </w:r>
    </w:p>
    <w:p w:rsidR="00223D65" w:rsidRPr="00966DFC" w:rsidRDefault="00223D65" w:rsidP="00966DFC">
      <w:pPr>
        <w:pStyle w:val="ConsPlusNormal"/>
        <w:jc w:val="both"/>
        <w:rPr>
          <w:lang w:eastAsia="ru-RU"/>
        </w:rPr>
      </w:pPr>
      <w:r w:rsidRPr="00966DFC">
        <w:rPr>
          <w:b/>
          <w:bCs/>
          <w:lang w:eastAsia="ru-RU"/>
        </w:rPr>
        <w:t xml:space="preserve">территориальные зоны </w:t>
      </w:r>
      <w:r w:rsidRPr="00966DFC">
        <w:rPr>
          <w:lang w:eastAsia="ru-RU"/>
        </w:rPr>
        <w:t>- зоны, для которых в настоящих Правилах определены границы</w:t>
      </w:r>
      <w:r w:rsidR="00773246" w:rsidRPr="00966DFC">
        <w:rPr>
          <w:lang w:eastAsia="ru-RU"/>
        </w:rPr>
        <w:t xml:space="preserve"> </w:t>
      </w:r>
      <w:r w:rsidRPr="00966DFC">
        <w:rPr>
          <w:lang w:eastAsia="ru-RU"/>
        </w:rPr>
        <w:t>и установлены градостроительные регламенты;</w:t>
      </w:r>
    </w:p>
    <w:p w:rsidR="009C7616" w:rsidRPr="00966DFC" w:rsidRDefault="009C7616" w:rsidP="00966DFC">
      <w:pPr>
        <w:pStyle w:val="ConsPlusNormal"/>
        <w:jc w:val="both"/>
        <w:rPr>
          <w:rStyle w:val="f"/>
          <w:color w:val="000000"/>
          <w:shd w:val="clear" w:color="auto" w:fill="FFFFFF"/>
        </w:rPr>
      </w:pPr>
      <w:r w:rsidRPr="00966DFC">
        <w:rPr>
          <w:b/>
          <w:color w:val="000000"/>
          <w:shd w:val="clear" w:color="auto" w:fill="FFFFFF"/>
        </w:rPr>
        <w:t>жилой дом</w:t>
      </w:r>
      <w:r w:rsidRPr="00966DFC">
        <w:rPr>
          <w:color w:val="000000"/>
          <w:shd w:val="clear" w:color="auto" w:fill="FFFFFF"/>
        </w:rPr>
        <w:t xml:space="preserve"> - индивидуально-определенное</w:t>
      </w:r>
      <w:r w:rsidRPr="00966DFC">
        <w:rPr>
          <w:rStyle w:val="apple-converted-space"/>
          <w:color w:val="000000"/>
          <w:shd w:val="clear" w:color="auto" w:fill="FFFFFF"/>
        </w:rPr>
        <w:t> </w:t>
      </w:r>
      <w:r w:rsidRPr="00966DFC">
        <w:rPr>
          <w:rStyle w:val="f"/>
          <w:color w:val="000000"/>
          <w:shd w:val="clear" w:color="auto" w:fill="FFFFFF"/>
        </w:rPr>
        <w:t>здание</w:t>
      </w:r>
      <w:r w:rsidRPr="00966DFC">
        <w:rPr>
          <w:color w:val="000000"/>
          <w:shd w:val="clear" w:color="auto" w:fill="FFFFFF"/>
        </w:rPr>
        <w:t>,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w:t>
      </w:r>
      <w:r w:rsidRPr="00966DFC">
        <w:rPr>
          <w:rStyle w:val="apple-converted-space"/>
          <w:color w:val="000000"/>
          <w:shd w:val="clear" w:color="auto" w:fill="FFFFFF"/>
        </w:rPr>
        <w:t> </w:t>
      </w:r>
      <w:r w:rsidRPr="00966DFC">
        <w:rPr>
          <w:rStyle w:val="f"/>
          <w:color w:val="000000"/>
          <w:shd w:val="clear" w:color="auto" w:fill="FFFFFF"/>
        </w:rPr>
        <w:t>здании;</w:t>
      </w:r>
    </w:p>
    <w:p w:rsidR="001F4A8A" w:rsidRPr="00966DFC" w:rsidRDefault="001F4A8A" w:rsidP="00966DFC">
      <w:pPr>
        <w:pStyle w:val="ConsPlusNormal"/>
        <w:jc w:val="both"/>
        <w:rPr>
          <w:lang w:eastAsia="ru-RU"/>
        </w:rPr>
      </w:pPr>
      <w:r w:rsidRPr="00966DFC">
        <w:rPr>
          <w:rStyle w:val="f"/>
          <w:b/>
          <w:color w:val="000000"/>
          <w:shd w:val="clear" w:color="auto" w:fill="FFFFFF"/>
        </w:rPr>
        <w:t>жилое помещение</w:t>
      </w:r>
      <w:r w:rsidRPr="00966DFC">
        <w:rPr>
          <w:rStyle w:val="f"/>
          <w:color w:val="000000"/>
          <w:shd w:val="clear" w:color="auto" w:fill="FFFFFF"/>
        </w:rPr>
        <w:t xml:space="preserve"> - </w:t>
      </w:r>
      <w:r w:rsidRPr="00966DFC">
        <w:rPr>
          <w:color w:val="000000"/>
          <w:shd w:val="clear" w:color="auto" w:fill="FFFFFF"/>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481EBB" w:rsidRPr="00966DFC" w:rsidRDefault="00223D65" w:rsidP="00966DFC">
      <w:pPr>
        <w:pStyle w:val="ConsPlusNormal"/>
        <w:jc w:val="both"/>
        <w:rPr>
          <w:lang w:eastAsia="ru-RU"/>
        </w:rPr>
      </w:pPr>
      <w:r w:rsidRPr="00966DFC">
        <w:rPr>
          <w:b/>
          <w:bCs/>
          <w:lang w:eastAsia="ru-RU"/>
        </w:rPr>
        <w:t xml:space="preserve">застройщик </w:t>
      </w:r>
      <w:r w:rsidRPr="00966DFC">
        <w:rPr>
          <w:lang w:eastAsia="ru-RU"/>
        </w:rPr>
        <w:t>– физическое или юридическое лицо, обеспечивающее на принадлежащем</w:t>
      </w:r>
      <w:r w:rsidR="00773246" w:rsidRPr="00966DFC">
        <w:rPr>
          <w:lang w:eastAsia="ru-RU"/>
        </w:rPr>
        <w:t xml:space="preserve"> </w:t>
      </w:r>
      <w:r w:rsidRPr="00966DFC">
        <w:rPr>
          <w:lang w:eastAsia="ru-RU"/>
        </w:rPr>
        <w:t>ему земельном участке строительство, реконструкцию, капитальный ремонт объектов</w:t>
      </w:r>
      <w:r w:rsidR="00773246" w:rsidRPr="00966DFC">
        <w:rPr>
          <w:lang w:eastAsia="ru-RU"/>
        </w:rPr>
        <w:t xml:space="preserve"> </w:t>
      </w:r>
      <w:r w:rsidRPr="00966DFC">
        <w:rPr>
          <w:lang w:eastAsia="ru-RU"/>
        </w:rPr>
        <w:t>капитального строительства, а также выполнение инженерных изысканий, подготовку</w:t>
      </w:r>
      <w:r w:rsidR="00481EBB" w:rsidRPr="00966DFC">
        <w:rPr>
          <w:lang w:eastAsia="ru-RU"/>
        </w:rPr>
        <w:t xml:space="preserve"> </w:t>
      </w:r>
      <w:r w:rsidRPr="00966DFC">
        <w:rPr>
          <w:lang w:eastAsia="ru-RU"/>
        </w:rPr>
        <w:t>проектной документации для их строительства, реконструкции, капитального ремонта;</w:t>
      </w:r>
      <w:r w:rsidR="00481EBB" w:rsidRPr="00966DFC">
        <w:rPr>
          <w:lang w:eastAsia="ru-RU"/>
        </w:rPr>
        <w:t xml:space="preserve"> </w:t>
      </w:r>
    </w:p>
    <w:p w:rsidR="00223D65" w:rsidRPr="00966DFC" w:rsidRDefault="00223D65" w:rsidP="00966DFC">
      <w:pPr>
        <w:pStyle w:val="ConsPlusNormal"/>
        <w:jc w:val="both"/>
        <w:rPr>
          <w:lang w:eastAsia="ru-RU"/>
        </w:rPr>
      </w:pPr>
      <w:r w:rsidRPr="00966DFC">
        <w:rPr>
          <w:b/>
          <w:bCs/>
          <w:lang w:eastAsia="ru-RU"/>
        </w:rPr>
        <w:t xml:space="preserve">заказчик </w:t>
      </w:r>
      <w:r w:rsidRPr="00966DFC">
        <w:rPr>
          <w:lang w:eastAsia="ru-RU"/>
        </w:rPr>
        <w:t>– физическое или юридическое лицо, которое уполномочено застройщиком</w:t>
      </w:r>
      <w:r w:rsidR="00481EBB" w:rsidRPr="00966DFC">
        <w:rPr>
          <w:lang w:eastAsia="ru-RU"/>
        </w:rPr>
        <w:t xml:space="preserve"> </w:t>
      </w:r>
      <w:proofErr w:type="gramStart"/>
      <w:r w:rsidRPr="00966DFC">
        <w:rPr>
          <w:lang w:eastAsia="ru-RU"/>
        </w:rPr>
        <w:t>представлять</w:t>
      </w:r>
      <w:proofErr w:type="gramEnd"/>
      <w:r w:rsidRPr="00966DFC">
        <w:rPr>
          <w:lang w:eastAsia="ru-RU"/>
        </w:rPr>
        <w:t xml:space="preserve"> интересы застройщика при подготовке и </w:t>
      </w:r>
      <w:r w:rsidR="00481EBB" w:rsidRPr="00966DFC">
        <w:rPr>
          <w:lang w:eastAsia="ru-RU"/>
        </w:rPr>
        <w:t>осуществлении строительства, ре</w:t>
      </w:r>
      <w:r w:rsidRPr="00966DFC">
        <w:rPr>
          <w:lang w:eastAsia="ru-RU"/>
        </w:rPr>
        <w:t>конструкции, в том числе обеспечивает от имени застройщика заключение договоров с</w:t>
      </w:r>
      <w:r w:rsidR="00481EBB" w:rsidRPr="00966DFC">
        <w:rPr>
          <w:lang w:eastAsia="ru-RU"/>
        </w:rPr>
        <w:t xml:space="preserve"> </w:t>
      </w:r>
      <w:r w:rsidRPr="00966DFC">
        <w:rPr>
          <w:lang w:eastAsia="ru-RU"/>
        </w:rPr>
        <w:t>исполнителями, подрядчиками, осуществление контро</w:t>
      </w:r>
      <w:r w:rsidR="00481EBB" w:rsidRPr="00966DFC">
        <w:rPr>
          <w:lang w:eastAsia="ru-RU"/>
        </w:rPr>
        <w:t>ля на стадии выполнения и прием</w:t>
      </w:r>
      <w:r w:rsidRPr="00966DFC">
        <w:rPr>
          <w:lang w:eastAsia="ru-RU"/>
        </w:rPr>
        <w:t>ки работ;</w:t>
      </w:r>
    </w:p>
    <w:p w:rsidR="00EE28A5" w:rsidRPr="00966DFC" w:rsidRDefault="00EE28A5" w:rsidP="00966DFC">
      <w:pPr>
        <w:pStyle w:val="ConsPlusNormal"/>
        <w:jc w:val="both"/>
        <w:rPr>
          <w:lang w:eastAsia="ru-RU"/>
        </w:rPr>
      </w:pPr>
      <w:r w:rsidRPr="00966DFC">
        <w:rPr>
          <w:b/>
          <w:lang w:eastAsia="ru-RU"/>
        </w:rPr>
        <w:t>земельный участок</w:t>
      </w:r>
      <w:r w:rsidRPr="00966DFC">
        <w:rPr>
          <w:lang w:eastAsia="ru-RU"/>
        </w:rPr>
        <w:t xml:space="preserve"> - </w:t>
      </w:r>
      <w:r w:rsidRPr="00966DFC">
        <w:rPr>
          <w:color w:val="000000"/>
          <w:shd w:val="clear" w:color="auto" w:fill="FFFFFF"/>
        </w:rPr>
        <w:t>часть земной поверхности, границы которой определены в соответствии с федеральными</w:t>
      </w:r>
      <w:r w:rsidRPr="00966DFC">
        <w:rPr>
          <w:rStyle w:val="apple-converted-space"/>
          <w:color w:val="000000"/>
          <w:shd w:val="clear" w:color="auto" w:fill="FFFFFF"/>
        </w:rPr>
        <w:t> </w:t>
      </w:r>
      <w:r w:rsidRPr="00966DFC">
        <w:t>законами;</w:t>
      </w:r>
    </w:p>
    <w:p w:rsidR="00223D65" w:rsidRPr="00966DFC" w:rsidRDefault="00434799" w:rsidP="00966DFC">
      <w:pPr>
        <w:pStyle w:val="ConsPlusNormal"/>
        <w:jc w:val="both"/>
        <w:rPr>
          <w:lang w:eastAsia="ru-RU"/>
        </w:rPr>
      </w:pPr>
      <w:r w:rsidRPr="00966DFC">
        <w:rPr>
          <w:b/>
        </w:rPr>
        <w:t>зоны с особыми условиями использования территорий</w:t>
      </w:r>
      <w:r w:rsidRPr="00966DFC">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66DFC">
        <w:t>водоохранные</w:t>
      </w:r>
      <w:proofErr w:type="spellEnd"/>
      <w:r w:rsidRPr="00966DFC">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w:t>
      </w:r>
      <w:r w:rsidRPr="00966DFC">
        <w:rPr>
          <w:rStyle w:val="apple-converted-space"/>
        </w:rPr>
        <w:t> </w:t>
      </w:r>
      <w:hyperlink r:id="rId8" w:tooltip="Ссылка на список документов: &quot;Водный кодекс Российской Федерации&quot; от 03.06.2006 N 74-ФЗ (ред. от 25.06.2012) --------------------  &quot;Лесной кодекс Российской Федерации&quot; от 04.12.2006 N 200-ФЗ (ред. от 28.07.2012) --------------------  Федеральный закон от 20.12" w:history="1">
        <w:r w:rsidRPr="00966DFC">
          <w:rPr>
            <w:rStyle w:val="af3"/>
            <w:color w:val="auto"/>
            <w:u w:val="none"/>
          </w:rPr>
          <w:t>законодательством</w:t>
        </w:r>
      </w:hyperlink>
      <w:r w:rsidRPr="00966DFC">
        <w:rPr>
          <w:rStyle w:val="apple-converted-space"/>
        </w:rPr>
        <w:t> </w:t>
      </w:r>
      <w:r w:rsidRPr="00966DFC">
        <w:t>Российской Федерации;</w:t>
      </w:r>
      <w:r w:rsidRPr="00966DFC">
        <w:rPr>
          <w:sz w:val="22"/>
          <w:szCs w:val="22"/>
        </w:rPr>
        <w:br/>
      </w:r>
      <w:r w:rsidR="009C7616" w:rsidRPr="00966DFC">
        <w:rPr>
          <w:b/>
          <w:bCs/>
          <w:lang w:eastAsia="ru-RU"/>
        </w:rPr>
        <w:t xml:space="preserve">             </w:t>
      </w:r>
      <w:proofErr w:type="gramStart"/>
      <w:r w:rsidR="00223D65" w:rsidRPr="00966DFC">
        <w:rPr>
          <w:b/>
          <w:bCs/>
          <w:lang w:eastAsia="ru-RU"/>
        </w:rPr>
        <w:t xml:space="preserve">изменение недвижимости </w:t>
      </w:r>
      <w:r w:rsidR="00223D65" w:rsidRPr="00966DFC">
        <w:rPr>
          <w:lang w:eastAsia="ru-RU"/>
        </w:rPr>
        <w:t>- изменение вида (видов) использования земельного участка,</w:t>
      </w:r>
      <w:r w:rsidR="00481EBB" w:rsidRPr="00966DFC">
        <w:rPr>
          <w:lang w:eastAsia="ru-RU"/>
        </w:rPr>
        <w:t xml:space="preserve"> </w:t>
      </w:r>
      <w:r w:rsidR="00223D65" w:rsidRPr="00966DFC">
        <w:rPr>
          <w:lang w:eastAsia="ru-RU"/>
        </w:rPr>
        <w:t>или зданий, строений, сооружений на нем, а также изменение их параметров (включая</w:t>
      </w:r>
      <w:r w:rsidR="00481EBB" w:rsidRPr="00966DFC">
        <w:rPr>
          <w:lang w:eastAsia="ru-RU"/>
        </w:rPr>
        <w:t xml:space="preserve"> </w:t>
      </w:r>
      <w:r w:rsidR="00223D65" w:rsidRPr="00966DFC">
        <w:rPr>
          <w:lang w:eastAsia="ru-RU"/>
        </w:rPr>
        <w:t>изменение размеров земельного участка) при подготовке и осуществлении строительства,</w:t>
      </w:r>
      <w:r w:rsidR="00481EBB" w:rsidRPr="00966DFC">
        <w:rPr>
          <w:lang w:eastAsia="ru-RU"/>
        </w:rPr>
        <w:t xml:space="preserve"> </w:t>
      </w:r>
      <w:r w:rsidR="00223D65" w:rsidRPr="00966DFC">
        <w:rPr>
          <w:lang w:eastAsia="ru-RU"/>
        </w:rPr>
        <w:t>реконструкции, перемещения или сноса существующих зданий, строений, сооружений;</w:t>
      </w:r>
      <w:proofErr w:type="gramEnd"/>
    </w:p>
    <w:p w:rsidR="00223D65" w:rsidRPr="00966DFC" w:rsidRDefault="003F5E6D" w:rsidP="00966DFC">
      <w:pPr>
        <w:pStyle w:val="ConsPlusNormal"/>
        <w:jc w:val="both"/>
        <w:rPr>
          <w:lang w:eastAsia="ru-RU"/>
        </w:rPr>
      </w:pPr>
      <w:r w:rsidRPr="00966DFC">
        <w:rPr>
          <w:b/>
        </w:rPr>
        <w:t>инженерные изыскания</w:t>
      </w:r>
      <w:r w:rsidRPr="00966DFC">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966DFC">
        <w:rPr>
          <w:sz w:val="22"/>
          <w:szCs w:val="22"/>
        </w:rPr>
        <w:br/>
      </w:r>
      <w:r w:rsidR="00223D65" w:rsidRPr="00966DFC">
        <w:rPr>
          <w:b/>
          <w:bCs/>
          <w:lang w:eastAsia="ru-RU"/>
        </w:rPr>
        <w:t xml:space="preserve">инженерная и транспортная инфраструктуры </w:t>
      </w:r>
      <w:r w:rsidR="00223D65" w:rsidRPr="00966DFC">
        <w:rPr>
          <w:lang w:eastAsia="ru-RU"/>
        </w:rPr>
        <w:t>- комплекс сооружений и коммуникаций</w:t>
      </w:r>
      <w:r w:rsidR="00481EBB" w:rsidRPr="00966DFC">
        <w:rPr>
          <w:lang w:eastAsia="ru-RU"/>
        </w:rPr>
        <w:t xml:space="preserve"> </w:t>
      </w:r>
      <w:r w:rsidR="00223D65" w:rsidRPr="00966DFC">
        <w:rPr>
          <w:lang w:eastAsia="ru-RU"/>
        </w:rPr>
        <w:t>транспорта, связи, инженерного оборудования, обеспечивающий устойчивое развитие и</w:t>
      </w:r>
      <w:r w:rsidR="00481EBB" w:rsidRPr="00966DFC">
        <w:rPr>
          <w:lang w:eastAsia="ru-RU"/>
        </w:rPr>
        <w:t xml:space="preserve"> </w:t>
      </w:r>
      <w:r w:rsidR="00223D65" w:rsidRPr="00966DFC">
        <w:rPr>
          <w:lang w:eastAsia="ru-RU"/>
        </w:rPr>
        <w:t>функционирование сельского поселения</w:t>
      </w:r>
      <w:proofErr w:type="gramStart"/>
      <w:r w:rsidR="00223D65" w:rsidRPr="00966DFC">
        <w:rPr>
          <w:lang w:eastAsia="ru-RU"/>
        </w:rPr>
        <w:t xml:space="preserve"> ;</w:t>
      </w:r>
      <w:proofErr w:type="gramEnd"/>
    </w:p>
    <w:p w:rsidR="001F4A8A" w:rsidRPr="00966DFC" w:rsidRDefault="00D80CA1" w:rsidP="00966DFC">
      <w:pPr>
        <w:pStyle w:val="ConsPlusNormal"/>
        <w:jc w:val="both"/>
      </w:pPr>
      <w:proofErr w:type="gramStart"/>
      <w:r w:rsidRPr="00966DFC">
        <w:rPr>
          <w:b/>
        </w:rPr>
        <w:t>капитальный ремонт объектов капитального строительства (за исключением линейных объектов)</w:t>
      </w:r>
      <w:r w:rsidRPr="00966DFC">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66DFC">
        <w:t xml:space="preserve"> элементы и (или) восстановление указанных элементов;</w:t>
      </w:r>
      <w:r w:rsidRPr="00966DFC">
        <w:br/>
      </w:r>
      <w:r w:rsidR="009C7616" w:rsidRPr="00966DFC">
        <w:rPr>
          <w:b/>
        </w:rPr>
        <w:t xml:space="preserve">             </w:t>
      </w:r>
      <w:r w:rsidR="007A21DE" w:rsidRPr="00966DFC">
        <w:rPr>
          <w:b/>
        </w:rPr>
        <w:t>капитальный ремонт линейных объектов</w:t>
      </w:r>
      <w:r w:rsidR="007A21DE" w:rsidRPr="00966DFC">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23D65" w:rsidRPr="00966DFC" w:rsidRDefault="001F4A8A" w:rsidP="00966DFC">
      <w:pPr>
        <w:pStyle w:val="ConsPlusNormal"/>
        <w:jc w:val="both"/>
        <w:rPr>
          <w:lang w:eastAsia="ru-RU"/>
        </w:rPr>
      </w:pPr>
      <w:r w:rsidRPr="00966DFC">
        <w:rPr>
          <w:b/>
        </w:rPr>
        <w:t>квартира</w:t>
      </w:r>
      <w:r w:rsidRPr="00966DFC">
        <w:t xml:space="preserve"> - </w:t>
      </w:r>
      <w:r w:rsidRPr="00966DFC">
        <w:rPr>
          <w:color w:val="000000"/>
          <w:shd w:val="clear" w:color="auto" w:fill="FFFFFF"/>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7A21DE" w:rsidRPr="00966DFC">
        <w:rPr>
          <w:sz w:val="22"/>
          <w:szCs w:val="22"/>
        </w:rPr>
        <w:br/>
      </w:r>
      <w:r w:rsidR="009C7616" w:rsidRPr="00966DFC">
        <w:rPr>
          <w:b/>
          <w:bCs/>
          <w:lang w:eastAsia="ru-RU"/>
        </w:rPr>
        <w:t xml:space="preserve">             </w:t>
      </w:r>
      <w:proofErr w:type="gramStart"/>
      <w:r w:rsidR="00223D65" w:rsidRPr="00966DFC">
        <w:rPr>
          <w:b/>
          <w:bCs/>
          <w:lang w:eastAsia="ru-RU"/>
        </w:rPr>
        <w:t xml:space="preserve">красные линии </w:t>
      </w:r>
      <w:r w:rsidR="00223D65" w:rsidRPr="00966DFC">
        <w:rPr>
          <w:lang w:eastAsia="ru-RU"/>
        </w:rPr>
        <w:t>– линии, которые устанавливаются посредством проектов планировки и</w:t>
      </w:r>
      <w:r w:rsidR="00481EBB" w:rsidRPr="00966DFC">
        <w:rPr>
          <w:lang w:eastAsia="ru-RU"/>
        </w:rPr>
        <w:t xml:space="preserve"> </w:t>
      </w:r>
      <w:r w:rsidR="00223D65" w:rsidRPr="00966DFC">
        <w:rPr>
          <w:lang w:eastAsia="ru-RU"/>
        </w:rPr>
        <w:t>обозначают существующие, планируемые (изменяемые</w:t>
      </w:r>
      <w:r w:rsidR="00481EBB" w:rsidRPr="00966DFC">
        <w:rPr>
          <w:lang w:eastAsia="ru-RU"/>
        </w:rPr>
        <w:t>, вновь образуемые) границы тер</w:t>
      </w:r>
      <w:r w:rsidR="00223D65" w:rsidRPr="00966DFC">
        <w:rPr>
          <w:lang w:eastAsia="ru-RU"/>
        </w:rPr>
        <w:t>риторий общего пользования (включая дороги, улицы,</w:t>
      </w:r>
      <w:r w:rsidR="00481EBB" w:rsidRPr="00966DFC">
        <w:rPr>
          <w:lang w:eastAsia="ru-RU"/>
        </w:rPr>
        <w:t xml:space="preserve"> проезды, площади, скверы, буль</w:t>
      </w:r>
      <w:r w:rsidR="00223D65" w:rsidRPr="00966DFC">
        <w:rPr>
          <w:lang w:eastAsia="ru-RU"/>
        </w:rPr>
        <w:t>вары, набережные), границы земельных участков, н</w:t>
      </w:r>
      <w:r w:rsidR="00481EBB" w:rsidRPr="00966DFC">
        <w:rPr>
          <w:lang w:eastAsia="ru-RU"/>
        </w:rPr>
        <w:t>а которых расположены сети инже</w:t>
      </w:r>
      <w:r w:rsidR="00223D65" w:rsidRPr="00966DFC">
        <w:rPr>
          <w:lang w:eastAsia="ru-RU"/>
        </w:rPr>
        <w:t>нерно-технического обеспечения, линии электропередачи, линии связи, трубопроводы,</w:t>
      </w:r>
      <w:r w:rsidR="00481EBB" w:rsidRPr="00966DFC">
        <w:rPr>
          <w:lang w:eastAsia="ru-RU"/>
        </w:rPr>
        <w:t xml:space="preserve"> </w:t>
      </w:r>
      <w:r w:rsidR="00223D65" w:rsidRPr="00966DFC">
        <w:rPr>
          <w:lang w:eastAsia="ru-RU"/>
        </w:rPr>
        <w:t>автомобильные дороги, железнодорожные линии и другие подобные сооружения (далее –</w:t>
      </w:r>
      <w:r w:rsidR="008F04FC" w:rsidRPr="00966DFC">
        <w:rPr>
          <w:lang w:eastAsia="ru-RU"/>
        </w:rPr>
        <w:t xml:space="preserve"> </w:t>
      </w:r>
      <w:r w:rsidR="00223D65" w:rsidRPr="00966DFC">
        <w:rPr>
          <w:lang w:eastAsia="ru-RU"/>
        </w:rPr>
        <w:t>линейные объекты);</w:t>
      </w:r>
      <w:proofErr w:type="gramEnd"/>
    </w:p>
    <w:p w:rsidR="00223D65" w:rsidRPr="00966DFC" w:rsidRDefault="00223D65" w:rsidP="00966DFC">
      <w:pPr>
        <w:pStyle w:val="ConsPlusNormal"/>
        <w:jc w:val="both"/>
        <w:rPr>
          <w:lang w:eastAsia="ru-RU"/>
        </w:rPr>
      </w:pPr>
      <w:r w:rsidRPr="00966DFC">
        <w:rPr>
          <w:b/>
          <w:bCs/>
          <w:lang w:eastAsia="ru-RU"/>
        </w:rPr>
        <w:lastRenderedPageBreak/>
        <w:t xml:space="preserve">линии градостроительного регулирования </w:t>
      </w:r>
      <w:r w:rsidRPr="00966DFC">
        <w:rPr>
          <w:lang w:eastAsia="ru-RU"/>
        </w:rPr>
        <w:t>– красн</w:t>
      </w:r>
      <w:r w:rsidR="00481EBB" w:rsidRPr="00966DFC">
        <w:rPr>
          <w:lang w:eastAsia="ru-RU"/>
        </w:rPr>
        <w:t>ые линии; границы земельных уча</w:t>
      </w:r>
      <w:r w:rsidRPr="00966DFC">
        <w:rPr>
          <w:lang w:eastAsia="ru-RU"/>
        </w:rPr>
        <w:t>стков; линии, обозначающие минимальные отступы пос</w:t>
      </w:r>
      <w:r w:rsidR="00481EBB" w:rsidRPr="00966DFC">
        <w:rPr>
          <w:lang w:eastAsia="ru-RU"/>
        </w:rPr>
        <w:t>троек от границ земельных участ</w:t>
      </w:r>
      <w:r w:rsidRPr="00966DFC">
        <w:rPr>
          <w:lang w:eastAsia="ru-RU"/>
        </w:rPr>
        <w:t>ков (включая линии регулирования застройки); грани</w:t>
      </w:r>
      <w:r w:rsidR="00F04C09" w:rsidRPr="00966DFC">
        <w:rPr>
          <w:lang w:eastAsia="ru-RU"/>
        </w:rPr>
        <w:t>цы зон действия публичных серви</w:t>
      </w:r>
      <w:r w:rsidRPr="00966DFC">
        <w:rPr>
          <w:lang w:eastAsia="ru-RU"/>
        </w:rPr>
        <w:t>тутов вдоль инженерно-технических коммуникаций, границы зон изъятия, в том числе</w:t>
      </w:r>
      <w:r w:rsidR="00F04C09" w:rsidRPr="00966DFC">
        <w:rPr>
          <w:lang w:eastAsia="ru-RU"/>
        </w:rPr>
        <w:t xml:space="preserve"> </w:t>
      </w:r>
      <w:r w:rsidRPr="00966DFC">
        <w:rPr>
          <w:lang w:eastAsia="ru-RU"/>
        </w:rPr>
        <w:t>путем выкупа, резервирования земельных участков, зданий, строений, сооружений для</w:t>
      </w:r>
      <w:r w:rsidR="00F04C09" w:rsidRPr="00966DFC">
        <w:rPr>
          <w:lang w:eastAsia="ru-RU"/>
        </w:rPr>
        <w:t xml:space="preserve"> </w:t>
      </w:r>
      <w:r w:rsidRPr="00966DFC">
        <w:rPr>
          <w:lang w:eastAsia="ru-RU"/>
        </w:rPr>
        <w:t xml:space="preserve">государственных и муниципальных нужд; границы санитарно-защитных, </w:t>
      </w:r>
      <w:proofErr w:type="spellStart"/>
      <w:r w:rsidRPr="00966DFC">
        <w:rPr>
          <w:lang w:eastAsia="ru-RU"/>
        </w:rPr>
        <w:t>водоохранных</w:t>
      </w:r>
      <w:proofErr w:type="spellEnd"/>
      <w:r w:rsidRPr="00966DFC">
        <w:rPr>
          <w:lang w:eastAsia="ru-RU"/>
        </w:rPr>
        <w:t xml:space="preserve"> и</w:t>
      </w:r>
      <w:r w:rsidR="00F04C09" w:rsidRPr="00966DFC">
        <w:rPr>
          <w:lang w:eastAsia="ru-RU"/>
        </w:rPr>
        <w:t xml:space="preserve"> </w:t>
      </w:r>
      <w:r w:rsidRPr="00966DFC">
        <w:rPr>
          <w:lang w:eastAsia="ru-RU"/>
        </w:rPr>
        <w:t>иных зон ограничений использования земельных учас</w:t>
      </w:r>
      <w:r w:rsidR="00F04C09" w:rsidRPr="00966DFC">
        <w:rPr>
          <w:lang w:eastAsia="ru-RU"/>
        </w:rPr>
        <w:t>тков, зданий, строений, сооруже</w:t>
      </w:r>
      <w:r w:rsidRPr="00966DFC">
        <w:rPr>
          <w:lang w:eastAsia="ru-RU"/>
        </w:rPr>
        <w:t>ний;</w:t>
      </w:r>
    </w:p>
    <w:p w:rsidR="00223D65" w:rsidRPr="00966DFC" w:rsidRDefault="00223D65" w:rsidP="00966DFC">
      <w:pPr>
        <w:pStyle w:val="ConsPlusNormal"/>
        <w:jc w:val="both"/>
        <w:rPr>
          <w:lang w:eastAsia="ru-RU"/>
        </w:rPr>
      </w:pPr>
      <w:proofErr w:type="gramStart"/>
      <w:r w:rsidRPr="00966DFC">
        <w:rPr>
          <w:b/>
          <w:bCs/>
          <w:lang w:eastAsia="ru-RU"/>
        </w:rPr>
        <w:t xml:space="preserve">линии регулирования застройки </w:t>
      </w:r>
      <w:r w:rsidRPr="00966DFC">
        <w:rPr>
          <w:lang w:eastAsia="ru-RU"/>
        </w:rPr>
        <w:t>- линии, устанавл</w:t>
      </w:r>
      <w:r w:rsidR="00F04C09" w:rsidRPr="00966DFC">
        <w:rPr>
          <w:lang w:eastAsia="ru-RU"/>
        </w:rPr>
        <w:t>иваемые в документации по плани</w:t>
      </w:r>
      <w:r w:rsidRPr="00966DFC">
        <w:rPr>
          <w:lang w:eastAsia="ru-RU"/>
        </w:rPr>
        <w:t>ровке территории (в том числе в градостроительных планах земельных участков) по</w:t>
      </w:r>
      <w:r w:rsidR="00F04C09" w:rsidRPr="00966DFC">
        <w:rPr>
          <w:lang w:eastAsia="ru-RU"/>
        </w:rPr>
        <w:t xml:space="preserve"> </w:t>
      </w:r>
      <w:r w:rsidRPr="00966DFC">
        <w:rPr>
          <w:lang w:eastAsia="ru-RU"/>
        </w:rPr>
        <w:t>красным линиям, или с отступом от красных линий и предписывающие расположение</w:t>
      </w:r>
      <w:r w:rsidR="00F04C09" w:rsidRPr="00966DFC">
        <w:rPr>
          <w:lang w:eastAsia="ru-RU"/>
        </w:rPr>
        <w:t xml:space="preserve"> </w:t>
      </w:r>
      <w:r w:rsidRPr="00966DFC">
        <w:rPr>
          <w:lang w:eastAsia="ru-RU"/>
        </w:rPr>
        <w:t>внешних контуров проектируемых зданий, строений, сооружений;</w:t>
      </w:r>
      <w:proofErr w:type="gramEnd"/>
    </w:p>
    <w:p w:rsidR="00D839E7" w:rsidRPr="00966DFC" w:rsidRDefault="00D839E7" w:rsidP="00966DFC">
      <w:pPr>
        <w:pStyle w:val="ConsPlusNormal"/>
        <w:jc w:val="both"/>
        <w:rPr>
          <w:lang w:eastAsia="ru-RU"/>
        </w:rPr>
      </w:pPr>
      <w:r w:rsidRPr="00966DFC">
        <w:rPr>
          <w:rStyle w:val="ep"/>
          <w:b/>
          <w:color w:val="000000"/>
        </w:rPr>
        <w:t>личное</w:t>
      </w:r>
      <w:r w:rsidRPr="00966DFC">
        <w:rPr>
          <w:rStyle w:val="apple-converted-space"/>
          <w:b/>
          <w:color w:val="000000"/>
        </w:rPr>
        <w:t> </w:t>
      </w:r>
      <w:r w:rsidRPr="00966DFC">
        <w:rPr>
          <w:rStyle w:val="ep"/>
          <w:b/>
          <w:color w:val="000000"/>
        </w:rPr>
        <w:t>подсобное</w:t>
      </w:r>
      <w:r w:rsidRPr="00966DFC">
        <w:rPr>
          <w:rStyle w:val="apple-converted-space"/>
          <w:b/>
          <w:color w:val="000000"/>
        </w:rPr>
        <w:t> </w:t>
      </w:r>
      <w:r w:rsidRPr="00966DFC">
        <w:rPr>
          <w:rStyle w:val="ep"/>
          <w:b/>
          <w:color w:val="000000"/>
        </w:rPr>
        <w:t>хозяйство</w:t>
      </w:r>
      <w:r w:rsidRPr="00966DFC">
        <w:rPr>
          <w:rStyle w:val="apple-converted-space"/>
          <w:color w:val="000000"/>
          <w:shd w:val="clear" w:color="auto" w:fill="FFFFFF"/>
        </w:rPr>
        <w:t> </w:t>
      </w:r>
      <w:r w:rsidRPr="00966DFC">
        <w:rPr>
          <w:color w:val="000000"/>
          <w:shd w:val="clear" w:color="auto" w:fill="FFFFFF"/>
        </w:rPr>
        <w:t>- форма непредпринимательской деятельности по производству и переработке сельскохозяйственной продукции;</w:t>
      </w:r>
    </w:p>
    <w:p w:rsidR="00223D65" w:rsidRPr="00966DFC" w:rsidRDefault="00223D65" w:rsidP="00966DFC">
      <w:pPr>
        <w:pStyle w:val="ConsPlusNormal"/>
        <w:jc w:val="both"/>
        <w:rPr>
          <w:lang w:eastAsia="ru-RU"/>
        </w:rPr>
      </w:pPr>
      <w:r w:rsidRPr="00966DFC">
        <w:rPr>
          <w:b/>
          <w:bCs/>
          <w:lang w:eastAsia="ru-RU"/>
        </w:rPr>
        <w:t xml:space="preserve">многоквартирное жилое здание </w:t>
      </w:r>
      <w:r w:rsidRPr="00966DFC">
        <w:rPr>
          <w:lang w:eastAsia="ru-RU"/>
        </w:rPr>
        <w:t>- жилое здание, квартиры которого имеют выход на</w:t>
      </w:r>
      <w:r w:rsidR="00F04C09" w:rsidRPr="00966DFC">
        <w:rPr>
          <w:lang w:eastAsia="ru-RU"/>
        </w:rPr>
        <w:t xml:space="preserve"> </w:t>
      </w:r>
      <w:r w:rsidRPr="00966DFC">
        <w:rPr>
          <w:lang w:eastAsia="ru-RU"/>
        </w:rPr>
        <w:t>общие лестничные клетки и общий для всего здания земельный участок;</w:t>
      </w:r>
    </w:p>
    <w:p w:rsidR="00223D65" w:rsidRPr="00966DFC" w:rsidRDefault="00223D65" w:rsidP="00966DFC">
      <w:pPr>
        <w:pStyle w:val="ConsPlusNormal"/>
        <w:jc w:val="both"/>
        <w:rPr>
          <w:lang w:eastAsia="ru-RU"/>
        </w:rPr>
      </w:pPr>
      <w:proofErr w:type="gramStart"/>
      <w:r w:rsidRPr="00966DFC">
        <w:rPr>
          <w:b/>
          <w:bCs/>
          <w:lang w:eastAsia="ru-RU"/>
        </w:rPr>
        <w:t xml:space="preserve">объект капитального строительства </w:t>
      </w:r>
      <w:r w:rsidRPr="00966DFC">
        <w:rPr>
          <w:lang w:eastAsia="ru-RU"/>
        </w:rPr>
        <w:t>- здание, строение, сооружение, а также объекты,</w:t>
      </w:r>
      <w:r w:rsidR="00F04C09" w:rsidRPr="00966DFC">
        <w:rPr>
          <w:lang w:eastAsia="ru-RU"/>
        </w:rPr>
        <w:t xml:space="preserve"> </w:t>
      </w:r>
      <w:r w:rsidRPr="00966DFC">
        <w:rPr>
          <w:lang w:eastAsia="ru-RU"/>
        </w:rPr>
        <w:t>строительство которых не завершено (далее - объекты незавершенного строительства), за</w:t>
      </w:r>
      <w:r w:rsidR="00F04C09" w:rsidRPr="00966DFC">
        <w:rPr>
          <w:lang w:eastAsia="ru-RU"/>
        </w:rPr>
        <w:t xml:space="preserve"> </w:t>
      </w:r>
      <w:r w:rsidRPr="00966DFC">
        <w:rPr>
          <w:lang w:eastAsia="ru-RU"/>
        </w:rPr>
        <w:t>исключением временных построек, киосков, навесов и других подобных построек;</w:t>
      </w:r>
      <w:proofErr w:type="gramEnd"/>
    </w:p>
    <w:p w:rsidR="00FD13E6" w:rsidRPr="00966DFC" w:rsidRDefault="00DD6F92" w:rsidP="00966DFC">
      <w:pPr>
        <w:pStyle w:val="ConsPlusNormal"/>
        <w:jc w:val="both"/>
      </w:pPr>
      <w:proofErr w:type="gramStart"/>
      <w:r w:rsidRPr="00966DFC">
        <w:rPr>
          <w:b/>
        </w:rPr>
        <w:t>объекты федерального значения</w:t>
      </w:r>
      <w:r w:rsidRPr="00966DFC">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Pr="00966DFC">
        <w:rPr>
          <w:rStyle w:val="apple-converted-space"/>
        </w:rPr>
        <w:t>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966DFC">
          <w:rPr>
            <w:rStyle w:val="af3"/>
            <w:color w:val="auto"/>
            <w:u w:val="none"/>
          </w:rPr>
          <w:t>Конституцией</w:t>
        </w:r>
      </w:hyperlink>
      <w:r w:rsidRPr="00966DFC">
        <w:rPr>
          <w:rStyle w:val="apple-converted-space"/>
        </w:rPr>
        <w:t> </w:t>
      </w:r>
      <w:r w:rsidRPr="00966DFC">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66DFC">
        <w:rPr>
          <w:rStyle w:val="apple-converted-space"/>
        </w:rPr>
        <w:t> </w:t>
      </w:r>
      <w:hyperlink r:id="rId10" w:tooltip="Распоряжение Правительства РФ от 09.02.2012 N 162-р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w:history="1">
        <w:proofErr w:type="gramStart"/>
        <w:r w:rsidRPr="00966DFC">
          <w:rPr>
            <w:rStyle w:val="af3"/>
            <w:color w:val="666699"/>
          </w:rPr>
          <w:t>Виды</w:t>
        </w:r>
      </w:hyperlink>
      <w:r w:rsidRPr="00966DFC">
        <w:rPr>
          <w:rStyle w:val="apple-converted-space"/>
        </w:rPr>
        <w:t> </w:t>
      </w:r>
      <w:r w:rsidRPr="00966DFC">
        <w:t>объектов федерального значения, подлежащих отображению на схемах территориального планирования Российской Федерации в указанных в</w:t>
      </w:r>
      <w:r w:rsidRPr="00966DFC">
        <w:rPr>
          <w:rStyle w:val="apple-converted-space"/>
        </w:rPr>
        <w:t> </w:t>
      </w:r>
      <w:hyperlink r:id="rId11" w:anchor="p340" w:tooltip="Текущий документ" w:history="1">
        <w:r w:rsidRPr="00966DFC">
          <w:rPr>
            <w:rStyle w:val="af3"/>
            <w:color w:val="auto"/>
            <w:u w:val="none"/>
          </w:rPr>
          <w:t>части 1 статьи 10</w:t>
        </w:r>
      </w:hyperlink>
      <w:r w:rsidRPr="00966DFC">
        <w:rPr>
          <w:rStyle w:val="apple-converted-space"/>
        </w:rPr>
        <w:t> </w:t>
      </w:r>
      <w:r w:rsidR="00611908" w:rsidRPr="00966DFC">
        <w:t>Градостроительного</w:t>
      </w:r>
      <w:r w:rsidRPr="00966DFC">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66DFC">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23D65" w:rsidRPr="00966DFC" w:rsidRDefault="00FD13E6" w:rsidP="00966DFC">
      <w:pPr>
        <w:pStyle w:val="ConsPlusNormal"/>
        <w:jc w:val="both"/>
        <w:rPr>
          <w:lang w:eastAsia="ru-RU"/>
        </w:rPr>
      </w:pPr>
      <w:proofErr w:type="gramStart"/>
      <w:r w:rsidRPr="00966DFC">
        <w:rPr>
          <w:b/>
          <w:color w:val="000000"/>
        </w:rPr>
        <w:t>объекты регионального значения</w:t>
      </w:r>
      <w:r w:rsidRPr="00966DFC">
        <w:rPr>
          <w:color w:val="00000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w:t>
      </w:r>
      <w:r w:rsidRPr="00966DFC">
        <w:rPr>
          <w:rStyle w:val="apple-converted-space"/>
          <w:color w:val="000000"/>
        </w:rPr>
        <w:t>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966DFC">
          <w:rPr>
            <w:rStyle w:val="af3"/>
            <w:color w:val="666699"/>
          </w:rPr>
          <w:t>Конституцией</w:t>
        </w:r>
      </w:hyperlink>
      <w:r w:rsidRPr="00966DFC">
        <w:rPr>
          <w:rStyle w:val="apple-converted-space"/>
          <w:color w:val="000000"/>
        </w:rPr>
        <w:t> </w:t>
      </w:r>
      <w:r w:rsidRPr="00966DFC">
        <w:rPr>
          <w:color w:val="000000"/>
        </w:rPr>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66DFC">
        <w:rPr>
          <w:color w:val="000000"/>
        </w:rPr>
        <w:t xml:space="preserve"> развитие субъекта Российской Федерации. </w:t>
      </w:r>
      <w:proofErr w:type="gramStart"/>
      <w:r w:rsidRPr="00966DFC">
        <w:rPr>
          <w:color w:val="000000"/>
        </w:rPr>
        <w:t>Виды объектов регионального значения в указанных в</w:t>
      </w:r>
      <w:r w:rsidRPr="00966DFC">
        <w:rPr>
          <w:rStyle w:val="apple-converted-space"/>
          <w:color w:val="000000"/>
        </w:rPr>
        <w:t> </w:t>
      </w:r>
      <w:hyperlink r:id="rId13" w:anchor="p435" w:tooltip="Текущий документ" w:history="1">
        <w:r w:rsidRPr="00966DFC">
          <w:rPr>
            <w:rStyle w:val="af3"/>
            <w:color w:val="auto"/>
            <w:u w:val="none"/>
          </w:rPr>
          <w:t>части 3 статьи 14</w:t>
        </w:r>
      </w:hyperlink>
      <w:r w:rsidRPr="00966DFC">
        <w:rPr>
          <w:rStyle w:val="apple-converted-space"/>
          <w:color w:val="000000"/>
        </w:rPr>
        <w:t> </w:t>
      </w:r>
      <w:r w:rsidRPr="00966DFC">
        <w:t>Градостроительного</w:t>
      </w:r>
      <w:r w:rsidRPr="00966DFC">
        <w:rPr>
          <w:color w:val="000000"/>
        </w:rPr>
        <w:t xml:space="preserve">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r w:rsidRPr="00966DFC">
        <w:rPr>
          <w:color w:val="000000"/>
          <w:sz w:val="22"/>
          <w:szCs w:val="22"/>
        </w:rPr>
        <w:br/>
      </w:r>
      <w:r w:rsidR="00B7003A" w:rsidRPr="00966DFC">
        <w:rPr>
          <w:b/>
          <w:color w:val="000000"/>
        </w:rPr>
        <w:t xml:space="preserve">             </w:t>
      </w:r>
      <w:proofErr w:type="gramStart"/>
      <w:r w:rsidR="00B97A67" w:rsidRPr="00966DFC">
        <w:rPr>
          <w:b/>
          <w:color w:val="000000"/>
        </w:rPr>
        <w:t>объекты местного значения</w:t>
      </w:r>
      <w:r w:rsidR="00B97A67" w:rsidRPr="00966DFC">
        <w:rPr>
          <w:color w:val="00000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B97A67" w:rsidRPr="00966DFC">
        <w:rPr>
          <w:color w:val="000000"/>
        </w:rPr>
        <w:t xml:space="preserve"> </w:t>
      </w:r>
      <w:proofErr w:type="gramStart"/>
      <w:r w:rsidR="00B97A67" w:rsidRPr="00966DFC">
        <w:rPr>
          <w:color w:val="000000"/>
        </w:rPr>
        <w:t>Виды объектов местного значения муниципального района, поселения, городского округа в указанных в</w:t>
      </w:r>
      <w:r w:rsidR="00B97A67" w:rsidRPr="00966DFC">
        <w:rPr>
          <w:rStyle w:val="apple-converted-space"/>
          <w:color w:val="000000"/>
        </w:rPr>
        <w:t> </w:t>
      </w:r>
      <w:hyperlink r:id="rId14" w:anchor="p568" w:tooltip="Текущий документ" w:history="1">
        <w:r w:rsidR="00B97A67" w:rsidRPr="00966DFC">
          <w:rPr>
            <w:rStyle w:val="af3"/>
            <w:color w:val="auto"/>
            <w:u w:val="none"/>
          </w:rPr>
          <w:t>пункте 1 части 3 статьи 19</w:t>
        </w:r>
      </w:hyperlink>
      <w:r w:rsidR="00B97A67" w:rsidRPr="00966DFC">
        <w:rPr>
          <w:rStyle w:val="apple-converted-space"/>
        </w:rPr>
        <w:t> </w:t>
      </w:r>
      <w:r w:rsidR="00B97A67" w:rsidRPr="00966DFC">
        <w:t>и</w:t>
      </w:r>
      <w:r w:rsidR="00B97A67" w:rsidRPr="00966DFC">
        <w:rPr>
          <w:rStyle w:val="apple-converted-space"/>
        </w:rPr>
        <w:t> </w:t>
      </w:r>
      <w:hyperlink r:id="rId15" w:anchor="p679" w:tooltip="Текущий документ" w:history="1">
        <w:r w:rsidR="00B97A67" w:rsidRPr="00966DFC">
          <w:rPr>
            <w:rStyle w:val="af3"/>
            <w:color w:val="auto"/>
            <w:u w:val="none"/>
          </w:rPr>
          <w:t>пункте 1 части 5 статьи 23</w:t>
        </w:r>
      </w:hyperlink>
      <w:r w:rsidR="00B97A67" w:rsidRPr="00966DFC">
        <w:rPr>
          <w:rStyle w:val="apple-converted-space"/>
          <w:color w:val="000000"/>
        </w:rPr>
        <w:t> </w:t>
      </w:r>
      <w:r w:rsidR="00B97A67" w:rsidRPr="00966DFC">
        <w:t>Градостроительного</w:t>
      </w:r>
      <w:r w:rsidR="00B97A67" w:rsidRPr="00966DFC">
        <w:rPr>
          <w:color w:val="000000"/>
        </w:rPr>
        <w:t xml:space="preserve">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r w:rsidR="00B97A67" w:rsidRPr="00966DFC">
        <w:rPr>
          <w:color w:val="000000"/>
          <w:sz w:val="22"/>
          <w:szCs w:val="22"/>
        </w:rPr>
        <w:br/>
      </w:r>
      <w:r w:rsidR="00B7003A" w:rsidRPr="00966DFC">
        <w:rPr>
          <w:b/>
          <w:bCs/>
          <w:lang w:eastAsia="ru-RU"/>
        </w:rPr>
        <w:t xml:space="preserve">             </w:t>
      </w:r>
      <w:proofErr w:type="gramStart"/>
      <w:r w:rsidR="00223D65" w:rsidRPr="00966DFC">
        <w:rPr>
          <w:b/>
          <w:bCs/>
          <w:lang w:eastAsia="ru-RU"/>
        </w:rPr>
        <w:t xml:space="preserve">отклонения от Правил </w:t>
      </w:r>
      <w:r w:rsidR="00223D65" w:rsidRPr="00966DFC">
        <w:rPr>
          <w:lang w:eastAsia="ru-RU"/>
        </w:rPr>
        <w:t>- санкционированное в порядке, установленном настоящими</w:t>
      </w:r>
      <w:r w:rsidR="00F04C09" w:rsidRPr="00966DFC">
        <w:rPr>
          <w:lang w:eastAsia="ru-RU"/>
        </w:rPr>
        <w:t xml:space="preserve"> </w:t>
      </w:r>
      <w:r w:rsidR="00223D65" w:rsidRPr="00966DFC">
        <w:rPr>
          <w:lang w:eastAsia="ru-RU"/>
        </w:rPr>
        <w:t>Правилами, для конкретного земельного участка отступление от предельных параметров</w:t>
      </w:r>
      <w:r w:rsidR="00F04C09" w:rsidRPr="00966DFC">
        <w:rPr>
          <w:lang w:eastAsia="ru-RU"/>
        </w:rPr>
        <w:t xml:space="preserve"> </w:t>
      </w:r>
      <w:r w:rsidR="00223D65" w:rsidRPr="00966DFC">
        <w:rPr>
          <w:lang w:eastAsia="ru-RU"/>
        </w:rPr>
        <w:t>разрешенного строительства - высоты построек, процента застройки участка, отступов</w:t>
      </w:r>
      <w:r w:rsidR="00F04C09" w:rsidRPr="00966DFC">
        <w:rPr>
          <w:lang w:eastAsia="ru-RU"/>
        </w:rPr>
        <w:t xml:space="preserve"> </w:t>
      </w:r>
      <w:r w:rsidR="00223D65" w:rsidRPr="00966DFC">
        <w:rPr>
          <w:lang w:eastAsia="ru-RU"/>
        </w:rPr>
        <w:t>построек от границ участка и т.д., обусловленное невозможностью использовать участок</w:t>
      </w:r>
      <w:r w:rsidR="00F04C09" w:rsidRPr="00966DFC">
        <w:rPr>
          <w:lang w:eastAsia="ru-RU"/>
        </w:rPr>
        <w:t xml:space="preserve"> </w:t>
      </w:r>
      <w:r w:rsidR="00223D65" w:rsidRPr="00966DFC">
        <w:rPr>
          <w:lang w:eastAsia="ru-RU"/>
        </w:rPr>
        <w:t>в соответствии с настоящими Правилами по причине его малого размера, неудобной</w:t>
      </w:r>
      <w:r w:rsidR="00F04C09" w:rsidRPr="00966DFC">
        <w:rPr>
          <w:lang w:eastAsia="ru-RU"/>
        </w:rPr>
        <w:t xml:space="preserve"> </w:t>
      </w:r>
      <w:r w:rsidR="00223D65" w:rsidRPr="00966DFC">
        <w:rPr>
          <w:lang w:eastAsia="ru-RU"/>
        </w:rPr>
        <w:t>конфигурации, неблагоприятных инженерно-геологических и иных характеристик;</w:t>
      </w:r>
      <w:proofErr w:type="gramEnd"/>
    </w:p>
    <w:p w:rsidR="00223D65" w:rsidRPr="00966DFC" w:rsidRDefault="00223D65" w:rsidP="00966DFC">
      <w:pPr>
        <w:pStyle w:val="ConsPlusNormal"/>
        <w:jc w:val="both"/>
        <w:rPr>
          <w:lang w:eastAsia="ru-RU"/>
        </w:rPr>
      </w:pPr>
      <w:proofErr w:type="gramStart"/>
      <w:r w:rsidRPr="00966DFC">
        <w:rPr>
          <w:b/>
          <w:bCs/>
          <w:lang w:eastAsia="ru-RU"/>
        </w:rPr>
        <w:t xml:space="preserve">подрядчик (исполнитель) </w:t>
      </w:r>
      <w:r w:rsidRPr="00966DFC">
        <w:rPr>
          <w:lang w:eastAsia="ru-RU"/>
        </w:rPr>
        <w:t>- физическое или юридическое ли</w:t>
      </w:r>
      <w:r w:rsidR="00F04C09" w:rsidRPr="00966DFC">
        <w:rPr>
          <w:lang w:eastAsia="ru-RU"/>
        </w:rPr>
        <w:t>цо, осуществляющее по до</w:t>
      </w:r>
      <w:r w:rsidRPr="00966DFC">
        <w:rPr>
          <w:lang w:eastAsia="ru-RU"/>
        </w:rPr>
        <w:t>говору с застройщиком (заказчиком) работы по строительству, реконструкции зданий,</w:t>
      </w:r>
      <w:r w:rsidR="00F04C09" w:rsidRPr="00966DFC">
        <w:rPr>
          <w:lang w:eastAsia="ru-RU"/>
        </w:rPr>
        <w:t xml:space="preserve"> </w:t>
      </w:r>
      <w:r w:rsidRPr="00966DFC">
        <w:rPr>
          <w:lang w:eastAsia="ru-RU"/>
        </w:rPr>
        <w:t>строений, сооружений, их частей;</w:t>
      </w:r>
      <w:proofErr w:type="gramEnd"/>
    </w:p>
    <w:p w:rsidR="00223D65" w:rsidRPr="00966DFC" w:rsidRDefault="00461BA6" w:rsidP="00966DFC">
      <w:pPr>
        <w:pStyle w:val="ConsPlusNormal"/>
        <w:jc w:val="both"/>
        <w:rPr>
          <w:lang w:eastAsia="ru-RU"/>
        </w:rPr>
      </w:pPr>
      <w:r w:rsidRPr="00966DFC">
        <w:rPr>
          <w:b/>
        </w:rPr>
        <w:t>правила землепользования и застройки</w:t>
      </w:r>
      <w:r w:rsidRPr="00966DFC">
        <w:t xml:space="preserve"> - документ градостроительного зонирования, </w:t>
      </w:r>
      <w:r w:rsidRPr="00966DFC">
        <w:lastRenderedPageBreak/>
        <w:t>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66DFC">
        <w:rPr>
          <w:sz w:val="22"/>
          <w:szCs w:val="22"/>
        </w:rPr>
        <w:br/>
      </w:r>
      <w:r w:rsidR="00B7003A" w:rsidRPr="00966DFC">
        <w:rPr>
          <w:b/>
          <w:bCs/>
          <w:lang w:eastAsia="ru-RU"/>
        </w:rPr>
        <w:t xml:space="preserve">             </w:t>
      </w:r>
      <w:proofErr w:type="gramStart"/>
      <w:r w:rsidR="00223D65" w:rsidRPr="00966DFC">
        <w:rPr>
          <w:b/>
          <w:bCs/>
          <w:lang w:eastAsia="ru-RU"/>
        </w:rPr>
        <w:t xml:space="preserve">прибрежная защитная полоса </w:t>
      </w:r>
      <w:r w:rsidR="00223D65" w:rsidRPr="00966DFC">
        <w:rPr>
          <w:lang w:eastAsia="ru-RU"/>
        </w:rPr>
        <w:t xml:space="preserve">- часть </w:t>
      </w:r>
      <w:proofErr w:type="spellStart"/>
      <w:r w:rsidR="00223D65" w:rsidRPr="00966DFC">
        <w:rPr>
          <w:lang w:eastAsia="ru-RU"/>
        </w:rPr>
        <w:t>водоохранной</w:t>
      </w:r>
      <w:proofErr w:type="spellEnd"/>
      <w:r w:rsidR="00223D65" w:rsidRPr="00966DFC">
        <w:rPr>
          <w:lang w:eastAsia="ru-RU"/>
        </w:rPr>
        <w:t xml:space="preserve"> з</w:t>
      </w:r>
      <w:r w:rsidR="00F04C09" w:rsidRPr="00966DFC">
        <w:rPr>
          <w:lang w:eastAsia="ru-RU"/>
        </w:rPr>
        <w:t>оны, для которой вводятся допол</w:t>
      </w:r>
      <w:r w:rsidR="00223D65" w:rsidRPr="00966DFC">
        <w:rPr>
          <w:lang w:eastAsia="ru-RU"/>
        </w:rPr>
        <w:t>нительные ограничения землепользования, застройки и природопользования;</w:t>
      </w:r>
      <w:proofErr w:type="gramEnd"/>
    </w:p>
    <w:p w:rsidR="00D839E7" w:rsidRPr="00966DFC" w:rsidRDefault="00D839E7" w:rsidP="00966DFC">
      <w:pPr>
        <w:pStyle w:val="ConsPlusNormal"/>
        <w:jc w:val="both"/>
        <w:rPr>
          <w:lang w:eastAsia="ru-RU"/>
        </w:rPr>
      </w:pPr>
      <w:r w:rsidRPr="00966DFC">
        <w:rPr>
          <w:b/>
          <w:lang w:eastAsia="ru-RU"/>
        </w:rPr>
        <w:t>приусадебный земельный участок</w:t>
      </w:r>
      <w:r w:rsidRPr="00966DFC">
        <w:rPr>
          <w:lang w:eastAsia="ru-RU"/>
        </w:rPr>
        <w:t xml:space="preserve"> – земельный участок в границах населенного пункта для ведения личного подсобного хозяйства</w:t>
      </w:r>
      <w:r w:rsidR="00E206FD" w:rsidRPr="00966DFC">
        <w:rPr>
          <w:lang w:eastAsia="ru-RU"/>
        </w:rPr>
        <w:t xml:space="preserve">, с возможностью возведения </w:t>
      </w:r>
      <w:r w:rsidR="00E206FD" w:rsidRPr="00966DFC">
        <w:rPr>
          <w:color w:val="000000"/>
          <w:shd w:val="clear" w:color="auto" w:fill="FFFFFF"/>
        </w:rPr>
        <w:t>жилого дома (усадебного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Pr="00966DFC">
        <w:rPr>
          <w:lang w:eastAsia="ru-RU"/>
        </w:rPr>
        <w:t>;</w:t>
      </w:r>
    </w:p>
    <w:p w:rsidR="000A10E6" w:rsidRPr="00966DFC" w:rsidRDefault="000A10E6" w:rsidP="00966DFC">
      <w:pPr>
        <w:pStyle w:val="ConsPlusNormal"/>
        <w:jc w:val="both"/>
        <w:rPr>
          <w:lang w:eastAsia="ru-RU"/>
        </w:rPr>
      </w:pPr>
      <w:r w:rsidRPr="00966DFC">
        <w:rPr>
          <w:b/>
          <w:lang w:eastAsia="ru-RU"/>
        </w:rPr>
        <w:t>полевой земельный участок</w:t>
      </w:r>
      <w:r w:rsidRPr="00966DFC">
        <w:rPr>
          <w:lang w:eastAsia="ru-RU"/>
        </w:rPr>
        <w:t xml:space="preserve"> - земельный участок за пределами границ населенного пункта для ведения личного подсобного хозяйства, </w:t>
      </w:r>
      <w:r w:rsidRPr="00966DFC">
        <w:rPr>
          <w:color w:val="000000"/>
          <w:shd w:val="clear" w:color="auto" w:fill="FFFFFF"/>
        </w:rPr>
        <w:t>используемый исключительно для производства сельскохозяйственной продукции без права возведения на нем зданий и строений;</w:t>
      </w:r>
    </w:p>
    <w:p w:rsidR="00223D65" w:rsidRPr="00966DFC" w:rsidRDefault="00223D65" w:rsidP="00966DFC">
      <w:pPr>
        <w:pStyle w:val="ConsPlusNormal"/>
        <w:jc w:val="both"/>
        <w:rPr>
          <w:lang w:eastAsia="ru-RU"/>
        </w:rPr>
      </w:pPr>
      <w:r w:rsidRPr="00966DFC">
        <w:rPr>
          <w:b/>
          <w:bCs/>
          <w:lang w:eastAsia="ru-RU"/>
        </w:rPr>
        <w:t xml:space="preserve">проектная документация </w:t>
      </w:r>
      <w:r w:rsidRPr="00966DFC">
        <w:rPr>
          <w:lang w:eastAsia="ru-RU"/>
        </w:rPr>
        <w:t>– графические и текстовы</w:t>
      </w:r>
      <w:r w:rsidR="00F04C09" w:rsidRPr="00966DFC">
        <w:rPr>
          <w:lang w:eastAsia="ru-RU"/>
        </w:rPr>
        <w:t>е материалы, определяющие объем</w:t>
      </w:r>
      <w:r w:rsidRPr="00966DFC">
        <w:rPr>
          <w:lang w:eastAsia="ru-RU"/>
        </w:rPr>
        <w:t>но-планировочные, конструктивные и технические реш</w:t>
      </w:r>
      <w:r w:rsidR="00F04C09" w:rsidRPr="00966DFC">
        <w:rPr>
          <w:lang w:eastAsia="ru-RU"/>
        </w:rPr>
        <w:t>ения для строительства, реконст</w:t>
      </w:r>
      <w:r w:rsidRPr="00966DFC">
        <w:rPr>
          <w:lang w:eastAsia="ru-RU"/>
        </w:rPr>
        <w:t xml:space="preserve">рукции, и капитального ремонта объектов недвижимости, </w:t>
      </w:r>
      <w:r w:rsidR="00F04C09" w:rsidRPr="00966DFC">
        <w:rPr>
          <w:lang w:eastAsia="ru-RU"/>
        </w:rPr>
        <w:t>а также благоустройства их зе</w:t>
      </w:r>
      <w:r w:rsidRPr="00966DFC">
        <w:rPr>
          <w:lang w:eastAsia="ru-RU"/>
        </w:rPr>
        <w:t xml:space="preserve">мельных участков. </w:t>
      </w:r>
      <w:proofErr w:type="gramStart"/>
      <w:r w:rsidRPr="00966DFC">
        <w:rPr>
          <w:lang w:eastAsia="ru-RU"/>
        </w:rPr>
        <w:t>Проектная документация подготавл</w:t>
      </w:r>
      <w:r w:rsidR="00F04C09" w:rsidRPr="00966DFC">
        <w:rPr>
          <w:lang w:eastAsia="ru-RU"/>
        </w:rPr>
        <w:t>ивается на основании градострои</w:t>
      </w:r>
      <w:r w:rsidRPr="00966DFC">
        <w:rPr>
          <w:lang w:eastAsia="ru-RU"/>
        </w:rPr>
        <w:t>тельных планов земельных участков для отдельных объектов капитального строительства</w:t>
      </w:r>
      <w:r w:rsidR="00F04C09" w:rsidRPr="00966DFC">
        <w:rPr>
          <w:lang w:eastAsia="ru-RU"/>
        </w:rPr>
        <w:t xml:space="preserve"> </w:t>
      </w:r>
      <w:r w:rsidRPr="00966DFC">
        <w:rPr>
          <w:lang w:eastAsia="ru-RU"/>
        </w:rPr>
        <w:t>и используется для получения разрешения на строительство п</w:t>
      </w:r>
      <w:r w:rsidR="00F04C09" w:rsidRPr="00966DFC">
        <w:rPr>
          <w:lang w:eastAsia="ru-RU"/>
        </w:rPr>
        <w:t>осле ее согласования и про</w:t>
      </w:r>
      <w:r w:rsidRPr="00966DFC">
        <w:rPr>
          <w:lang w:eastAsia="ru-RU"/>
        </w:rPr>
        <w:t>ведения экспертиз в установленном порядке;</w:t>
      </w:r>
      <w:proofErr w:type="gramEnd"/>
    </w:p>
    <w:p w:rsidR="00F04C09" w:rsidRPr="00966DFC" w:rsidRDefault="00223D65" w:rsidP="00966DFC">
      <w:pPr>
        <w:pStyle w:val="ConsPlusNormal"/>
        <w:jc w:val="both"/>
        <w:rPr>
          <w:lang w:eastAsia="ru-RU"/>
        </w:rPr>
      </w:pPr>
      <w:r w:rsidRPr="00966DFC">
        <w:rPr>
          <w:b/>
          <w:bCs/>
          <w:lang w:eastAsia="ru-RU"/>
        </w:rPr>
        <w:t xml:space="preserve">процент застройки участка </w:t>
      </w:r>
      <w:r w:rsidRPr="00966DFC">
        <w:rPr>
          <w:lang w:eastAsia="ru-RU"/>
        </w:rPr>
        <w:t>- выраженный в процентах показатель градостроительного</w:t>
      </w:r>
      <w:r w:rsidR="00F04C09" w:rsidRPr="00966DFC">
        <w:rPr>
          <w:lang w:eastAsia="ru-RU"/>
        </w:rPr>
        <w:t xml:space="preserve"> </w:t>
      </w:r>
      <w:r w:rsidRPr="00966DFC">
        <w:rPr>
          <w:lang w:eastAsia="ru-RU"/>
        </w:rPr>
        <w:t>регламента, показывающий, какая максимальная часть</w:t>
      </w:r>
      <w:r w:rsidR="00F04C09" w:rsidRPr="00966DFC">
        <w:rPr>
          <w:lang w:eastAsia="ru-RU"/>
        </w:rPr>
        <w:t xml:space="preserve"> площади каждого земельного уча</w:t>
      </w:r>
      <w:r w:rsidRPr="00966DFC">
        <w:rPr>
          <w:lang w:eastAsia="ru-RU"/>
        </w:rPr>
        <w:t>стка, расположенного в соответствующей территориаль</w:t>
      </w:r>
      <w:r w:rsidR="00F04C09" w:rsidRPr="00966DFC">
        <w:rPr>
          <w:lang w:eastAsia="ru-RU"/>
        </w:rPr>
        <w:t>ной зоне, может быть занята зда</w:t>
      </w:r>
      <w:r w:rsidRPr="00966DFC">
        <w:rPr>
          <w:lang w:eastAsia="ru-RU"/>
        </w:rPr>
        <w:t>ниями, строениями и сооружениями;</w:t>
      </w:r>
      <w:r w:rsidR="00F04C09" w:rsidRPr="00966DFC">
        <w:rPr>
          <w:lang w:eastAsia="ru-RU"/>
        </w:rPr>
        <w:t xml:space="preserve"> </w:t>
      </w:r>
    </w:p>
    <w:p w:rsidR="00223D65" w:rsidRPr="00966DFC" w:rsidRDefault="00223D65" w:rsidP="00966DFC">
      <w:pPr>
        <w:pStyle w:val="ConsPlusNormal"/>
        <w:jc w:val="both"/>
        <w:rPr>
          <w:lang w:eastAsia="ru-RU"/>
        </w:rPr>
      </w:pPr>
      <w:proofErr w:type="gramStart"/>
      <w:r w:rsidRPr="00966DFC">
        <w:rPr>
          <w:b/>
          <w:bCs/>
          <w:lang w:eastAsia="ru-RU"/>
        </w:rPr>
        <w:t xml:space="preserve">публичный сервитут </w:t>
      </w:r>
      <w:r w:rsidRPr="00966DFC">
        <w:rPr>
          <w:lang w:eastAsia="ru-RU"/>
        </w:rPr>
        <w:t>- право ограниченного пользо</w:t>
      </w:r>
      <w:r w:rsidR="00F04C09" w:rsidRPr="00966DFC">
        <w:rPr>
          <w:lang w:eastAsia="ru-RU"/>
        </w:rPr>
        <w:t>вания недвижимостью, установлен</w:t>
      </w:r>
      <w:r w:rsidRPr="00966DFC">
        <w:rPr>
          <w:lang w:eastAsia="ru-RU"/>
        </w:rPr>
        <w:t>ное законом или иным нормативным правовым актом</w:t>
      </w:r>
      <w:r w:rsidR="00F04C09" w:rsidRPr="00966DFC">
        <w:rPr>
          <w:lang w:eastAsia="ru-RU"/>
        </w:rPr>
        <w:t xml:space="preserve"> Российской Федерации, норматив</w:t>
      </w:r>
      <w:r w:rsidRPr="00966DFC">
        <w:rPr>
          <w:lang w:eastAsia="ru-RU"/>
        </w:rPr>
        <w:t>ным правовым актом субъекта Российской Федерации, нормативным правовым актом</w:t>
      </w:r>
      <w:r w:rsidR="00F04C09" w:rsidRPr="00966DFC">
        <w:rPr>
          <w:lang w:eastAsia="ru-RU"/>
        </w:rPr>
        <w:t xml:space="preserve"> </w:t>
      </w:r>
      <w:r w:rsidRPr="00966DFC">
        <w:rPr>
          <w:lang w:eastAsia="ru-RU"/>
        </w:rPr>
        <w:t>органа местного самоуправления с учетом результа</w:t>
      </w:r>
      <w:r w:rsidR="00F04C09" w:rsidRPr="00966DFC">
        <w:rPr>
          <w:lang w:eastAsia="ru-RU"/>
        </w:rPr>
        <w:t>тов публичных слушаний по обсуж</w:t>
      </w:r>
      <w:r w:rsidRPr="00966DFC">
        <w:rPr>
          <w:lang w:eastAsia="ru-RU"/>
        </w:rPr>
        <w:t>дению документации по планировке территории, в случаях, если это необходимо для</w:t>
      </w:r>
      <w:r w:rsidR="00F04C09" w:rsidRPr="00966DFC">
        <w:rPr>
          <w:lang w:eastAsia="ru-RU"/>
        </w:rPr>
        <w:t xml:space="preserve"> </w:t>
      </w:r>
      <w:r w:rsidRPr="00966DFC">
        <w:rPr>
          <w:lang w:eastAsia="ru-RU"/>
        </w:rPr>
        <w:t>обеспечения интересов государства, местного самоуправления или местного населения,</w:t>
      </w:r>
      <w:r w:rsidR="00F04C09" w:rsidRPr="00966DFC">
        <w:rPr>
          <w:lang w:eastAsia="ru-RU"/>
        </w:rPr>
        <w:t xml:space="preserve"> </w:t>
      </w:r>
      <w:r w:rsidRPr="00966DFC">
        <w:rPr>
          <w:lang w:eastAsia="ru-RU"/>
        </w:rPr>
        <w:t>без изъятия земельных участков;</w:t>
      </w:r>
      <w:proofErr w:type="gramEnd"/>
    </w:p>
    <w:p w:rsidR="00223D65" w:rsidRPr="00966DFC" w:rsidRDefault="00223D65" w:rsidP="00966DFC">
      <w:pPr>
        <w:pStyle w:val="ConsPlusNormal"/>
        <w:jc w:val="both"/>
        <w:rPr>
          <w:lang w:eastAsia="ru-RU"/>
        </w:rPr>
      </w:pPr>
      <w:r w:rsidRPr="00966DFC">
        <w:rPr>
          <w:b/>
          <w:bCs/>
          <w:lang w:eastAsia="ru-RU"/>
        </w:rPr>
        <w:t xml:space="preserve">разрешение на строительство </w:t>
      </w:r>
      <w:r w:rsidRPr="00966DFC">
        <w:rPr>
          <w:lang w:eastAsia="ru-RU"/>
        </w:rPr>
        <w:t>- документ, подтвержд</w:t>
      </w:r>
      <w:r w:rsidR="00F04C09" w:rsidRPr="00966DFC">
        <w:rPr>
          <w:lang w:eastAsia="ru-RU"/>
        </w:rPr>
        <w:t>ающий соответствие проектной до</w:t>
      </w:r>
      <w:r w:rsidRPr="00966DFC">
        <w:rPr>
          <w:lang w:eastAsia="ru-RU"/>
        </w:rPr>
        <w:t xml:space="preserve">кументации требованиям градостроительного плана земельного участка и дающий </w:t>
      </w:r>
      <w:r w:rsidR="00F04C09" w:rsidRPr="00966DFC">
        <w:rPr>
          <w:lang w:eastAsia="ru-RU"/>
        </w:rPr>
        <w:t>за</w:t>
      </w:r>
      <w:r w:rsidRPr="00966DFC">
        <w:rPr>
          <w:lang w:eastAsia="ru-RU"/>
        </w:rPr>
        <w:t>стройщику право осуществлять строительство, реконструкцию объектов капитального</w:t>
      </w:r>
      <w:r w:rsidR="00F04C09" w:rsidRPr="00966DFC">
        <w:rPr>
          <w:lang w:eastAsia="ru-RU"/>
        </w:rPr>
        <w:t xml:space="preserve"> </w:t>
      </w:r>
      <w:r w:rsidRPr="00966DFC">
        <w:rPr>
          <w:lang w:eastAsia="ru-RU"/>
        </w:rPr>
        <w:t>строительства, а также их капитальный ремонт, за искл</w:t>
      </w:r>
      <w:r w:rsidR="00F04C09" w:rsidRPr="00966DFC">
        <w:rPr>
          <w:lang w:eastAsia="ru-RU"/>
        </w:rPr>
        <w:t>ючением случаев, когда законода</w:t>
      </w:r>
      <w:r w:rsidRPr="00966DFC">
        <w:rPr>
          <w:lang w:eastAsia="ru-RU"/>
        </w:rPr>
        <w:t>тельством не предусмотрено получение разрешения на строительство;</w:t>
      </w:r>
    </w:p>
    <w:p w:rsidR="00223D65" w:rsidRPr="00966DFC" w:rsidRDefault="00223D65" w:rsidP="00966DFC">
      <w:pPr>
        <w:pStyle w:val="ConsPlusNormal"/>
        <w:jc w:val="both"/>
        <w:rPr>
          <w:lang w:eastAsia="ru-RU"/>
        </w:rPr>
      </w:pPr>
      <w:r w:rsidRPr="00966DFC">
        <w:rPr>
          <w:b/>
          <w:bCs/>
          <w:lang w:eastAsia="ru-RU"/>
        </w:rPr>
        <w:t xml:space="preserve">разрешенное использование земельных участков и иных объектов недвижимости </w:t>
      </w:r>
      <w:proofErr w:type="gramStart"/>
      <w:r w:rsidRPr="00966DFC">
        <w:rPr>
          <w:lang w:eastAsia="ru-RU"/>
        </w:rPr>
        <w:t>-и</w:t>
      </w:r>
      <w:proofErr w:type="gramEnd"/>
      <w:r w:rsidRPr="00966DFC">
        <w:rPr>
          <w:lang w:eastAsia="ru-RU"/>
        </w:rPr>
        <w:t>спользование недвижимости в соответствии с градостроительным регламентом, а также</w:t>
      </w:r>
      <w:r w:rsidR="00F04C09" w:rsidRPr="00966DFC">
        <w:rPr>
          <w:lang w:eastAsia="ru-RU"/>
        </w:rPr>
        <w:t xml:space="preserve"> </w:t>
      </w:r>
      <w:r w:rsidRPr="00966DFC">
        <w:rPr>
          <w:lang w:eastAsia="ru-RU"/>
        </w:rPr>
        <w:t>публичными и частными сервитутами.</w:t>
      </w:r>
    </w:p>
    <w:p w:rsidR="00223D65" w:rsidRPr="00966DFC" w:rsidRDefault="00223D65" w:rsidP="00966DFC">
      <w:pPr>
        <w:pStyle w:val="ConsPlusNormal"/>
        <w:jc w:val="both"/>
        <w:rPr>
          <w:lang w:eastAsia="ru-RU"/>
        </w:rPr>
      </w:pPr>
      <w:r w:rsidRPr="00966DFC">
        <w:rPr>
          <w:b/>
          <w:bCs/>
          <w:lang w:eastAsia="ru-RU"/>
        </w:rPr>
        <w:t xml:space="preserve">разрешение на ввод объекта капитального строительства в эксплуатацию </w:t>
      </w:r>
      <w:r w:rsidR="00F04C09" w:rsidRPr="00966DFC">
        <w:rPr>
          <w:lang w:eastAsia="ru-RU"/>
        </w:rPr>
        <w:t>– доку</w:t>
      </w:r>
      <w:r w:rsidRPr="00966DFC">
        <w:rPr>
          <w:lang w:eastAsia="ru-RU"/>
        </w:rPr>
        <w:t>мент, который удостоверяет выполнение строительства, реконструкции, капитального</w:t>
      </w:r>
      <w:r w:rsidR="00F04C09" w:rsidRPr="00966DFC">
        <w:rPr>
          <w:lang w:eastAsia="ru-RU"/>
        </w:rPr>
        <w:t xml:space="preserve"> </w:t>
      </w:r>
      <w:r w:rsidRPr="00966DFC">
        <w:rPr>
          <w:lang w:eastAsia="ru-RU"/>
        </w:rPr>
        <w:t xml:space="preserve">ремонта объекта капитального строительства в полном </w:t>
      </w:r>
      <w:r w:rsidR="00F04C09" w:rsidRPr="00966DFC">
        <w:rPr>
          <w:lang w:eastAsia="ru-RU"/>
        </w:rPr>
        <w:t>объеме в соответствии с разреше</w:t>
      </w:r>
      <w:r w:rsidRPr="00966DFC">
        <w:rPr>
          <w:lang w:eastAsia="ru-RU"/>
        </w:rPr>
        <w:t>нием на строительство, соответствие построенного, р</w:t>
      </w:r>
      <w:r w:rsidR="00F04C09" w:rsidRPr="00966DFC">
        <w:rPr>
          <w:lang w:eastAsia="ru-RU"/>
        </w:rPr>
        <w:t>еконструированного, отремонтиро</w:t>
      </w:r>
      <w:r w:rsidRPr="00966DFC">
        <w:rPr>
          <w:lang w:eastAsia="ru-RU"/>
        </w:rPr>
        <w:t>ванного объекта капитального строительства градостр</w:t>
      </w:r>
      <w:r w:rsidR="00F04C09" w:rsidRPr="00966DFC">
        <w:rPr>
          <w:lang w:eastAsia="ru-RU"/>
        </w:rPr>
        <w:t>оительному плану земельного уча</w:t>
      </w:r>
      <w:r w:rsidRPr="00966DFC">
        <w:rPr>
          <w:lang w:eastAsia="ru-RU"/>
        </w:rPr>
        <w:t>стка и проектной документации;</w:t>
      </w:r>
    </w:p>
    <w:p w:rsidR="00223D65" w:rsidRPr="00966DFC" w:rsidRDefault="00223D65" w:rsidP="00966DFC">
      <w:pPr>
        <w:pStyle w:val="ConsPlusNormal"/>
        <w:jc w:val="both"/>
        <w:rPr>
          <w:lang w:eastAsia="ru-RU"/>
        </w:rPr>
      </w:pPr>
      <w:r w:rsidRPr="00966DFC">
        <w:rPr>
          <w:b/>
          <w:bCs/>
          <w:lang w:eastAsia="ru-RU"/>
        </w:rPr>
        <w:t xml:space="preserve">собственники земельных участков </w:t>
      </w:r>
      <w:r w:rsidRPr="00966DFC">
        <w:rPr>
          <w:lang w:eastAsia="ru-RU"/>
        </w:rPr>
        <w:t>- лица, являющие</w:t>
      </w:r>
      <w:r w:rsidR="00F04C09" w:rsidRPr="00966DFC">
        <w:rPr>
          <w:lang w:eastAsia="ru-RU"/>
        </w:rPr>
        <w:t>ся собственниками земельных уча</w:t>
      </w:r>
      <w:r w:rsidRPr="00966DFC">
        <w:rPr>
          <w:lang w:eastAsia="ru-RU"/>
        </w:rPr>
        <w:t>стков;</w:t>
      </w:r>
    </w:p>
    <w:p w:rsidR="00223D65" w:rsidRPr="00966DFC" w:rsidRDefault="00223D65" w:rsidP="00966DFC">
      <w:pPr>
        <w:pStyle w:val="ConsPlusNormal"/>
        <w:jc w:val="both"/>
        <w:rPr>
          <w:lang w:eastAsia="ru-RU"/>
        </w:rPr>
      </w:pPr>
      <w:r w:rsidRPr="00966DFC">
        <w:rPr>
          <w:b/>
          <w:bCs/>
          <w:lang w:eastAsia="ru-RU"/>
        </w:rPr>
        <w:t xml:space="preserve">землепользователи </w:t>
      </w:r>
      <w:r w:rsidRPr="00966DFC">
        <w:rPr>
          <w:lang w:eastAsia="ru-RU"/>
        </w:rPr>
        <w:t>- лица, владеющие и пользующиеся земельными участками на праве</w:t>
      </w:r>
      <w:r w:rsidR="00F04C09" w:rsidRPr="00966DFC">
        <w:rPr>
          <w:lang w:eastAsia="ru-RU"/>
        </w:rPr>
        <w:t xml:space="preserve"> </w:t>
      </w:r>
      <w:r w:rsidRPr="00966DFC">
        <w:rPr>
          <w:lang w:eastAsia="ru-RU"/>
        </w:rPr>
        <w:t>постоянного (бессрочного) пользования или на праве б</w:t>
      </w:r>
      <w:r w:rsidR="00F04C09" w:rsidRPr="00966DFC">
        <w:rPr>
          <w:lang w:eastAsia="ru-RU"/>
        </w:rPr>
        <w:t>езвозмездного срочного пользова</w:t>
      </w:r>
      <w:r w:rsidRPr="00966DFC">
        <w:rPr>
          <w:lang w:eastAsia="ru-RU"/>
        </w:rPr>
        <w:t>ния;</w:t>
      </w:r>
    </w:p>
    <w:p w:rsidR="00223D65" w:rsidRPr="00966DFC" w:rsidRDefault="00223D65" w:rsidP="00966DFC">
      <w:pPr>
        <w:pStyle w:val="ConsPlusNormal"/>
        <w:jc w:val="both"/>
        <w:rPr>
          <w:lang w:eastAsia="ru-RU"/>
        </w:rPr>
      </w:pPr>
      <w:r w:rsidRPr="00966DFC">
        <w:rPr>
          <w:b/>
          <w:bCs/>
          <w:lang w:eastAsia="ru-RU"/>
        </w:rPr>
        <w:t xml:space="preserve">землевладельцы </w:t>
      </w:r>
      <w:r w:rsidRPr="00966DFC">
        <w:rPr>
          <w:lang w:eastAsia="ru-RU"/>
        </w:rPr>
        <w:t>- лица, владеющие и пользующиеся земельными участками на праве</w:t>
      </w:r>
      <w:r w:rsidR="00F04C09" w:rsidRPr="00966DFC">
        <w:rPr>
          <w:lang w:eastAsia="ru-RU"/>
        </w:rPr>
        <w:t xml:space="preserve"> </w:t>
      </w:r>
      <w:r w:rsidRPr="00966DFC">
        <w:rPr>
          <w:lang w:eastAsia="ru-RU"/>
        </w:rPr>
        <w:t>пожизненного наследуемого владения.</w:t>
      </w:r>
    </w:p>
    <w:p w:rsidR="00223D65" w:rsidRPr="00966DFC" w:rsidRDefault="00223D65" w:rsidP="00966DFC">
      <w:pPr>
        <w:pStyle w:val="ConsPlusNormal"/>
        <w:jc w:val="both"/>
        <w:rPr>
          <w:lang w:eastAsia="ru-RU"/>
        </w:rPr>
      </w:pPr>
      <w:r w:rsidRPr="00966DFC">
        <w:rPr>
          <w:b/>
          <w:bCs/>
          <w:lang w:eastAsia="ru-RU"/>
        </w:rPr>
        <w:t xml:space="preserve">арендаторы земельных участков </w:t>
      </w:r>
      <w:r w:rsidRPr="00966DFC">
        <w:rPr>
          <w:lang w:eastAsia="ru-RU"/>
        </w:rPr>
        <w:t>- лица, владеющи</w:t>
      </w:r>
      <w:r w:rsidR="00F04C09" w:rsidRPr="00966DFC">
        <w:rPr>
          <w:lang w:eastAsia="ru-RU"/>
        </w:rPr>
        <w:t>е и пользующиеся земельными уча</w:t>
      </w:r>
      <w:r w:rsidRPr="00966DFC">
        <w:rPr>
          <w:lang w:eastAsia="ru-RU"/>
        </w:rPr>
        <w:t>стками по договору аренды, договору субаренды;</w:t>
      </w:r>
    </w:p>
    <w:p w:rsidR="00223D65" w:rsidRPr="00966DFC" w:rsidRDefault="00223D65" w:rsidP="00966DFC">
      <w:pPr>
        <w:pStyle w:val="ConsPlusNormal"/>
        <w:jc w:val="both"/>
        <w:rPr>
          <w:lang w:eastAsia="ru-RU"/>
        </w:rPr>
      </w:pPr>
      <w:r w:rsidRPr="00966DFC">
        <w:rPr>
          <w:b/>
          <w:bCs/>
          <w:lang w:eastAsia="ru-RU"/>
        </w:rPr>
        <w:t xml:space="preserve">строительные изменения недвижимости </w:t>
      </w:r>
      <w:r w:rsidRPr="00966DFC">
        <w:rPr>
          <w:lang w:eastAsia="ru-RU"/>
        </w:rPr>
        <w:t>- изменения, осуществляемые применительно</w:t>
      </w:r>
      <w:r w:rsidR="00F04C09" w:rsidRPr="00966DFC">
        <w:rPr>
          <w:lang w:eastAsia="ru-RU"/>
        </w:rPr>
        <w:t xml:space="preserve"> </w:t>
      </w:r>
      <w:r w:rsidRPr="00966DFC">
        <w:rPr>
          <w:lang w:eastAsia="ru-RU"/>
        </w:rPr>
        <w:t>к земельным участкам, иным объектам недвижимости</w:t>
      </w:r>
      <w:r w:rsidR="00F04C09" w:rsidRPr="00966DFC">
        <w:rPr>
          <w:lang w:eastAsia="ru-RU"/>
        </w:rPr>
        <w:t xml:space="preserve"> путем нового строительства, ре</w:t>
      </w:r>
      <w:r w:rsidRPr="00966DFC">
        <w:rPr>
          <w:lang w:eastAsia="ru-RU"/>
        </w:rPr>
        <w:t>конструкции, пристроек, сноса строений, земляных работ, иных действий, производимых</w:t>
      </w:r>
      <w:r w:rsidR="00F04C09" w:rsidRPr="00966DFC">
        <w:rPr>
          <w:lang w:eastAsia="ru-RU"/>
        </w:rPr>
        <w:t xml:space="preserve"> </w:t>
      </w:r>
      <w:r w:rsidRPr="00966DFC">
        <w:rPr>
          <w:lang w:eastAsia="ru-RU"/>
        </w:rPr>
        <w:t>на основании разрешения на строительство (за исключением незначительных действий,</w:t>
      </w:r>
      <w:r w:rsidR="00F04C09" w:rsidRPr="00966DFC">
        <w:rPr>
          <w:lang w:eastAsia="ru-RU"/>
        </w:rPr>
        <w:t xml:space="preserve"> </w:t>
      </w:r>
      <w:r w:rsidRPr="00966DFC">
        <w:rPr>
          <w:lang w:eastAsia="ru-RU"/>
        </w:rPr>
        <w:t>особо поименованных соответствующими нормативными правовыми актами);</w:t>
      </w:r>
    </w:p>
    <w:p w:rsidR="00223D65" w:rsidRPr="00966DFC" w:rsidRDefault="00223D65" w:rsidP="00966DFC">
      <w:pPr>
        <w:pStyle w:val="ConsPlusNormal"/>
        <w:jc w:val="both"/>
        <w:rPr>
          <w:lang w:eastAsia="ru-RU"/>
        </w:rPr>
      </w:pPr>
      <w:r w:rsidRPr="00966DFC">
        <w:rPr>
          <w:b/>
          <w:bCs/>
          <w:lang w:eastAsia="ru-RU"/>
        </w:rPr>
        <w:t xml:space="preserve">строительство </w:t>
      </w:r>
      <w:r w:rsidRPr="00966DFC">
        <w:rPr>
          <w:lang w:eastAsia="ru-RU"/>
        </w:rPr>
        <w:t>– процесс создания зданий, строений, сооружений (в том числе на месте</w:t>
      </w:r>
      <w:r w:rsidR="00F04C09" w:rsidRPr="00966DFC">
        <w:rPr>
          <w:lang w:eastAsia="ru-RU"/>
        </w:rPr>
        <w:t xml:space="preserve"> </w:t>
      </w:r>
      <w:r w:rsidRPr="00966DFC">
        <w:rPr>
          <w:lang w:eastAsia="ru-RU"/>
        </w:rPr>
        <w:t>сносимых объектов капитального строительства);</w:t>
      </w:r>
    </w:p>
    <w:p w:rsidR="00D80CA1" w:rsidRPr="00966DFC" w:rsidRDefault="00D80CA1" w:rsidP="00966DFC">
      <w:pPr>
        <w:pStyle w:val="ConsPlusNormal"/>
        <w:jc w:val="both"/>
        <w:rPr>
          <w:sz w:val="22"/>
          <w:szCs w:val="22"/>
        </w:rPr>
      </w:pPr>
      <w:proofErr w:type="gramStart"/>
      <w:r w:rsidRPr="00966DFC">
        <w:rPr>
          <w:b/>
        </w:rPr>
        <w:t>реконструкция объектов капитального строительства (за исключением линейных объектов)</w:t>
      </w:r>
      <w:r w:rsidRPr="00966DFC">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w:t>
      </w:r>
      <w:r w:rsidRPr="00966DFC">
        <w:lastRenderedPageBreak/>
        <w:t>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66DFC">
        <w:t xml:space="preserve"> указанных элементов;</w:t>
      </w:r>
    </w:p>
    <w:p w:rsidR="00D80CA1" w:rsidRPr="00966DFC" w:rsidRDefault="00D80CA1" w:rsidP="00966DFC">
      <w:pPr>
        <w:pStyle w:val="ConsPlusNormal"/>
        <w:jc w:val="both"/>
        <w:rPr>
          <w:sz w:val="22"/>
          <w:szCs w:val="22"/>
        </w:rPr>
      </w:pPr>
      <w:r w:rsidRPr="00966DFC">
        <w:rPr>
          <w:b/>
        </w:rPr>
        <w:t>реконструкция линейных объектов</w:t>
      </w:r>
      <w:r w:rsidRPr="00966DFC">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66DFC">
        <w:t>котором</w:t>
      </w:r>
      <w:proofErr w:type="gramEnd"/>
      <w:r w:rsidRPr="00966DFC">
        <w:t xml:space="preserve"> требуется изменение границ полос отвода и (или) охранных зон таких объектов;</w:t>
      </w:r>
    </w:p>
    <w:p w:rsidR="00F04C09" w:rsidRPr="00966DFC" w:rsidRDefault="00223D65" w:rsidP="00966DFC">
      <w:pPr>
        <w:pStyle w:val="ConsPlusNormal"/>
        <w:jc w:val="both"/>
        <w:rPr>
          <w:lang w:eastAsia="ru-RU"/>
        </w:rPr>
      </w:pPr>
      <w:r w:rsidRPr="00966DFC">
        <w:rPr>
          <w:b/>
          <w:bCs/>
          <w:lang w:eastAsia="ru-RU"/>
        </w:rPr>
        <w:t xml:space="preserve">общего пользования </w:t>
      </w:r>
      <w:r w:rsidRPr="00966DFC">
        <w:rPr>
          <w:lang w:eastAsia="ru-RU"/>
        </w:rPr>
        <w:t>- ограничиваемая</w:t>
      </w:r>
      <w:r w:rsidR="00F04C09" w:rsidRPr="00966DFC">
        <w:rPr>
          <w:lang w:eastAsia="ru-RU"/>
        </w:rPr>
        <w:t xml:space="preserve"> красными линиями от иных терри</w:t>
      </w:r>
      <w:r w:rsidRPr="00966DFC">
        <w:rPr>
          <w:lang w:eastAsia="ru-RU"/>
        </w:rPr>
        <w:t>торий совокупность земельных участков (включая дороги, улицы, проезды, площади,</w:t>
      </w:r>
      <w:r w:rsidR="00F04C09" w:rsidRPr="00966DFC">
        <w:rPr>
          <w:lang w:eastAsia="ru-RU"/>
        </w:rPr>
        <w:t xml:space="preserve"> </w:t>
      </w:r>
      <w:r w:rsidRPr="00966DFC">
        <w:rPr>
          <w:lang w:eastAsia="ru-RU"/>
        </w:rPr>
        <w:t>скверы, бульвары, набережные), которые не подлежат приватизации и беспрепятственно</w:t>
      </w:r>
      <w:r w:rsidR="00F04C09" w:rsidRPr="00966DFC">
        <w:rPr>
          <w:lang w:eastAsia="ru-RU"/>
        </w:rPr>
        <w:t xml:space="preserve"> </w:t>
      </w:r>
      <w:r w:rsidRPr="00966DFC">
        <w:rPr>
          <w:lang w:eastAsia="ru-RU"/>
        </w:rPr>
        <w:t>используются неограниченным кругом лиц;</w:t>
      </w:r>
    </w:p>
    <w:p w:rsidR="00C0432C" w:rsidRPr="00966DFC" w:rsidRDefault="00C0432C" w:rsidP="00966DFC">
      <w:pPr>
        <w:pStyle w:val="ConsPlusNormal"/>
        <w:jc w:val="both"/>
        <w:rPr>
          <w:lang w:eastAsia="ru-RU"/>
        </w:rPr>
      </w:pPr>
      <w:r w:rsidRPr="00966DFC">
        <w:rPr>
          <w:b/>
          <w:color w:val="000000"/>
        </w:rPr>
        <w:t>объект индивидуального жилищного строительства</w:t>
      </w:r>
      <w:r w:rsidRPr="00966DFC">
        <w:rPr>
          <w:color w:val="000000"/>
        </w:rPr>
        <w:t xml:space="preserve"> - отдельно стоящий жилой дом с количеством этажей не более чем три, предназначенный для проживания одной семьи;</w:t>
      </w:r>
    </w:p>
    <w:p w:rsidR="00DA4632" w:rsidRPr="00966DFC" w:rsidRDefault="00095B3A" w:rsidP="00966DFC">
      <w:pPr>
        <w:pStyle w:val="ConsPlusNormal"/>
        <w:jc w:val="both"/>
      </w:pPr>
      <w:r w:rsidRPr="00966DFC">
        <w:rPr>
          <w:b/>
        </w:rPr>
        <w:t>территориальное планирование</w:t>
      </w:r>
      <w:r w:rsidRPr="00966DFC">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23D65" w:rsidRPr="00966DFC" w:rsidRDefault="00DA4632" w:rsidP="00966DFC">
      <w:pPr>
        <w:pStyle w:val="ConsPlusNormal"/>
        <w:jc w:val="both"/>
        <w:rPr>
          <w:lang w:eastAsia="ru-RU"/>
        </w:rPr>
      </w:pPr>
      <w:proofErr w:type="gramStart"/>
      <w:r w:rsidRPr="00966DFC">
        <w:rPr>
          <w:rStyle w:val="epm"/>
          <w:b/>
        </w:rPr>
        <w:t>технический</w:t>
      </w:r>
      <w:r w:rsidRPr="00966DFC">
        <w:rPr>
          <w:rStyle w:val="apple-converted-space"/>
          <w:b/>
        </w:rPr>
        <w:t> </w:t>
      </w:r>
      <w:r w:rsidRPr="00966DFC">
        <w:rPr>
          <w:rStyle w:val="epm"/>
          <w:b/>
        </w:rPr>
        <w:t>заказчик</w:t>
      </w:r>
      <w:r w:rsidRPr="00966DFC">
        <w:rPr>
          <w:rStyle w:val="apple-converted-space"/>
          <w:shd w:val="clear" w:color="auto" w:fill="FFFFFF"/>
        </w:rPr>
        <w:t> </w:t>
      </w:r>
      <w:r w:rsidRPr="00966DFC">
        <w:rPr>
          <w:shd w:val="clear" w:color="auto" w:fill="FFFFFF"/>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66DFC">
        <w:rPr>
          <w:shd w:val="clear" w:color="auto" w:fill="FFFFFF"/>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w:t>
      </w:r>
      <w:r w:rsidRPr="00966DFC">
        <w:rPr>
          <w:rStyle w:val="apple-converted-space"/>
          <w:shd w:val="clear" w:color="auto" w:fill="FFFFFF"/>
        </w:rPr>
        <w:t> </w:t>
      </w:r>
      <w:r w:rsidRPr="00966DFC">
        <w:rPr>
          <w:rStyle w:val="epm"/>
        </w:rPr>
        <w:t>технического</w:t>
      </w:r>
      <w:r w:rsidRPr="00966DFC">
        <w:rPr>
          <w:rStyle w:val="apple-converted-space"/>
        </w:rPr>
        <w:t> </w:t>
      </w:r>
      <w:r w:rsidRPr="00966DFC">
        <w:rPr>
          <w:rStyle w:val="epm"/>
        </w:rPr>
        <w:t>заказчика</w:t>
      </w:r>
      <w:r w:rsidRPr="00966DFC">
        <w:rPr>
          <w:rStyle w:val="apple-converted-space"/>
          <w:shd w:val="clear" w:color="auto" w:fill="FFFFFF"/>
        </w:rPr>
        <w:t> </w:t>
      </w:r>
      <w:r w:rsidRPr="00966DFC">
        <w:rPr>
          <w:shd w:val="clear" w:color="auto" w:fill="FFFFFF"/>
        </w:rPr>
        <w:t>самостоятельно</w:t>
      </w:r>
      <w:proofErr w:type="gramStart"/>
      <w:r w:rsidRPr="00966DFC">
        <w:rPr>
          <w:shd w:val="clear" w:color="auto" w:fill="FFFFFF"/>
        </w:rPr>
        <w:t>.</w:t>
      </w:r>
      <w:proofErr w:type="gramEnd"/>
      <w:r w:rsidR="00095B3A" w:rsidRPr="00966DFC">
        <w:rPr>
          <w:sz w:val="22"/>
          <w:szCs w:val="22"/>
        </w:rPr>
        <w:br/>
      </w:r>
      <w:r w:rsidR="00B7003A" w:rsidRPr="00966DFC">
        <w:rPr>
          <w:b/>
          <w:bCs/>
          <w:lang w:eastAsia="ru-RU"/>
        </w:rPr>
        <w:t xml:space="preserve">             </w:t>
      </w:r>
      <w:proofErr w:type="gramStart"/>
      <w:r w:rsidR="00223D65" w:rsidRPr="00966DFC">
        <w:rPr>
          <w:b/>
          <w:bCs/>
          <w:lang w:eastAsia="ru-RU"/>
        </w:rPr>
        <w:t>т</w:t>
      </w:r>
      <w:proofErr w:type="gramEnd"/>
      <w:r w:rsidR="00223D65" w:rsidRPr="00966DFC">
        <w:rPr>
          <w:b/>
          <w:bCs/>
          <w:lang w:eastAsia="ru-RU"/>
        </w:rPr>
        <w:t xml:space="preserve">ехнические регламенты </w:t>
      </w:r>
      <w:r w:rsidR="00223D65" w:rsidRPr="00966DFC">
        <w:rPr>
          <w:lang w:eastAsia="ru-RU"/>
        </w:rPr>
        <w:t>– документы, которые прин</w:t>
      </w:r>
      <w:r w:rsidR="00F04C09" w:rsidRPr="00966DFC">
        <w:rPr>
          <w:lang w:eastAsia="ru-RU"/>
        </w:rPr>
        <w:t>яты в порядке, установленном за</w:t>
      </w:r>
      <w:r w:rsidR="00223D65" w:rsidRPr="00966DFC">
        <w:rPr>
          <w:lang w:eastAsia="ru-RU"/>
        </w:rPr>
        <w:t>конодательством Российской Федерации и устанавливают обязательные для применения</w:t>
      </w:r>
      <w:r w:rsidR="00531433" w:rsidRPr="00966DFC">
        <w:rPr>
          <w:lang w:eastAsia="ru-RU"/>
        </w:rPr>
        <w:t xml:space="preserve"> </w:t>
      </w:r>
      <w:r w:rsidR="00223D65" w:rsidRPr="00966DFC">
        <w:rPr>
          <w:lang w:eastAsia="ru-RU"/>
        </w:rPr>
        <w:t>и исполнения требования к зданиям, строениям и сооружениям, процессам производства,</w:t>
      </w:r>
      <w:r w:rsidR="00531433" w:rsidRPr="00966DFC">
        <w:rPr>
          <w:lang w:eastAsia="ru-RU"/>
        </w:rPr>
        <w:t xml:space="preserve"> </w:t>
      </w:r>
      <w:r w:rsidR="00223D65" w:rsidRPr="00966DFC">
        <w:rPr>
          <w:lang w:eastAsia="ru-RU"/>
        </w:rPr>
        <w:t>эксплуатации, хранения, перевозки, реализации и утилизации. До принятия технических</w:t>
      </w:r>
      <w:r w:rsidR="00531433" w:rsidRPr="00966DFC">
        <w:rPr>
          <w:lang w:eastAsia="ru-RU"/>
        </w:rPr>
        <w:t xml:space="preserve"> </w:t>
      </w:r>
      <w:r w:rsidR="00223D65" w:rsidRPr="00966DFC">
        <w:rPr>
          <w:lang w:eastAsia="ru-RU"/>
        </w:rPr>
        <w:t>регламентов действуют существующие нормативные технические документы в части не</w:t>
      </w:r>
      <w:r w:rsidR="00531433" w:rsidRPr="00966DFC">
        <w:rPr>
          <w:lang w:eastAsia="ru-RU"/>
        </w:rPr>
        <w:t xml:space="preserve"> </w:t>
      </w:r>
      <w:r w:rsidR="00223D65" w:rsidRPr="00966DFC">
        <w:rPr>
          <w:lang w:eastAsia="ru-RU"/>
        </w:rPr>
        <w:t>противоречащие законодательству о техническом регулировании;</w:t>
      </w:r>
    </w:p>
    <w:p w:rsidR="00212B9A" w:rsidRPr="00966DFC" w:rsidRDefault="00212B9A" w:rsidP="00966DFC">
      <w:pPr>
        <w:pStyle w:val="ConsPlusNormal"/>
        <w:jc w:val="both"/>
      </w:pPr>
      <w:r w:rsidRPr="00966DFC">
        <w:rPr>
          <w:b/>
        </w:rPr>
        <w:t>устойчивое развитие территорий</w:t>
      </w:r>
      <w:r w:rsidRPr="00966DFC">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5EED" w:rsidRPr="00966DFC" w:rsidRDefault="00275EED" w:rsidP="00966DFC">
      <w:pPr>
        <w:pStyle w:val="ConsPlusNormal"/>
        <w:jc w:val="both"/>
        <w:rPr>
          <w:lang w:eastAsia="ru-RU"/>
        </w:rPr>
      </w:pPr>
      <w:r w:rsidRPr="00966DFC">
        <w:rPr>
          <w:b/>
        </w:rPr>
        <w:t>функциональные зоны</w:t>
      </w:r>
      <w:r w:rsidRPr="00966DFC">
        <w:t xml:space="preserve"> - зоны, для которых документами территориального планирования определены границы и функциональное назначение;</w:t>
      </w:r>
    </w:p>
    <w:p w:rsidR="00B575A0" w:rsidRPr="00966DFC" w:rsidRDefault="00223D65" w:rsidP="00966DFC">
      <w:pPr>
        <w:pStyle w:val="ConsPlusNormal"/>
        <w:jc w:val="both"/>
        <w:rPr>
          <w:lang w:eastAsia="ru-RU"/>
        </w:rPr>
      </w:pPr>
      <w:r w:rsidRPr="00966DFC">
        <w:rPr>
          <w:b/>
          <w:bCs/>
          <w:lang w:eastAsia="ru-RU"/>
        </w:rPr>
        <w:t xml:space="preserve">частный сервитут </w:t>
      </w:r>
      <w:r w:rsidRPr="00966DFC">
        <w:rPr>
          <w:lang w:eastAsia="ru-RU"/>
        </w:rPr>
        <w:t>- право ограниченного пользования чужим недвижимым имуществом,</w:t>
      </w:r>
      <w:r w:rsidR="00531433" w:rsidRPr="00966DFC">
        <w:rPr>
          <w:lang w:eastAsia="ru-RU"/>
        </w:rPr>
        <w:t xml:space="preserve"> </w:t>
      </w:r>
      <w:r w:rsidRPr="00966DFC">
        <w:rPr>
          <w:lang w:eastAsia="ru-RU"/>
        </w:rPr>
        <w:t>устанавливаемое решением суда или соглашением м</w:t>
      </w:r>
      <w:r w:rsidR="00531433" w:rsidRPr="00966DFC">
        <w:rPr>
          <w:lang w:eastAsia="ru-RU"/>
        </w:rPr>
        <w:t>ежду лицом, являющимся собствен</w:t>
      </w:r>
      <w:r w:rsidRPr="00966DFC">
        <w:rPr>
          <w:lang w:eastAsia="ru-RU"/>
        </w:rPr>
        <w:t>ником объекта недвижимости, и лицом, требующим установления сервитута.</w:t>
      </w:r>
    </w:p>
    <w:p w:rsidR="000D025D" w:rsidRPr="00966DFC" w:rsidRDefault="000D025D" w:rsidP="00966DFC">
      <w:pPr>
        <w:suppressAutoHyphens w:val="0"/>
        <w:autoSpaceDE w:val="0"/>
        <w:autoSpaceDN w:val="0"/>
        <w:adjustRightInd w:val="0"/>
        <w:jc w:val="both"/>
        <w:rPr>
          <w:color w:val="auto"/>
          <w:lang w:eastAsia="ru-RU"/>
        </w:rPr>
      </w:pP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5. Общие положения, относящиеся к правам, возникшим до вступления в силу Правил</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Нормативные и правовые акты органов местного самоуправления по вопросам землепользования и застройки Ерзовского </w:t>
      </w:r>
      <w:r w:rsidR="00A645CF" w:rsidRPr="00966DFC">
        <w:t>городского поселения</w:t>
      </w:r>
      <w:r w:rsidRPr="00966DFC">
        <w:t>, принятые до введения в действие настоящих Правил, применяются в части, не противоречащей настоящим Правилам.</w:t>
      </w:r>
    </w:p>
    <w:p w:rsidR="00A51E64" w:rsidRPr="00966DFC" w:rsidRDefault="00A51E64" w:rsidP="00966DFC">
      <w:pPr>
        <w:pStyle w:val="ConsPlusNormal"/>
        <w:widowControl/>
        <w:ind w:firstLine="540"/>
        <w:jc w:val="both"/>
      </w:pPr>
      <w:r w:rsidRPr="00966DFC">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A51E64" w:rsidRPr="00966DFC" w:rsidRDefault="00A51E64" w:rsidP="00966DFC">
      <w:pPr>
        <w:pStyle w:val="ConsPlusNormal"/>
        <w:widowControl/>
        <w:ind w:firstLine="540"/>
        <w:jc w:val="both"/>
      </w:pPr>
      <w:r w:rsidRPr="00966DFC">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A51E64" w:rsidRPr="00966DFC" w:rsidRDefault="00A51E64" w:rsidP="00966DFC">
      <w:pPr>
        <w:pStyle w:val="ConsPlusNormal"/>
        <w:widowControl/>
        <w:ind w:firstLine="540"/>
        <w:jc w:val="both"/>
      </w:pPr>
      <w:r w:rsidRPr="00966DFC">
        <w:t>1) имеют виды использования, которые не установлены как разрешенные в регламентах соответствующих территориальных зон;</w:t>
      </w:r>
    </w:p>
    <w:p w:rsidR="00A51E64" w:rsidRPr="00966DFC" w:rsidRDefault="00A51E64" w:rsidP="00966DFC">
      <w:pPr>
        <w:pStyle w:val="ConsPlusNormal"/>
        <w:widowControl/>
        <w:ind w:firstLine="540"/>
        <w:jc w:val="both"/>
      </w:pPr>
      <w:r w:rsidRPr="00966DFC">
        <w:lastRenderedPageBreak/>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A51E64" w:rsidRPr="00966DFC" w:rsidRDefault="00A51E64" w:rsidP="00966DFC">
      <w:pPr>
        <w:suppressAutoHyphens w:val="0"/>
        <w:autoSpaceDE w:val="0"/>
        <w:autoSpaceDN w:val="0"/>
        <w:adjustRightInd w:val="0"/>
        <w:jc w:val="both"/>
      </w:pPr>
      <w:r w:rsidRPr="00966DFC">
        <w:t>3) имеют параметры меньше минимальных</w:t>
      </w:r>
      <w:r w:rsidR="00A87361" w:rsidRPr="00966DFC">
        <w:t xml:space="preserve"> </w:t>
      </w:r>
      <w:r w:rsidR="00A87361" w:rsidRPr="00966DFC">
        <w:rPr>
          <w:color w:val="auto"/>
          <w:lang w:eastAsia="ru-RU"/>
        </w:rPr>
        <w:t xml:space="preserve">(площадь и линейные размеры земельных участков, отступы построек от границ участка) </w:t>
      </w:r>
      <w:r w:rsidRPr="00966DFC">
        <w:t>или больше максимальных</w:t>
      </w:r>
      <w:r w:rsidR="00A87361" w:rsidRPr="00966DFC">
        <w:t xml:space="preserve"> </w:t>
      </w:r>
      <w:r w:rsidR="00A87361" w:rsidRPr="00966DFC">
        <w:rPr>
          <w:color w:val="auto"/>
          <w:lang w:eastAsia="ru-RU"/>
        </w:rPr>
        <w:t>(плотность застройки, высота/этажность построек, процент застройки)</w:t>
      </w:r>
      <w:r w:rsidRPr="00966DFC">
        <w:t xml:space="preserve"> значений, установленных регламентом использования соответствующих территориальных зон.</w:t>
      </w:r>
    </w:p>
    <w:p w:rsidR="00A51E64" w:rsidRPr="00966DFC" w:rsidRDefault="00A51E64" w:rsidP="00966DFC">
      <w:pPr>
        <w:pStyle w:val="ConsPlusNormal"/>
        <w:widowControl/>
        <w:ind w:firstLine="540"/>
        <w:jc w:val="both"/>
      </w:pPr>
      <w:r w:rsidRPr="00966DFC">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roofErr w:type="gramStart"/>
      <w:r w:rsidRPr="00966DFC">
        <w:t>.</w:t>
      </w:r>
      <w:proofErr w:type="gramEnd"/>
    </w:p>
    <w:p w:rsidR="00A87361" w:rsidRPr="00966DFC" w:rsidRDefault="00A87361" w:rsidP="00966DFC">
      <w:pPr>
        <w:suppressAutoHyphens w:val="0"/>
        <w:autoSpaceDE w:val="0"/>
        <w:autoSpaceDN w:val="0"/>
        <w:adjustRightInd w:val="0"/>
        <w:jc w:val="both"/>
        <w:rPr>
          <w:color w:val="auto"/>
          <w:lang w:eastAsia="ru-RU"/>
        </w:rPr>
      </w:pPr>
      <w:r w:rsidRPr="00966DFC">
        <w:t xml:space="preserve">          </w:t>
      </w:r>
      <w:r w:rsidRPr="00966DFC">
        <w:rPr>
          <w:color w:val="auto"/>
          <w:lang w:eastAsia="ru-RU"/>
        </w:rPr>
        <w:t>.</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6. Использование объектов недвижимости, не соответствующих Правилам</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A51E64" w:rsidRPr="00966DFC" w:rsidRDefault="00A51E64" w:rsidP="00966DFC">
      <w:pPr>
        <w:pStyle w:val="ConsPlusNormal"/>
        <w:widowControl/>
        <w:ind w:firstLine="540"/>
        <w:jc w:val="both"/>
      </w:pPr>
      <w:r w:rsidRPr="00966DFC">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A51E64" w:rsidRPr="00966DFC" w:rsidRDefault="00A51E64" w:rsidP="00966DFC">
      <w:pPr>
        <w:pStyle w:val="ConsPlusNormal"/>
        <w:widowControl/>
        <w:ind w:firstLine="540"/>
        <w:jc w:val="both"/>
      </w:pPr>
      <w:r w:rsidRPr="00966DFC">
        <w:t xml:space="preserve">3. </w:t>
      </w:r>
      <w:proofErr w:type="gramStart"/>
      <w:r w:rsidRPr="00966DFC">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A51E64" w:rsidRPr="00966DFC" w:rsidRDefault="00A51E64" w:rsidP="00966DFC">
      <w:pPr>
        <w:pStyle w:val="ConsPlusNormal"/>
        <w:widowControl/>
        <w:ind w:firstLine="540"/>
        <w:jc w:val="both"/>
      </w:pPr>
      <w:r w:rsidRPr="00966DFC">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2141D" w:rsidRPr="00966DFC" w:rsidRDefault="00E2141D" w:rsidP="00966DFC">
      <w:pPr>
        <w:suppressAutoHyphens w:val="0"/>
        <w:autoSpaceDE w:val="0"/>
        <w:autoSpaceDN w:val="0"/>
        <w:adjustRightInd w:val="0"/>
        <w:jc w:val="both"/>
        <w:rPr>
          <w:color w:val="auto"/>
          <w:lang w:eastAsia="ru-RU"/>
        </w:rPr>
      </w:pPr>
      <w:r w:rsidRPr="00966DFC">
        <w:t xml:space="preserve">          </w:t>
      </w:r>
      <w:r w:rsidR="00A51E64" w:rsidRPr="00966DFC">
        <w:t>5.</w:t>
      </w:r>
      <w:r w:rsidRPr="00966DFC">
        <w:t xml:space="preserve"> </w:t>
      </w:r>
      <w:r w:rsidRPr="00966DFC">
        <w:rPr>
          <w:color w:val="auto"/>
          <w:lang w:eastAsia="ru-RU"/>
        </w:rPr>
        <w:t xml:space="preserve">Правовым актом главы </w:t>
      </w:r>
      <w:r w:rsidR="005D1FA2" w:rsidRPr="00966DFC">
        <w:rPr>
          <w:color w:val="auto"/>
          <w:lang w:eastAsia="ru-RU"/>
        </w:rPr>
        <w:t>Ерзовского городского поселения</w:t>
      </w:r>
      <w:r w:rsidRPr="00966DFC">
        <w:rPr>
          <w:color w:val="auto"/>
          <w:lang w:eastAsia="ru-RU"/>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настоящих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15F04" w:rsidRPr="00966DFC" w:rsidRDefault="00C15F04" w:rsidP="00966DFC">
      <w:pPr>
        <w:suppressAutoHyphens w:val="0"/>
        <w:autoSpaceDE w:val="0"/>
        <w:autoSpaceDN w:val="0"/>
        <w:adjustRightInd w:val="0"/>
        <w:jc w:val="both"/>
        <w:rPr>
          <w:color w:val="auto"/>
          <w:lang w:eastAsia="ru-RU"/>
        </w:rPr>
      </w:pPr>
      <w:r w:rsidRPr="00966DFC">
        <w:rPr>
          <w:color w:val="auto"/>
          <w:lang w:eastAsia="ru-RU"/>
        </w:rPr>
        <w:t xml:space="preserve">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w:t>
      </w:r>
    </w:p>
    <w:p w:rsidR="00A51E64" w:rsidRPr="00966DFC" w:rsidRDefault="00A51E64" w:rsidP="00966DFC">
      <w:pPr>
        <w:pStyle w:val="ConsPlusNormal"/>
        <w:widowControl/>
        <w:ind w:firstLine="540"/>
        <w:jc w:val="both"/>
      </w:pPr>
      <w:r w:rsidRPr="00966DFC">
        <w:t>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51E64" w:rsidRPr="00966DFC" w:rsidRDefault="00A51E64" w:rsidP="00966DFC">
      <w:pPr>
        <w:pStyle w:val="ConsPlusNormal"/>
        <w:widowControl/>
        <w:ind w:firstLine="540"/>
        <w:jc w:val="both"/>
      </w:pPr>
      <w:r w:rsidRPr="00966DFC">
        <w:t>6. Несоответствующий вид использования объекта недвижимости не может быть заменен на иной несоответствующий вид использования.</w:t>
      </w:r>
    </w:p>
    <w:p w:rsidR="00C82E1D" w:rsidRPr="00966DFC" w:rsidRDefault="00C82E1D" w:rsidP="00966DFC">
      <w:pPr>
        <w:suppressAutoHyphens w:val="0"/>
        <w:autoSpaceDE w:val="0"/>
        <w:autoSpaceDN w:val="0"/>
        <w:adjustRightInd w:val="0"/>
        <w:jc w:val="both"/>
        <w:rPr>
          <w:color w:val="auto"/>
          <w:lang w:eastAsia="ru-RU"/>
        </w:rPr>
      </w:pPr>
      <w:r w:rsidRPr="00966DFC">
        <w:rPr>
          <w:color w:val="auto"/>
          <w:lang w:eastAsia="ru-RU"/>
        </w:rPr>
        <w:t xml:space="preserve">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администрацией может быть наложен запрет на использование таких земельных участков и объектов капитального строительства.</w:t>
      </w:r>
    </w:p>
    <w:p w:rsidR="00C82E1D" w:rsidRPr="00966DFC" w:rsidRDefault="00C82E1D" w:rsidP="00966DFC">
      <w:pPr>
        <w:pStyle w:val="ConsPlusNormal"/>
        <w:widowControl/>
        <w:ind w:firstLine="540"/>
        <w:jc w:val="both"/>
      </w:pPr>
    </w:p>
    <w:p w:rsidR="0007776A" w:rsidRPr="00966DFC" w:rsidRDefault="0007776A" w:rsidP="00966DFC">
      <w:pPr>
        <w:pStyle w:val="ConsPlusNormal"/>
        <w:widowControl/>
        <w:ind w:firstLine="540"/>
        <w:jc w:val="both"/>
        <w:rPr>
          <w:b/>
          <w:bCs/>
          <w:i/>
          <w:iCs/>
        </w:rPr>
      </w:pPr>
    </w:p>
    <w:p w:rsidR="00A51E64" w:rsidRPr="00966DFC" w:rsidRDefault="00A51E64" w:rsidP="00966DFC">
      <w:pPr>
        <w:pStyle w:val="ConsPlusNormal"/>
        <w:widowControl/>
        <w:ind w:firstLine="540"/>
        <w:jc w:val="both"/>
        <w:rPr>
          <w:b/>
          <w:bCs/>
          <w:i/>
          <w:iCs/>
        </w:rPr>
      </w:pPr>
      <w:r w:rsidRPr="00966DFC">
        <w:rPr>
          <w:b/>
          <w:bCs/>
          <w:i/>
          <w:iCs/>
        </w:rPr>
        <w:t>Статья 7. Ответственность за нарушение Правил</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A51E64" w:rsidRPr="00966DFC" w:rsidRDefault="00A51E64" w:rsidP="00966DFC">
      <w:pPr>
        <w:pStyle w:val="ConsPlusNormal"/>
        <w:widowControl/>
        <w:ind w:firstLine="545"/>
      </w:pPr>
    </w:p>
    <w:p w:rsidR="00A51E64" w:rsidRPr="00966DFC" w:rsidRDefault="00A51E64" w:rsidP="00966DFC">
      <w:pPr>
        <w:pStyle w:val="ConsPlusNormal"/>
        <w:widowControl/>
        <w:ind w:firstLine="0"/>
        <w:jc w:val="center"/>
        <w:rPr>
          <w:b/>
          <w:bCs/>
        </w:rPr>
      </w:pPr>
      <w:r w:rsidRPr="00966DFC">
        <w:rPr>
          <w:b/>
          <w:bCs/>
        </w:rPr>
        <w:t>Глава 1. Положение о регулировании землепользования</w:t>
      </w:r>
      <w:r w:rsidR="004F5A54" w:rsidRPr="00966DFC">
        <w:rPr>
          <w:b/>
          <w:bCs/>
        </w:rPr>
        <w:t xml:space="preserve"> </w:t>
      </w:r>
      <w:r w:rsidRPr="00966DFC">
        <w:rPr>
          <w:b/>
          <w:bCs/>
        </w:rPr>
        <w:t>и застройки органами местного самоуправления муниципального</w:t>
      </w:r>
      <w:r w:rsidR="004F5A54" w:rsidRPr="00966DFC">
        <w:rPr>
          <w:b/>
          <w:bCs/>
        </w:rPr>
        <w:t xml:space="preserve"> </w:t>
      </w:r>
      <w:r w:rsidRPr="00966DFC">
        <w:rPr>
          <w:b/>
          <w:bCs/>
        </w:rPr>
        <w:t xml:space="preserve">образования </w:t>
      </w:r>
      <w:proofErr w:type="spellStart"/>
      <w:r w:rsidRPr="00966DFC">
        <w:rPr>
          <w:b/>
          <w:bCs/>
        </w:rPr>
        <w:t>Ерзовское</w:t>
      </w:r>
      <w:proofErr w:type="spellEnd"/>
      <w:r w:rsidRPr="00966DFC">
        <w:rPr>
          <w:b/>
          <w:bCs/>
        </w:rPr>
        <w:t xml:space="preserve"> </w:t>
      </w:r>
      <w:r w:rsidRPr="00966DFC">
        <w:rPr>
          <w:b/>
        </w:rPr>
        <w:t xml:space="preserve">городское поселение </w:t>
      </w:r>
    </w:p>
    <w:p w:rsidR="00A51E64" w:rsidRPr="00966DFC" w:rsidRDefault="00A51E64" w:rsidP="00966DFC">
      <w:pPr>
        <w:pStyle w:val="ConsPlusNormal"/>
        <w:widowControl/>
        <w:ind w:firstLine="532"/>
      </w:pPr>
    </w:p>
    <w:p w:rsidR="00A51E64" w:rsidRPr="00966DFC" w:rsidRDefault="00A51E64" w:rsidP="00966DFC">
      <w:pPr>
        <w:pStyle w:val="ConsPlusNormal"/>
        <w:widowControl/>
        <w:ind w:firstLine="540"/>
        <w:jc w:val="both"/>
        <w:rPr>
          <w:b/>
          <w:i/>
        </w:rPr>
      </w:pPr>
      <w:r w:rsidRPr="00966DFC">
        <w:rPr>
          <w:b/>
          <w:bCs/>
          <w:i/>
          <w:iCs/>
        </w:rPr>
        <w:t xml:space="preserve">Статья 8. Органы местного самоуправления, осуществляющие регулирование отношений по вопросам землепользования и застройки </w:t>
      </w:r>
      <w:r w:rsidRPr="00966DFC">
        <w:rPr>
          <w:b/>
          <w:i/>
        </w:rPr>
        <w:t xml:space="preserve">Ерзовского </w:t>
      </w:r>
      <w:r w:rsidR="00A645CF" w:rsidRPr="00966DFC">
        <w:rPr>
          <w:b/>
          <w:i/>
        </w:rPr>
        <w:t>городского поселения</w:t>
      </w:r>
    </w:p>
    <w:p w:rsidR="00A51E64" w:rsidRPr="00966DFC" w:rsidRDefault="00A51E64" w:rsidP="00966DFC">
      <w:pPr>
        <w:pStyle w:val="ConsPlusNormal"/>
        <w:widowControl/>
        <w:ind w:firstLine="0"/>
      </w:pPr>
    </w:p>
    <w:p w:rsidR="00A51E64" w:rsidRPr="00966DFC" w:rsidRDefault="00A51E64" w:rsidP="00966DFC">
      <w:pPr>
        <w:pStyle w:val="ConsPlusNormal"/>
        <w:widowControl/>
        <w:ind w:firstLine="540"/>
        <w:jc w:val="both"/>
      </w:pPr>
      <w:proofErr w:type="gramStart"/>
      <w:r w:rsidRPr="00966DFC">
        <w:t xml:space="preserve">Органами местного самоуправления, осуществляющими регулирование отношений по вопросам землепользования и застройки Ерзовского </w:t>
      </w:r>
      <w:r w:rsidR="00A645CF" w:rsidRPr="00966DFC">
        <w:t xml:space="preserve">городского поселения </w:t>
      </w:r>
      <w:r w:rsidRPr="00966DFC">
        <w:t>являются</w:t>
      </w:r>
      <w:proofErr w:type="gramEnd"/>
      <w:r w:rsidRPr="00966DFC">
        <w:t>:</w:t>
      </w:r>
    </w:p>
    <w:p w:rsidR="00A51E64" w:rsidRPr="00966DFC" w:rsidRDefault="00A51E64" w:rsidP="00966DFC">
      <w:pPr>
        <w:pStyle w:val="ConsPlusNormal"/>
        <w:widowControl/>
        <w:ind w:firstLine="540"/>
        <w:jc w:val="both"/>
      </w:pPr>
      <w:r w:rsidRPr="00966DFC">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A51E64" w:rsidRPr="00966DFC" w:rsidRDefault="00A51E64" w:rsidP="00966DFC">
      <w:pPr>
        <w:pStyle w:val="ConsPlusNormal"/>
        <w:widowControl/>
        <w:ind w:firstLine="540"/>
        <w:jc w:val="both"/>
      </w:pPr>
      <w:r w:rsidRPr="00966DFC">
        <w:t xml:space="preserve">2) администрация Ерзовского </w:t>
      </w:r>
      <w:r w:rsidR="00A645CF" w:rsidRPr="00966DFC">
        <w:t xml:space="preserve">городского поселения </w:t>
      </w:r>
      <w:r w:rsidRPr="00966DFC">
        <w:t>- исполнительно-распорядительный орган местного самоуправления, наделенный полномочиями по решению вопросов местного значения;</w:t>
      </w:r>
    </w:p>
    <w:p w:rsidR="00A51E64" w:rsidRPr="00966DFC" w:rsidRDefault="00A51E64" w:rsidP="00966DFC">
      <w:pPr>
        <w:pStyle w:val="ConsPlusNormal"/>
        <w:widowControl/>
        <w:ind w:firstLine="555"/>
        <w:jc w:val="both"/>
      </w:pPr>
      <w:r w:rsidRPr="00966DFC">
        <w:t xml:space="preserve">3) администрация Городищенского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Ерзовского </w:t>
      </w:r>
      <w:r w:rsidR="00A645CF" w:rsidRPr="00966DFC">
        <w:t xml:space="preserve">городского поселения </w:t>
      </w:r>
      <w:r w:rsidRPr="00966DFC">
        <w:t xml:space="preserve">в сфере градостроительной деятельности. </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 xml:space="preserve">Статья 9. Полномочия представительного органа местного самоуправления </w:t>
      </w:r>
      <w:r w:rsidRPr="00966DFC">
        <w:rPr>
          <w:b/>
          <w:i/>
        </w:rPr>
        <w:t xml:space="preserve">Ерзовского </w:t>
      </w:r>
      <w:r w:rsidR="00A645CF" w:rsidRPr="00966DFC">
        <w:rPr>
          <w:b/>
          <w:i/>
        </w:rPr>
        <w:t>городского поселения</w:t>
      </w:r>
      <w:r w:rsidR="00A645CF" w:rsidRPr="00966DFC">
        <w:rPr>
          <w:b/>
          <w:bCs/>
          <w:i/>
          <w:iCs/>
        </w:rPr>
        <w:t xml:space="preserve"> </w:t>
      </w:r>
      <w:r w:rsidRPr="00966DFC">
        <w:rPr>
          <w:b/>
          <w:bCs/>
          <w:i/>
          <w:iCs/>
        </w:rPr>
        <w:t>в области регулирования отношений по вопросам землепользования и застройки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К полномочиям представительного органа местного самоуправления Ерзовского </w:t>
      </w:r>
      <w:r w:rsidR="00A645CF" w:rsidRPr="00966DFC">
        <w:t xml:space="preserve">городского поселения </w:t>
      </w:r>
      <w:r w:rsidRPr="00966DFC">
        <w:t>(далее также – Представительный орган) в области регулирования отношений по вопросам землепользования и застройки относятся:</w:t>
      </w:r>
    </w:p>
    <w:p w:rsidR="00A51E64" w:rsidRPr="00966DFC" w:rsidRDefault="00A51E64" w:rsidP="00966DFC">
      <w:pPr>
        <w:pStyle w:val="ConsPlusNormal"/>
        <w:widowControl/>
        <w:ind w:firstLine="540"/>
        <w:jc w:val="both"/>
      </w:pPr>
      <w:r w:rsidRPr="00966DFC">
        <w:t>1) утверждение и внесение изменений в Правила землепользования и застройки;</w:t>
      </w:r>
    </w:p>
    <w:p w:rsidR="00A51E64" w:rsidRPr="00966DFC" w:rsidRDefault="00A51E64" w:rsidP="00966DFC">
      <w:pPr>
        <w:pStyle w:val="ConsPlusNormal"/>
        <w:widowControl/>
        <w:ind w:firstLine="540"/>
        <w:jc w:val="both"/>
      </w:pPr>
      <w:r w:rsidRPr="00966DFC">
        <w:t>2) утверждение местных нормативов градостроительного проектирования;</w:t>
      </w:r>
    </w:p>
    <w:p w:rsidR="00A51E64" w:rsidRPr="00966DFC" w:rsidRDefault="00A51E64" w:rsidP="00966DFC">
      <w:pPr>
        <w:pStyle w:val="ConsPlusNormal"/>
        <w:widowControl/>
        <w:ind w:firstLine="540"/>
        <w:jc w:val="both"/>
      </w:pPr>
      <w:r w:rsidRPr="00966DFC">
        <w:t>3) иные полномочия в соответствии с действующим законодательством.</w:t>
      </w:r>
    </w:p>
    <w:p w:rsidR="00A51E64" w:rsidRPr="00966DFC" w:rsidRDefault="00A51E64" w:rsidP="00966DFC">
      <w:pPr>
        <w:pStyle w:val="ConsPlusNormal"/>
        <w:widowControl/>
        <w:ind w:firstLine="540"/>
        <w:jc w:val="both"/>
        <w:rPr>
          <w:b/>
          <w:i/>
        </w:rPr>
      </w:pPr>
    </w:p>
    <w:p w:rsidR="00A51E64" w:rsidRPr="00966DFC" w:rsidRDefault="00A51E64" w:rsidP="00966DFC">
      <w:pPr>
        <w:pStyle w:val="ConsPlusNormal"/>
        <w:widowControl/>
        <w:ind w:firstLine="540"/>
        <w:jc w:val="both"/>
        <w:rPr>
          <w:b/>
          <w:bCs/>
          <w:i/>
          <w:iCs/>
        </w:rPr>
      </w:pPr>
      <w:r w:rsidRPr="00966DFC">
        <w:rPr>
          <w:b/>
          <w:bCs/>
          <w:i/>
          <w:iCs/>
        </w:rPr>
        <w:t xml:space="preserve">Статья 10. Полномочия администрации </w:t>
      </w:r>
      <w:r w:rsidRPr="00966DFC">
        <w:rPr>
          <w:b/>
          <w:i/>
        </w:rPr>
        <w:t xml:space="preserve">Ерзовского </w:t>
      </w:r>
      <w:r w:rsidR="00A645CF" w:rsidRPr="00966DFC">
        <w:rPr>
          <w:b/>
          <w:i/>
        </w:rPr>
        <w:t>городского поселения</w:t>
      </w:r>
      <w:r w:rsidR="00A645CF" w:rsidRPr="00966DFC">
        <w:rPr>
          <w:b/>
          <w:bCs/>
          <w:i/>
          <w:iCs/>
        </w:rPr>
        <w:t xml:space="preserve"> </w:t>
      </w:r>
      <w:r w:rsidRPr="00966DFC">
        <w:rPr>
          <w:b/>
          <w:bCs/>
          <w:i/>
          <w:iCs/>
        </w:rPr>
        <w:t>в области регулирования землепользования и застройки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К полномочиям администрации Ерзовского </w:t>
      </w:r>
      <w:r w:rsidR="00A645CF" w:rsidRPr="00966DFC">
        <w:t>городского поселения</w:t>
      </w:r>
      <w:r w:rsidRPr="00966DFC">
        <w:t>, либо администрации Городищенского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A51E64" w:rsidRPr="00966DFC" w:rsidRDefault="00A51E64" w:rsidP="00966DFC">
      <w:pPr>
        <w:pStyle w:val="ConsPlusNormal"/>
        <w:widowControl/>
        <w:ind w:firstLine="540"/>
        <w:jc w:val="both"/>
      </w:pPr>
      <w:r w:rsidRPr="00966DFC">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A51E64" w:rsidRPr="00966DFC" w:rsidRDefault="00A51E64" w:rsidP="00966DFC">
      <w:pPr>
        <w:pStyle w:val="ConsPlusNormal"/>
        <w:widowControl/>
        <w:ind w:firstLine="540"/>
        <w:jc w:val="both"/>
      </w:pPr>
      <w:r w:rsidRPr="00966DFC">
        <w:t>2) утверждение состава и порядка деятельности комиссии по подготовке проекта правил землепользования и застройки;</w:t>
      </w:r>
    </w:p>
    <w:p w:rsidR="00A51E64" w:rsidRPr="00966DFC" w:rsidRDefault="00A51E64" w:rsidP="00966DFC">
      <w:pPr>
        <w:pStyle w:val="ConsPlusNormal"/>
        <w:widowControl/>
        <w:ind w:firstLine="540"/>
        <w:jc w:val="both"/>
      </w:pPr>
      <w:r w:rsidRPr="00966DFC">
        <w:t>3) принятие решения о направлении проекта Правил в Представительный орган на утверждение;</w:t>
      </w:r>
    </w:p>
    <w:p w:rsidR="00A51E64" w:rsidRPr="00966DFC" w:rsidRDefault="00A51E64" w:rsidP="00966DFC">
      <w:pPr>
        <w:pStyle w:val="ConsPlusNormal"/>
        <w:widowControl/>
        <w:ind w:firstLine="540"/>
        <w:jc w:val="both"/>
      </w:pPr>
      <w:r w:rsidRPr="00966DFC">
        <w:t>4) рассмотрение вопросов о внесении изменений в Правила;</w:t>
      </w:r>
    </w:p>
    <w:p w:rsidR="00A51E64" w:rsidRPr="00966DFC" w:rsidRDefault="00A51E64" w:rsidP="00966DFC">
      <w:pPr>
        <w:pStyle w:val="ConsPlusNormal"/>
        <w:widowControl/>
        <w:ind w:firstLine="540"/>
        <w:jc w:val="both"/>
      </w:pPr>
      <w:r w:rsidRPr="00966DFC">
        <w:t>5) принятие решений о подготовке документации по планировке территорий;</w:t>
      </w:r>
    </w:p>
    <w:p w:rsidR="00A51E64" w:rsidRPr="00966DFC" w:rsidRDefault="00A51E64" w:rsidP="00966DFC">
      <w:pPr>
        <w:pStyle w:val="ConsPlusNormal"/>
        <w:widowControl/>
        <w:ind w:firstLine="540"/>
        <w:jc w:val="both"/>
      </w:pPr>
      <w:r w:rsidRPr="00966DFC">
        <w:t>6) утверждение документации по планировке территорий;</w:t>
      </w:r>
    </w:p>
    <w:p w:rsidR="00A51E64" w:rsidRPr="00966DFC" w:rsidRDefault="00A51E64" w:rsidP="00966DFC">
      <w:pPr>
        <w:pStyle w:val="ConsPlusNormal"/>
        <w:widowControl/>
        <w:ind w:firstLine="540"/>
        <w:jc w:val="both"/>
      </w:pPr>
      <w:r w:rsidRPr="00966DFC">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A51E64" w:rsidRPr="00966DFC" w:rsidRDefault="00A51E64" w:rsidP="00966DFC">
      <w:pPr>
        <w:pStyle w:val="ConsPlusNormal"/>
        <w:widowControl/>
        <w:ind w:firstLine="540"/>
        <w:jc w:val="both"/>
      </w:pPr>
      <w:r w:rsidRPr="00966DFC">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1E64" w:rsidRPr="00966DFC" w:rsidRDefault="00A51E64" w:rsidP="00966DFC">
      <w:pPr>
        <w:pStyle w:val="ConsPlusNormal"/>
        <w:widowControl/>
        <w:ind w:firstLine="540"/>
        <w:jc w:val="both"/>
      </w:pPr>
      <w:r w:rsidRPr="00966DFC">
        <w:t>9) принятие решений о развитии застроенных территорий;</w:t>
      </w:r>
    </w:p>
    <w:p w:rsidR="00A51E64" w:rsidRPr="00966DFC" w:rsidRDefault="00A51E64" w:rsidP="00966DFC">
      <w:pPr>
        <w:pStyle w:val="ConsPlusNormal"/>
        <w:widowControl/>
        <w:ind w:firstLine="540"/>
        <w:jc w:val="both"/>
      </w:pPr>
      <w:r w:rsidRPr="00966DFC">
        <w:t>10) принятие решений об изъятии, резервировании земельных участков для муниципальных нужд;</w:t>
      </w:r>
    </w:p>
    <w:p w:rsidR="00A51E64" w:rsidRPr="00966DFC" w:rsidRDefault="00A51E64" w:rsidP="00966DFC">
      <w:pPr>
        <w:pStyle w:val="ConsPlusNormal"/>
        <w:widowControl/>
        <w:ind w:firstLine="540"/>
        <w:jc w:val="both"/>
      </w:pPr>
      <w:r w:rsidRPr="00966DFC">
        <w:t>11) принятие решений о предоставлении земельных участков из состава земель, находящихся в муниципальной собственности;</w:t>
      </w:r>
    </w:p>
    <w:p w:rsidR="00A51E64" w:rsidRPr="00966DFC" w:rsidRDefault="00A51E64" w:rsidP="00966DFC">
      <w:pPr>
        <w:pStyle w:val="ConsPlusNormal"/>
        <w:widowControl/>
        <w:ind w:firstLine="540"/>
        <w:jc w:val="both"/>
      </w:pPr>
      <w:r w:rsidRPr="00966DFC">
        <w:t>12) принятие решений об установлении публичных сервитутов;</w:t>
      </w:r>
    </w:p>
    <w:p w:rsidR="00A51E64" w:rsidRPr="00966DFC" w:rsidRDefault="00A51E64" w:rsidP="00966DFC">
      <w:pPr>
        <w:pStyle w:val="ConsPlusNormal"/>
        <w:widowControl/>
        <w:ind w:firstLine="540"/>
        <w:jc w:val="both"/>
      </w:pPr>
      <w:r w:rsidRPr="00966DFC">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lastRenderedPageBreak/>
        <w:t>14) иные вопросы землепользования и застройки, не относящиеся к ведению представительного органа местного самоуправления.</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11. Комиссия по подготовке проекта правил землепользования и застройки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Комиссия по подготовке проекта правил землепользования и застройки (далее - Комиссия) является постоянно действующим консультативным органом Администрации.</w:t>
      </w:r>
    </w:p>
    <w:p w:rsidR="00A51E64" w:rsidRPr="00966DFC" w:rsidRDefault="00A51E64" w:rsidP="00966DFC">
      <w:pPr>
        <w:pStyle w:val="ConsPlusNormal"/>
        <w:widowControl/>
        <w:ind w:firstLine="540"/>
        <w:jc w:val="both"/>
      </w:pPr>
      <w:r w:rsidRPr="00966DFC">
        <w:t xml:space="preserve">Комиссия формируется на основании правового акта главы Ерзовского </w:t>
      </w:r>
      <w:r w:rsidR="00A645CF" w:rsidRPr="00966DFC">
        <w:t xml:space="preserve">городского поселения </w:t>
      </w:r>
      <w:r w:rsidRPr="00966DFC">
        <w:t>или в случае передачи полномочий - главы Городищенского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A51E64" w:rsidRPr="00966DFC" w:rsidRDefault="00A51E64" w:rsidP="00966DFC">
      <w:pPr>
        <w:pStyle w:val="ConsPlusNormal"/>
        <w:widowControl/>
        <w:ind w:firstLine="540"/>
        <w:jc w:val="both"/>
      </w:pPr>
      <w:r w:rsidRPr="00966DFC">
        <w:t>2. К полномочиям Комиссии относятся:</w:t>
      </w:r>
    </w:p>
    <w:p w:rsidR="00A51E64" w:rsidRPr="00966DFC" w:rsidRDefault="00A51E64" w:rsidP="00966DFC">
      <w:pPr>
        <w:pStyle w:val="ConsPlusNormal"/>
        <w:widowControl/>
        <w:ind w:firstLine="540"/>
        <w:jc w:val="both"/>
      </w:pPr>
      <w:r w:rsidRPr="00966DFC">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A51E64" w:rsidRPr="00966DFC" w:rsidRDefault="00A51E64" w:rsidP="00966DFC">
      <w:pPr>
        <w:pStyle w:val="ConsPlusNormal"/>
        <w:widowControl/>
        <w:ind w:firstLine="540"/>
        <w:jc w:val="both"/>
      </w:pPr>
      <w:r w:rsidRPr="00966DFC">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A51E64" w:rsidRPr="00966DFC" w:rsidRDefault="00A51E64" w:rsidP="00966DFC">
      <w:pPr>
        <w:pStyle w:val="ConsPlusNormal"/>
        <w:widowControl/>
        <w:ind w:firstLine="540"/>
        <w:jc w:val="both"/>
      </w:pPr>
      <w:r w:rsidRPr="00966DFC">
        <w:t>3) рассмотрение заявлений на изменение видов разрешенного использования земельных участков или объектов недвижимости;</w:t>
      </w:r>
    </w:p>
    <w:p w:rsidR="00A51E64" w:rsidRPr="00966DFC" w:rsidRDefault="00A51E64" w:rsidP="00966DFC">
      <w:pPr>
        <w:pStyle w:val="ConsPlusNormal"/>
        <w:widowControl/>
        <w:ind w:firstLine="540"/>
        <w:jc w:val="both"/>
      </w:pPr>
      <w:r w:rsidRPr="00966DFC">
        <w:t xml:space="preserve">4) организация и проведение публичных слушаний по вопросам землепользования и застройки в порядке, установленном нормативными правовыми актами Ерзовского </w:t>
      </w:r>
      <w:r w:rsidR="00A645CF" w:rsidRPr="00966DFC">
        <w:t>городского поселения</w:t>
      </w:r>
      <w:r w:rsidRPr="00966DFC">
        <w:t>, настоящими Правилами;</w:t>
      </w:r>
    </w:p>
    <w:p w:rsidR="00A51E64" w:rsidRPr="00966DFC" w:rsidRDefault="00A51E64" w:rsidP="00966DFC">
      <w:pPr>
        <w:pStyle w:val="ConsPlusNormal"/>
        <w:widowControl/>
        <w:ind w:firstLine="540"/>
        <w:jc w:val="both"/>
      </w:pPr>
      <w:r w:rsidRPr="00966DFC">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A51E64" w:rsidRPr="00966DFC" w:rsidRDefault="00A51E64" w:rsidP="00966DFC">
      <w:pPr>
        <w:pStyle w:val="ConsPlusNormal"/>
        <w:widowControl/>
        <w:ind w:firstLine="540"/>
        <w:jc w:val="both"/>
      </w:pPr>
      <w:r w:rsidRPr="00966DFC">
        <w:t>6) осуществление иных функций в соответствии с настоящими Правилами.</w:t>
      </w:r>
    </w:p>
    <w:p w:rsidR="00A51E64" w:rsidRPr="00966DFC" w:rsidRDefault="00A51E64" w:rsidP="00966DFC">
      <w:pPr>
        <w:pStyle w:val="ConsPlusNormal"/>
        <w:widowControl/>
        <w:ind w:firstLine="540"/>
        <w:jc w:val="both"/>
      </w:pPr>
      <w:r w:rsidRPr="00966DFC">
        <w:t>3. Персональный состав членов Комиссии устанавливается Главой.</w:t>
      </w:r>
    </w:p>
    <w:p w:rsidR="00A51E64" w:rsidRPr="00966DFC" w:rsidRDefault="00A51E64" w:rsidP="00966DFC">
      <w:pPr>
        <w:pStyle w:val="ConsPlusNormal"/>
        <w:widowControl/>
        <w:ind w:firstLine="540"/>
        <w:jc w:val="both"/>
      </w:pPr>
      <w:r w:rsidRPr="00966DFC">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51E64" w:rsidRPr="00966DFC" w:rsidRDefault="00A51E64" w:rsidP="00966DFC">
      <w:pPr>
        <w:pStyle w:val="ConsPlusNormal"/>
        <w:widowControl/>
        <w:ind w:firstLine="540"/>
        <w:jc w:val="both"/>
      </w:pPr>
      <w:r w:rsidRPr="00966DFC">
        <w:t>5.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A51E64" w:rsidRPr="00966DFC" w:rsidRDefault="00A51E64" w:rsidP="00966DFC">
      <w:pPr>
        <w:pStyle w:val="ConsPlusNormal"/>
        <w:widowControl/>
        <w:ind w:firstLine="540"/>
        <w:jc w:val="both"/>
      </w:pPr>
      <w:r w:rsidRPr="00966DFC">
        <w:t>7. Протоколы заседаний Комиссии являются открытыми для всех заинтересованных лиц.</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12. Внесение изменений в Правила</w:t>
      </w:r>
    </w:p>
    <w:p w:rsidR="00A51E64" w:rsidRPr="00966DFC" w:rsidRDefault="00A51E64" w:rsidP="00966DFC">
      <w:pPr>
        <w:pStyle w:val="ConsPlusNormal"/>
        <w:widowControl/>
        <w:ind w:left="585" w:firstLine="0"/>
      </w:pPr>
    </w:p>
    <w:p w:rsidR="00A51E64" w:rsidRPr="00966DFC" w:rsidRDefault="00A51E64" w:rsidP="00966DFC">
      <w:pPr>
        <w:pStyle w:val="ConsPlusNormal"/>
        <w:widowControl/>
        <w:ind w:firstLine="540"/>
        <w:jc w:val="both"/>
      </w:pPr>
      <w:r w:rsidRPr="00966DFC">
        <w:t xml:space="preserve">1. Основаниями для внесения изменений в настоящие Правила </w:t>
      </w:r>
      <w:proofErr w:type="gramStart"/>
      <w:r w:rsidRPr="00966DFC">
        <w:t>являются</w:t>
      </w:r>
      <w:proofErr w:type="gramEnd"/>
      <w:r w:rsidRPr="00966DFC">
        <w:t xml:space="preserve"> несоответствие Правил генеральному плану Ерзовского </w:t>
      </w:r>
      <w:r w:rsidR="00A645CF" w:rsidRPr="00966DFC">
        <w:t>городского поселения</w:t>
      </w:r>
      <w:r w:rsidRPr="00966DFC">
        <w:t xml:space="preserve">,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Ерзовского </w:t>
      </w:r>
      <w:r w:rsidR="00A645CF" w:rsidRPr="00966DFC">
        <w:t>городского поселения</w:t>
      </w:r>
      <w:r w:rsidRPr="00966DFC">
        <w:t xml:space="preserve">. </w:t>
      </w:r>
    </w:p>
    <w:p w:rsidR="00A51E64" w:rsidRPr="00966DFC" w:rsidRDefault="00A51E64" w:rsidP="00966DFC">
      <w:pPr>
        <w:pStyle w:val="ConsPlusNormal"/>
        <w:widowControl/>
        <w:ind w:firstLine="540"/>
        <w:jc w:val="both"/>
      </w:pPr>
      <w:r w:rsidRPr="00966DFC">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A51E64" w:rsidRPr="00966DFC" w:rsidRDefault="00A51E64" w:rsidP="00966DFC">
      <w:pPr>
        <w:pStyle w:val="ConsPlusNormal"/>
        <w:widowControl/>
        <w:ind w:firstLine="540"/>
        <w:jc w:val="both"/>
      </w:pPr>
      <w:r w:rsidRPr="00966DFC">
        <w:t>3. Предложения о внесении изменений в Правила направляются:</w:t>
      </w:r>
    </w:p>
    <w:p w:rsidR="00A51E64" w:rsidRPr="00966DFC" w:rsidRDefault="00A51E64" w:rsidP="00966DFC">
      <w:pPr>
        <w:pStyle w:val="ConsPlusNormal"/>
        <w:widowControl/>
        <w:ind w:firstLine="540"/>
        <w:jc w:val="both"/>
      </w:pPr>
      <w:r w:rsidRPr="00966DFC">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51E64" w:rsidRPr="00966DFC" w:rsidRDefault="00A51E64" w:rsidP="00966DFC">
      <w:pPr>
        <w:pStyle w:val="ConsPlusNormal"/>
        <w:widowControl/>
        <w:ind w:firstLine="540"/>
        <w:jc w:val="both"/>
      </w:pPr>
      <w:r w:rsidRPr="00966DFC">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51E64" w:rsidRPr="00966DFC" w:rsidRDefault="00A51E64" w:rsidP="00966DFC">
      <w:pPr>
        <w:pStyle w:val="ConsPlusNormal"/>
        <w:widowControl/>
        <w:ind w:firstLine="540"/>
        <w:jc w:val="both"/>
      </w:pPr>
      <w:r w:rsidRPr="00966DFC">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966DFC">
        <w:t>объектов капитального строительства местного значения уровня муниципального района</w:t>
      </w:r>
      <w:proofErr w:type="gramEnd"/>
      <w:r w:rsidRPr="00966DFC">
        <w:t>;</w:t>
      </w:r>
    </w:p>
    <w:p w:rsidR="00A51E64" w:rsidRPr="00966DFC" w:rsidRDefault="00A51E64" w:rsidP="00966DFC">
      <w:pPr>
        <w:pStyle w:val="ConsPlusNormal"/>
        <w:widowControl/>
        <w:ind w:firstLine="540"/>
        <w:jc w:val="both"/>
      </w:pPr>
      <w:r w:rsidRPr="00966DFC">
        <w:t xml:space="preserve">4) органами местного самоуправления Ерзовского </w:t>
      </w:r>
      <w:r w:rsidR="00A645CF" w:rsidRPr="00966DFC">
        <w:t xml:space="preserve">городского поселения </w:t>
      </w:r>
      <w:r w:rsidRPr="00966DFC">
        <w:t>в случаях, если необходимо совершенствовать порядок регулирования землепользования и застройки на территории;</w:t>
      </w:r>
    </w:p>
    <w:p w:rsidR="00A51E64" w:rsidRPr="00966DFC" w:rsidRDefault="00A51E64" w:rsidP="00966DFC">
      <w:pPr>
        <w:pStyle w:val="ConsPlusNormal"/>
        <w:widowControl/>
        <w:ind w:firstLine="540"/>
        <w:jc w:val="both"/>
      </w:pPr>
      <w:r w:rsidRPr="00966DFC">
        <w:t xml:space="preserve">5) физическими или юридическими лицами в инициативном порядке либо в случаях, если в результате применения </w:t>
      </w:r>
      <w:proofErr w:type="gramStart"/>
      <w:r w:rsidRPr="00966DFC">
        <w:t>Правил</w:t>
      </w:r>
      <w:proofErr w:type="gramEnd"/>
      <w:r w:rsidRPr="00966DFC">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w:t>
      </w:r>
      <w:r w:rsidRPr="00966DFC">
        <w:lastRenderedPageBreak/>
        <w:t>земельных участков и объектов капитального строительства, не реализуются права и законные интересы граждан и их объединений.</w:t>
      </w:r>
    </w:p>
    <w:p w:rsidR="00A51E64" w:rsidRPr="00966DFC" w:rsidRDefault="00A51E64" w:rsidP="00966DFC">
      <w:pPr>
        <w:pStyle w:val="ConsPlusNormal"/>
        <w:widowControl/>
        <w:ind w:firstLine="540"/>
        <w:jc w:val="both"/>
      </w:pPr>
      <w:r w:rsidRPr="00966DFC">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A51E64" w:rsidRPr="00966DFC" w:rsidRDefault="00A51E64" w:rsidP="00966DFC">
      <w:pPr>
        <w:pStyle w:val="ConsPlusNormal"/>
        <w:widowControl/>
        <w:ind w:firstLine="540"/>
        <w:jc w:val="both"/>
      </w:pPr>
      <w:r w:rsidRPr="00966DFC">
        <w:t>5. Глава с учетом рекомендаций, содержащихся в заключени</w:t>
      </w:r>
      <w:proofErr w:type="gramStart"/>
      <w:r w:rsidRPr="00966DFC">
        <w:t>и</w:t>
      </w:r>
      <w:proofErr w:type="gramEnd"/>
      <w:r w:rsidRPr="00966DFC">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A51E64" w:rsidRPr="00966DFC" w:rsidRDefault="00A51E64" w:rsidP="00966DFC">
      <w:pPr>
        <w:pStyle w:val="ConsPlusNormal"/>
        <w:widowControl/>
        <w:ind w:firstLine="540"/>
        <w:jc w:val="both"/>
      </w:pPr>
      <w:r w:rsidRPr="00966DFC">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A51E64" w:rsidRPr="00966DFC" w:rsidRDefault="00A51E64" w:rsidP="00966DFC">
      <w:pPr>
        <w:pStyle w:val="ConsPlusNormal"/>
        <w:widowControl/>
        <w:ind w:firstLine="540"/>
        <w:jc w:val="both"/>
      </w:pPr>
      <w:r w:rsidRPr="00966DFC">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A51E64" w:rsidRPr="00966DFC" w:rsidRDefault="00A51E64" w:rsidP="00966DFC">
      <w:pPr>
        <w:pStyle w:val="ConsPlusNormal"/>
        <w:widowControl/>
        <w:ind w:firstLine="540"/>
        <w:jc w:val="both"/>
      </w:pPr>
      <w:r w:rsidRPr="00966DFC">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w:t>
      </w:r>
      <w:r w:rsidRPr="00966DFC">
        <w:rPr>
          <w:bCs/>
        </w:rPr>
        <w:t xml:space="preserve"> </w:t>
      </w:r>
      <w:r w:rsidRPr="00966DFC">
        <w:t xml:space="preserve">Ерзовского </w:t>
      </w:r>
      <w:r w:rsidR="00A645CF" w:rsidRPr="00966DFC">
        <w:t xml:space="preserve">городского поселения </w:t>
      </w:r>
      <w:r w:rsidRPr="00966DFC">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A51E64" w:rsidRPr="00966DFC" w:rsidRDefault="00A51E64" w:rsidP="00966DFC">
      <w:pPr>
        <w:pStyle w:val="ConsPlusNormal"/>
        <w:widowControl/>
        <w:ind w:firstLine="540"/>
        <w:jc w:val="both"/>
      </w:pPr>
      <w:r w:rsidRPr="00966DFC">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A51E64" w:rsidRPr="00966DFC" w:rsidRDefault="00A51E64" w:rsidP="00966DFC">
      <w:pPr>
        <w:pStyle w:val="ConsPlusNormal"/>
        <w:widowControl/>
        <w:ind w:firstLine="540"/>
        <w:jc w:val="both"/>
      </w:pPr>
      <w:r w:rsidRPr="00966DFC">
        <w:t xml:space="preserve">10. Представительный орган Ерзовского </w:t>
      </w:r>
      <w:r w:rsidR="00A645CF" w:rsidRPr="00966DFC">
        <w:t xml:space="preserve">городского поселения </w:t>
      </w:r>
      <w:r w:rsidRPr="00966DFC">
        <w:t>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A51E64" w:rsidRPr="00966DFC" w:rsidRDefault="00A51E64" w:rsidP="00966DFC">
      <w:pPr>
        <w:pStyle w:val="ConsPlusNormal"/>
        <w:widowControl/>
        <w:ind w:firstLine="540"/>
        <w:jc w:val="both"/>
      </w:pPr>
      <w:r w:rsidRPr="00966DFC">
        <w:t xml:space="preserve">11. Решение представительного органа местного самоуправления Ерзовского </w:t>
      </w:r>
      <w:r w:rsidR="00A645CF" w:rsidRPr="00966DFC">
        <w:t xml:space="preserve">городского поселения </w:t>
      </w:r>
      <w:r w:rsidRPr="00966DFC">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A51E64" w:rsidRPr="00966DFC" w:rsidRDefault="00A51E64" w:rsidP="00966DFC">
      <w:pPr>
        <w:pStyle w:val="ConsPlusNormal"/>
        <w:widowControl/>
        <w:ind w:firstLine="559"/>
      </w:pPr>
    </w:p>
    <w:p w:rsidR="00A51E64" w:rsidRPr="00966DFC" w:rsidRDefault="00A51E64" w:rsidP="00966DFC">
      <w:pPr>
        <w:pStyle w:val="ConsPlusNormal"/>
        <w:widowControl/>
        <w:ind w:firstLine="0"/>
        <w:jc w:val="center"/>
        <w:rPr>
          <w:b/>
          <w:bCs/>
        </w:rPr>
      </w:pPr>
      <w:r w:rsidRPr="00966DFC">
        <w:rPr>
          <w:b/>
          <w:bCs/>
        </w:rPr>
        <w:t>Глава 2. Положение об изменении видов разрешенного</w:t>
      </w:r>
      <w:r w:rsidR="004F5A54" w:rsidRPr="00966DFC">
        <w:rPr>
          <w:b/>
          <w:bCs/>
        </w:rPr>
        <w:t xml:space="preserve"> </w:t>
      </w:r>
      <w:r w:rsidRPr="00966DFC">
        <w:rPr>
          <w:b/>
          <w:bCs/>
        </w:rPr>
        <w:t>использования земельных участков и объектов</w:t>
      </w:r>
      <w:r w:rsidR="004F5A54" w:rsidRPr="00966DFC">
        <w:rPr>
          <w:b/>
          <w:bCs/>
        </w:rPr>
        <w:t xml:space="preserve"> </w:t>
      </w:r>
      <w:r w:rsidRPr="00966DFC">
        <w:rPr>
          <w:b/>
          <w:bCs/>
        </w:rPr>
        <w:t>капитального строительства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13. Изменение видов разрешенного использования земельных участков и объектов капитального строительства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Для каждой из установленных настоящими Правилами территориальных зон Ерзовского </w:t>
      </w:r>
      <w:r w:rsidR="00A645CF" w:rsidRPr="00966DFC">
        <w:t xml:space="preserve">городского поселения </w:t>
      </w:r>
      <w:r w:rsidRPr="00966DFC">
        <w:t>могут устанавливаться следующие виды разрешенного использования земельных участков и объектов капитального строительства:</w:t>
      </w:r>
    </w:p>
    <w:p w:rsidR="00A51E64" w:rsidRPr="00966DFC" w:rsidRDefault="00A51E64" w:rsidP="00966DFC">
      <w:pPr>
        <w:pStyle w:val="ConsPlusNormal"/>
        <w:widowControl/>
        <w:ind w:firstLine="540"/>
        <w:jc w:val="both"/>
      </w:pPr>
      <w:r w:rsidRPr="00966DFC">
        <w:t>1) основные виды разрешенного использования;</w:t>
      </w:r>
    </w:p>
    <w:p w:rsidR="00A51E64" w:rsidRPr="00966DFC" w:rsidRDefault="00A51E64" w:rsidP="00966DFC">
      <w:pPr>
        <w:pStyle w:val="ConsPlusNormal"/>
        <w:widowControl/>
        <w:ind w:firstLine="540"/>
        <w:jc w:val="both"/>
      </w:pPr>
      <w:r w:rsidRPr="00966DFC">
        <w:t>2) условно разрешенные виды использования;</w:t>
      </w:r>
    </w:p>
    <w:p w:rsidR="00A51E64" w:rsidRPr="00966DFC" w:rsidRDefault="00A51E64" w:rsidP="00966DFC">
      <w:pPr>
        <w:pStyle w:val="ConsPlusNormal"/>
        <w:widowControl/>
        <w:ind w:firstLine="540"/>
        <w:jc w:val="both"/>
      </w:pPr>
      <w:r w:rsidRPr="00966DFC">
        <w:t xml:space="preserve">3) вспомогательные виды разрешенного использования, допустимые только в качестве </w:t>
      </w:r>
      <w:proofErr w:type="gramStart"/>
      <w:r w:rsidRPr="00966DFC">
        <w:t>дополнительных</w:t>
      </w:r>
      <w:proofErr w:type="gramEnd"/>
      <w:r w:rsidRPr="00966DFC">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51E64" w:rsidRPr="00966DFC" w:rsidRDefault="00A51E64" w:rsidP="00966DFC">
      <w:pPr>
        <w:pStyle w:val="ConsPlusNormal"/>
        <w:widowControl/>
        <w:ind w:firstLine="540"/>
        <w:jc w:val="both"/>
      </w:pPr>
      <w:r w:rsidRPr="00966DFC">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51E64" w:rsidRPr="00966DFC" w:rsidRDefault="00A51E64" w:rsidP="00966DFC">
      <w:pPr>
        <w:pStyle w:val="ConsPlusNormal"/>
        <w:widowControl/>
        <w:ind w:firstLine="540"/>
        <w:jc w:val="both"/>
      </w:pPr>
      <w:r w:rsidRPr="00966DFC">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A51E64" w:rsidRPr="00966DFC" w:rsidRDefault="00A51E64" w:rsidP="00966DFC">
      <w:pPr>
        <w:pStyle w:val="ConsPlusNormal"/>
        <w:widowControl/>
        <w:ind w:firstLine="540"/>
        <w:jc w:val="both"/>
      </w:pPr>
      <w:r w:rsidRPr="00966DFC">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A51E64" w:rsidRPr="00966DFC" w:rsidRDefault="00A51E64" w:rsidP="00966DFC">
      <w:pPr>
        <w:pStyle w:val="ConsPlusNormal"/>
        <w:widowControl/>
        <w:ind w:firstLine="540"/>
        <w:jc w:val="both"/>
      </w:pPr>
      <w:r w:rsidRPr="00966DFC">
        <w:lastRenderedPageBreak/>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A51E64" w:rsidRPr="00966DFC" w:rsidRDefault="00A51E64" w:rsidP="00966DFC">
      <w:pPr>
        <w:pStyle w:val="ConsPlusNormal"/>
        <w:widowControl/>
        <w:ind w:firstLine="540"/>
        <w:jc w:val="both"/>
      </w:pPr>
      <w:r w:rsidRPr="00966DFC">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A51E64" w:rsidRPr="00966DFC" w:rsidRDefault="00A51E64" w:rsidP="00966DFC">
      <w:pPr>
        <w:pStyle w:val="ConsPlusNormal"/>
        <w:widowControl/>
        <w:ind w:firstLine="540"/>
        <w:jc w:val="both"/>
      </w:pPr>
      <w:r w:rsidRPr="00966DFC">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A51E64" w:rsidRPr="00966DFC" w:rsidRDefault="00A51E64" w:rsidP="00966DFC">
      <w:pPr>
        <w:pStyle w:val="ConsPlusNormal"/>
        <w:widowControl/>
        <w:ind w:firstLine="540"/>
        <w:jc w:val="both"/>
      </w:pPr>
      <w:r w:rsidRPr="00966DFC">
        <w:t xml:space="preserve">6. Решения об изменении одного вида разрешенного использования земельных участков и объектов капитального строительства, находящихся на территории Ерзовского </w:t>
      </w:r>
      <w:r w:rsidR="00A645CF" w:rsidRPr="00966DFC">
        <w:t>городского поселения</w:t>
      </w:r>
      <w:r w:rsidRPr="00966DFC">
        <w:t>,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Ерзовского </w:t>
      </w:r>
      <w:r w:rsidR="00A645CF" w:rsidRPr="00966DFC">
        <w:t>городского поселения</w:t>
      </w:r>
      <w:r w:rsidRPr="00966DFC">
        <w:t>, осуществляется в порядке, установленном статьей 39 Градостроительного кодекса Российской Федерации с учетом проведения публичных слушаний.</w:t>
      </w:r>
    </w:p>
    <w:p w:rsidR="00A51E64" w:rsidRPr="00966DFC" w:rsidRDefault="00A51E64" w:rsidP="00966DFC">
      <w:pPr>
        <w:pStyle w:val="ConsPlusNormal"/>
        <w:widowControl/>
        <w:ind w:firstLine="540"/>
        <w:jc w:val="both"/>
      </w:pPr>
      <w:r w:rsidRPr="00966DFC">
        <w:t xml:space="preserve">2. </w:t>
      </w:r>
      <w:proofErr w:type="gramStart"/>
      <w:r w:rsidRPr="00966DFC">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A51E64" w:rsidRPr="00966DFC" w:rsidRDefault="00A51E64" w:rsidP="00966DFC">
      <w:pPr>
        <w:pStyle w:val="ConsPlusNormal"/>
        <w:widowControl/>
        <w:ind w:firstLine="540"/>
        <w:jc w:val="both"/>
      </w:pPr>
      <w:r w:rsidRPr="00966DFC">
        <w:t>3. Специальные согласования могут проводиться:</w:t>
      </w:r>
    </w:p>
    <w:p w:rsidR="00A51E64" w:rsidRPr="00966DFC" w:rsidRDefault="00A51E64" w:rsidP="00966DFC">
      <w:pPr>
        <w:pStyle w:val="ConsPlusNormal"/>
        <w:widowControl/>
        <w:ind w:firstLine="540"/>
        <w:jc w:val="both"/>
      </w:pPr>
      <w:r w:rsidRPr="00966DFC">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A51E64" w:rsidRPr="00966DFC" w:rsidRDefault="00A51E64" w:rsidP="00966DFC">
      <w:pPr>
        <w:pStyle w:val="ConsPlusNormal"/>
        <w:widowControl/>
        <w:ind w:firstLine="540"/>
        <w:jc w:val="both"/>
      </w:pPr>
      <w:r w:rsidRPr="00966DFC">
        <w:t>2) на стадии подготовки проектной документации до получения разрешения на строительство;</w:t>
      </w:r>
    </w:p>
    <w:p w:rsidR="00A51E64" w:rsidRPr="00966DFC" w:rsidRDefault="00A51E64" w:rsidP="00966DFC">
      <w:pPr>
        <w:pStyle w:val="ConsPlusNormal"/>
        <w:widowControl/>
        <w:ind w:firstLine="540"/>
        <w:jc w:val="both"/>
      </w:pPr>
      <w:r w:rsidRPr="00966DFC">
        <w:t>3) в процессе использования земельных участков, иных объектов недвижимости, когда правообладатели планируют изменить их назначение.</w:t>
      </w:r>
    </w:p>
    <w:p w:rsidR="00A51E64" w:rsidRPr="00966DFC" w:rsidRDefault="00A51E64" w:rsidP="00966DFC">
      <w:pPr>
        <w:pStyle w:val="ConsPlusNormal"/>
        <w:widowControl/>
        <w:ind w:firstLine="540"/>
        <w:jc w:val="both"/>
      </w:pPr>
      <w:r w:rsidRPr="00966DFC">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подготовке проекта правил землепользования и застройки.</w:t>
      </w:r>
    </w:p>
    <w:p w:rsidR="00A51E64" w:rsidRPr="00966DFC" w:rsidRDefault="00A51E64" w:rsidP="00966DFC">
      <w:pPr>
        <w:pStyle w:val="ConsPlusNormal"/>
        <w:widowControl/>
        <w:ind w:firstLine="540"/>
        <w:jc w:val="both"/>
      </w:pPr>
      <w:r w:rsidRPr="00966DFC">
        <w:t>Заявление должно содержать:</w:t>
      </w:r>
    </w:p>
    <w:p w:rsidR="00A51E64" w:rsidRPr="00966DFC" w:rsidRDefault="00A51E64" w:rsidP="00966DFC">
      <w:pPr>
        <w:pStyle w:val="ConsPlusNormal"/>
        <w:widowControl/>
        <w:ind w:firstLine="540"/>
        <w:jc w:val="both"/>
      </w:pPr>
      <w:r w:rsidRPr="00966DFC">
        <w:t>1) запрос о предоставлении специального согласования;</w:t>
      </w:r>
    </w:p>
    <w:p w:rsidR="00A51E64" w:rsidRPr="00966DFC" w:rsidRDefault="00A51E64" w:rsidP="00966DFC">
      <w:pPr>
        <w:pStyle w:val="ConsPlusNormal"/>
        <w:widowControl/>
        <w:ind w:firstLine="540"/>
        <w:jc w:val="both"/>
      </w:pPr>
      <w:r w:rsidRPr="00966DFC">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51E64" w:rsidRPr="00966DFC" w:rsidRDefault="00A51E64" w:rsidP="00966DFC">
      <w:pPr>
        <w:pStyle w:val="ConsPlusNormal"/>
        <w:widowControl/>
        <w:ind w:firstLine="540"/>
        <w:jc w:val="both"/>
      </w:pPr>
      <w:proofErr w:type="gramStart"/>
      <w:r w:rsidRPr="00966DFC">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A51E64" w:rsidRPr="00966DFC" w:rsidRDefault="00A51E64" w:rsidP="00966DFC">
      <w:pPr>
        <w:pStyle w:val="ConsPlusNormal"/>
        <w:widowControl/>
        <w:ind w:firstLine="540"/>
        <w:jc w:val="both"/>
      </w:pPr>
      <w:r w:rsidRPr="00966DFC">
        <w:t>При получении заявления Комиссия:</w:t>
      </w:r>
    </w:p>
    <w:p w:rsidR="00A51E64" w:rsidRPr="00966DFC" w:rsidRDefault="00A51E64" w:rsidP="00966DFC">
      <w:pPr>
        <w:pStyle w:val="ConsPlusNormal"/>
        <w:widowControl/>
        <w:ind w:firstLine="540"/>
        <w:jc w:val="both"/>
      </w:pPr>
      <w:r w:rsidRPr="00966DFC">
        <w:t xml:space="preserve">1) в течение трех дней после регистрации заявки запрашивает письменные заключения по предмету запроса </w:t>
      </w:r>
      <w:proofErr w:type="gramStart"/>
      <w:r w:rsidRPr="00966DFC">
        <w:t>от</w:t>
      </w:r>
      <w:proofErr w:type="gramEnd"/>
      <w:r w:rsidRPr="00966DFC">
        <w:t>:</w:t>
      </w:r>
    </w:p>
    <w:p w:rsidR="00A51E64" w:rsidRPr="00966DFC" w:rsidRDefault="00A51E64" w:rsidP="00966DFC">
      <w:pPr>
        <w:pStyle w:val="ConsPlusNormal"/>
        <w:widowControl/>
        <w:ind w:firstLine="540"/>
        <w:jc w:val="both"/>
      </w:pPr>
      <w:r w:rsidRPr="00966DFC">
        <w:t>а) уполномоченного органа по природным ресурсам и охране окружающей среды;</w:t>
      </w:r>
    </w:p>
    <w:p w:rsidR="00A51E64" w:rsidRPr="00966DFC" w:rsidRDefault="00A51E64" w:rsidP="00966DFC">
      <w:pPr>
        <w:pStyle w:val="ConsPlusNormal"/>
        <w:widowControl/>
        <w:ind w:firstLine="540"/>
        <w:jc w:val="both"/>
      </w:pPr>
      <w:r w:rsidRPr="00966DFC">
        <w:t>б) уполномоченного органа по государственному санитарно-эпидемиологическому надзору;</w:t>
      </w:r>
    </w:p>
    <w:p w:rsidR="00A51E64" w:rsidRPr="00966DFC" w:rsidRDefault="00A51E64" w:rsidP="00966DFC">
      <w:pPr>
        <w:pStyle w:val="ConsPlusNormal"/>
        <w:widowControl/>
        <w:ind w:firstLine="540"/>
        <w:jc w:val="both"/>
      </w:pPr>
      <w:r w:rsidRPr="00966DFC">
        <w:t>в) уполномоченного органа по охране и использованию объектов культурного наследия.</w:t>
      </w:r>
    </w:p>
    <w:p w:rsidR="00A51E64" w:rsidRPr="00966DFC" w:rsidRDefault="00A51E64" w:rsidP="00966DFC">
      <w:pPr>
        <w:pStyle w:val="ConsPlusNormal"/>
        <w:widowControl/>
        <w:ind w:firstLine="540"/>
        <w:jc w:val="both"/>
      </w:pPr>
      <w:r w:rsidRPr="00966DFC">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A51E64" w:rsidRPr="00966DFC" w:rsidRDefault="00A51E64" w:rsidP="00966DFC">
      <w:pPr>
        <w:pStyle w:val="ConsPlusNormal"/>
        <w:widowControl/>
        <w:ind w:firstLine="540"/>
        <w:jc w:val="both"/>
      </w:pPr>
      <w:r w:rsidRPr="00966DFC">
        <w:lastRenderedPageBreak/>
        <w:t>Уполномоченные органы в течение 14 дней со дня поступления запроса представляют в Комиссию письменные заключения.</w:t>
      </w:r>
    </w:p>
    <w:p w:rsidR="00A51E64" w:rsidRPr="00966DFC" w:rsidRDefault="00A51E64" w:rsidP="00966DFC">
      <w:pPr>
        <w:pStyle w:val="ConsPlusNormal"/>
        <w:widowControl/>
        <w:ind w:firstLine="540"/>
        <w:jc w:val="both"/>
      </w:pPr>
      <w:r w:rsidRPr="00966DFC">
        <w:t>Основаниями для составления письменных заключений являются:</w:t>
      </w:r>
    </w:p>
    <w:p w:rsidR="00A51E64" w:rsidRPr="00966DFC" w:rsidRDefault="00A51E64" w:rsidP="00966DFC">
      <w:pPr>
        <w:pStyle w:val="ConsPlusNormal"/>
        <w:widowControl/>
        <w:ind w:firstLine="540"/>
        <w:jc w:val="both"/>
      </w:pPr>
      <w:r w:rsidRPr="00966DFC">
        <w:t>а) соответствие намерений заявителя настоящим Правилам;</w:t>
      </w:r>
    </w:p>
    <w:p w:rsidR="00A51E64" w:rsidRPr="00966DFC" w:rsidRDefault="00A51E64" w:rsidP="00966DFC">
      <w:pPr>
        <w:pStyle w:val="ConsPlusNormal"/>
        <w:widowControl/>
        <w:ind w:firstLine="540"/>
        <w:jc w:val="both"/>
      </w:pPr>
      <w:r w:rsidRPr="00966DFC">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A51E64" w:rsidRPr="00966DFC" w:rsidRDefault="00A51E64" w:rsidP="00966DFC">
      <w:pPr>
        <w:pStyle w:val="ConsPlusNormal"/>
        <w:widowControl/>
        <w:ind w:firstLine="540"/>
        <w:jc w:val="both"/>
      </w:pPr>
      <w:r w:rsidRPr="00966DFC">
        <w:t>в) соблюдение прав владельцев сопредельных объектов недвижимости, иных физических и юридических лиц;</w:t>
      </w:r>
    </w:p>
    <w:p w:rsidR="00A51E64" w:rsidRPr="00966DFC" w:rsidRDefault="00A51E64" w:rsidP="00966DFC">
      <w:pPr>
        <w:pStyle w:val="ConsPlusNormal"/>
        <w:widowControl/>
        <w:ind w:firstLine="540"/>
        <w:jc w:val="both"/>
      </w:pPr>
      <w:r w:rsidRPr="00966DFC">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A51E64" w:rsidRPr="00966DFC" w:rsidRDefault="00A51E64" w:rsidP="00966DFC">
      <w:pPr>
        <w:pStyle w:val="ConsPlusNormal"/>
        <w:widowControl/>
        <w:ind w:firstLine="540"/>
        <w:jc w:val="both"/>
      </w:pPr>
      <w:r w:rsidRPr="00966DFC">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A51E64" w:rsidRPr="00966DFC" w:rsidRDefault="00A51E64" w:rsidP="00966DFC">
      <w:pPr>
        <w:pStyle w:val="ConsPlusNormal"/>
        <w:widowControl/>
        <w:ind w:firstLine="540"/>
        <w:jc w:val="both"/>
      </w:pPr>
      <w:r w:rsidRPr="00966DFC">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51E64" w:rsidRPr="00966DFC" w:rsidRDefault="00A51E64" w:rsidP="00966DFC">
      <w:pPr>
        <w:pStyle w:val="ConsPlusNormal"/>
        <w:widowControl/>
        <w:ind w:firstLine="540"/>
        <w:jc w:val="both"/>
      </w:pPr>
      <w:r w:rsidRPr="00966DFC">
        <w:t>Указанные сообщения направляются не позднее 10 дней с момента поступления заявки заинтересованного лица.</w:t>
      </w:r>
    </w:p>
    <w:p w:rsidR="00A51E64" w:rsidRPr="00966DFC" w:rsidRDefault="00A51E64" w:rsidP="00966DFC">
      <w:pPr>
        <w:pStyle w:val="ConsPlusNormal"/>
        <w:widowControl/>
        <w:ind w:firstLine="540"/>
        <w:jc w:val="both"/>
      </w:pPr>
      <w:r w:rsidRPr="00966DFC">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51E64" w:rsidRPr="00966DFC" w:rsidRDefault="00A51E64" w:rsidP="00966DFC">
      <w:pPr>
        <w:pStyle w:val="ConsPlusNormal"/>
        <w:widowControl/>
        <w:ind w:firstLine="540"/>
        <w:jc w:val="both"/>
      </w:pPr>
      <w:r w:rsidRPr="00966DFC">
        <w:t>8. Срок проведения публичных слушаний не может превышать 1 месяц со дня оповещения граждан до дня опубликования заключения о его результатах.</w:t>
      </w:r>
    </w:p>
    <w:p w:rsidR="00A51E64" w:rsidRPr="00966DFC" w:rsidRDefault="00A51E64" w:rsidP="00966DFC">
      <w:pPr>
        <w:pStyle w:val="ConsPlusNormal"/>
        <w:widowControl/>
        <w:ind w:firstLine="540"/>
        <w:jc w:val="both"/>
      </w:pPr>
      <w:r w:rsidRPr="00966DFC">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A51E64" w:rsidRPr="00966DFC" w:rsidRDefault="00A51E64" w:rsidP="00966DFC">
      <w:pPr>
        <w:pStyle w:val="ConsPlusNormal"/>
        <w:widowControl/>
        <w:ind w:firstLine="540"/>
        <w:jc w:val="both"/>
      </w:pPr>
      <w:r w:rsidRPr="00966DFC">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A51E64" w:rsidRPr="00966DFC" w:rsidRDefault="00A51E64" w:rsidP="00966DFC">
      <w:pPr>
        <w:pStyle w:val="ConsPlusNormal"/>
        <w:widowControl/>
        <w:ind w:firstLine="540"/>
        <w:jc w:val="both"/>
      </w:pPr>
      <w:r w:rsidRPr="00966DFC">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A51E64" w:rsidRPr="00966DFC" w:rsidRDefault="00A51E64" w:rsidP="00966DFC">
      <w:pPr>
        <w:pStyle w:val="ConsPlusNormal"/>
        <w:widowControl/>
        <w:ind w:firstLine="540"/>
        <w:jc w:val="both"/>
      </w:pPr>
      <w:r w:rsidRPr="00966DFC">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51E64" w:rsidRPr="00966DFC" w:rsidRDefault="00A51E64" w:rsidP="00966DFC">
      <w:pPr>
        <w:pStyle w:val="ConsPlusNormal"/>
        <w:widowControl/>
        <w:ind w:firstLine="540"/>
        <w:jc w:val="both"/>
      </w:pPr>
      <w:r w:rsidRPr="00966DFC">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A51E64" w:rsidRPr="00966DFC" w:rsidRDefault="00A51E64" w:rsidP="00966DFC">
      <w:pPr>
        <w:pStyle w:val="ConsPlusNormal"/>
        <w:widowControl/>
        <w:ind w:firstLine="540"/>
        <w:jc w:val="both"/>
      </w:pPr>
      <w:r w:rsidRPr="00966DFC">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A51E64" w:rsidRPr="00966DFC" w:rsidRDefault="00A51E64" w:rsidP="00966DFC">
      <w:pPr>
        <w:pStyle w:val="ConsPlusNormal"/>
        <w:widowControl/>
        <w:ind w:firstLine="540"/>
        <w:jc w:val="both"/>
      </w:pPr>
      <w:r w:rsidRPr="00966DFC">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A51E64" w:rsidRPr="00966DFC" w:rsidRDefault="00A51E64" w:rsidP="00966DFC">
      <w:pPr>
        <w:pStyle w:val="ConsPlusNormal"/>
        <w:widowControl/>
        <w:ind w:firstLine="540"/>
        <w:jc w:val="both"/>
      </w:pPr>
      <w:r w:rsidRPr="00966DFC">
        <w:lastRenderedPageBreak/>
        <w:t>Заявление должно содержать обоснование того, что запрашиваемые отклонения:</w:t>
      </w:r>
    </w:p>
    <w:p w:rsidR="00A51E64" w:rsidRPr="00966DFC" w:rsidRDefault="00A51E64" w:rsidP="00966DFC">
      <w:pPr>
        <w:pStyle w:val="ConsPlusNormal"/>
        <w:widowControl/>
        <w:ind w:firstLine="540"/>
        <w:jc w:val="both"/>
      </w:pPr>
      <w:proofErr w:type="gramStart"/>
      <w:r w:rsidRPr="00966DFC">
        <w:t>1) необходимы для эффективного использования земельного участка;</w:t>
      </w:r>
      <w:proofErr w:type="gramEnd"/>
    </w:p>
    <w:p w:rsidR="00A51E64" w:rsidRPr="00966DFC" w:rsidRDefault="00A51E64" w:rsidP="00966DFC">
      <w:pPr>
        <w:pStyle w:val="ConsPlusNormal"/>
        <w:widowControl/>
        <w:ind w:firstLine="540"/>
        <w:jc w:val="both"/>
      </w:pPr>
      <w:r w:rsidRPr="00966DFC">
        <w:t>2) не ущемляют права владельцев смежных земельных участков, других объектов недвижимости и не противоречат интересам поселка;</w:t>
      </w:r>
    </w:p>
    <w:p w:rsidR="00A51E64" w:rsidRPr="00966DFC" w:rsidRDefault="00A51E64" w:rsidP="00966DFC">
      <w:pPr>
        <w:pStyle w:val="ConsPlusNormal"/>
        <w:widowControl/>
        <w:ind w:firstLine="540"/>
        <w:jc w:val="both"/>
      </w:pPr>
      <w:r w:rsidRPr="00966DFC">
        <w:t>3) допустимы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A51E64" w:rsidRPr="00966DFC" w:rsidRDefault="00A51E64" w:rsidP="00966DFC">
      <w:pPr>
        <w:pStyle w:val="ConsPlusNormal"/>
        <w:widowControl/>
        <w:ind w:firstLine="540"/>
        <w:jc w:val="both"/>
      </w:pPr>
      <w:r w:rsidRPr="00966DFC">
        <w:t>4. После получения заявления Комиссия:</w:t>
      </w:r>
    </w:p>
    <w:p w:rsidR="00A51E64" w:rsidRPr="00966DFC" w:rsidRDefault="00A51E64" w:rsidP="00966DFC">
      <w:pPr>
        <w:pStyle w:val="ConsPlusNormal"/>
        <w:widowControl/>
        <w:ind w:firstLine="540"/>
        <w:jc w:val="both"/>
      </w:pPr>
      <w:r w:rsidRPr="00966DFC">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A51E64" w:rsidRPr="00966DFC" w:rsidRDefault="00A51E64" w:rsidP="00966DFC">
      <w:pPr>
        <w:pStyle w:val="ConsPlusNormal"/>
        <w:widowControl/>
        <w:ind w:firstLine="540"/>
        <w:jc w:val="both"/>
      </w:pPr>
      <w:proofErr w:type="gramStart"/>
      <w:r w:rsidRPr="00966DFC">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A51E64" w:rsidRPr="00966DFC" w:rsidRDefault="00A51E64" w:rsidP="00966DFC">
      <w:pPr>
        <w:pStyle w:val="ConsPlusNormal"/>
        <w:widowControl/>
        <w:ind w:firstLine="540"/>
        <w:jc w:val="both"/>
      </w:pPr>
      <w:r w:rsidRPr="00966DFC">
        <w:t>5. В случае</w:t>
      </w:r>
      <w:proofErr w:type="gramStart"/>
      <w:r w:rsidRPr="00966DFC">
        <w:t>,</w:t>
      </w:r>
      <w:proofErr w:type="gramEnd"/>
      <w:r w:rsidRPr="00966DFC">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A51E64" w:rsidRPr="00966DFC" w:rsidRDefault="00A51E64" w:rsidP="00966DFC">
      <w:pPr>
        <w:pStyle w:val="ConsPlusNormal"/>
        <w:widowControl/>
        <w:ind w:firstLine="540"/>
        <w:jc w:val="both"/>
      </w:pPr>
      <w:r w:rsidRPr="00966DFC">
        <w:t>6. Срок проведения публичных слушаний не может превышать 1 месяц со дня оповещения граждан до дня опубликования заключения о его результатах.</w:t>
      </w:r>
    </w:p>
    <w:p w:rsidR="00A51E64" w:rsidRPr="00966DFC" w:rsidRDefault="00A51E64" w:rsidP="00966DFC">
      <w:pPr>
        <w:pStyle w:val="ConsPlusNormal"/>
        <w:widowControl/>
        <w:ind w:firstLine="540"/>
        <w:jc w:val="both"/>
      </w:pPr>
      <w:r w:rsidRPr="00966DFC">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51E64" w:rsidRPr="00966DFC" w:rsidRDefault="00A51E64" w:rsidP="00966DFC">
      <w:pPr>
        <w:pStyle w:val="ConsPlusNormal"/>
        <w:widowControl/>
        <w:ind w:firstLine="540"/>
        <w:jc w:val="both"/>
      </w:pPr>
      <w:r w:rsidRPr="00966DFC">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A51E64" w:rsidRPr="00966DFC" w:rsidRDefault="00A51E64" w:rsidP="00966DFC">
      <w:pPr>
        <w:pStyle w:val="ConsPlusNormal"/>
        <w:widowControl/>
        <w:ind w:firstLine="540"/>
        <w:jc w:val="both"/>
      </w:pPr>
      <w:r w:rsidRPr="00966DFC">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A51E64" w:rsidRPr="00966DFC" w:rsidRDefault="00A51E64" w:rsidP="00966DFC">
      <w:pPr>
        <w:pStyle w:val="ConsPlusNormal"/>
        <w:widowControl/>
        <w:ind w:firstLine="540"/>
        <w:jc w:val="both"/>
      </w:pPr>
      <w:r w:rsidRPr="00966DFC">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A51E64" w:rsidRDefault="00A51E64" w:rsidP="00966DFC">
      <w:pPr>
        <w:pStyle w:val="ConsPlusNormal"/>
        <w:widowControl/>
        <w:ind w:firstLine="540"/>
        <w:jc w:val="both"/>
      </w:pPr>
      <w:r w:rsidRPr="00966DFC">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3D0204" w:rsidRDefault="003D0204" w:rsidP="00966DFC">
      <w:pPr>
        <w:pStyle w:val="ConsPlusNormal"/>
        <w:widowControl/>
        <w:ind w:firstLine="540"/>
        <w:jc w:val="both"/>
      </w:pPr>
    </w:p>
    <w:p w:rsidR="003D0204" w:rsidRPr="00966DFC" w:rsidRDefault="003D0204" w:rsidP="00966DFC">
      <w:pPr>
        <w:pStyle w:val="ConsPlusNormal"/>
        <w:widowControl/>
        <w:ind w:firstLine="540"/>
        <w:jc w:val="both"/>
      </w:pPr>
    </w:p>
    <w:p w:rsidR="00A51E64" w:rsidRPr="00966DFC" w:rsidRDefault="00A51E64" w:rsidP="00966DFC">
      <w:pPr>
        <w:pStyle w:val="ConsPlusNormal"/>
        <w:widowControl/>
        <w:ind w:firstLine="505"/>
      </w:pPr>
    </w:p>
    <w:p w:rsidR="00A51E64" w:rsidRPr="00966DFC" w:rsidRDefault="00A51E64" w:rsidP="00966DFC">
      <w:pPr>
        <w:pStyle w:val="ConsPlusNormal"/>
        <w:widowControl/>
        <w:ind w:firstLine="0"/>
        <w:jc w:val="center"/>
        <w:rPr>
          <w:b/>
          <w:bCs/>
        </w:rPr>
      </w:pPr>
      <w:r w:rsidRPr="00966DFC">
        <w:rPr>
          <w:b/>
          <w:bCs/>
        </w:rPr>
        <w:t>Глава 3. Положение о предоставлении земельных участков,</w:t>
      </w:r>
      <w:r w:rsidR="004F5A54" w:rsidRPr="00966DFC">
        <w:rPr>
          <w:b/>
          <w:bCs/>
        </w:rPr>
        <w:t xml:space="preserve"> </w:t>
      </w:r>
      <w:r w:rsidRPr="00966DFC">
        <w:rPr>
          <w:b/>
          <w:bCs/>
        </w:rPr>
        <w:t>об изъятии и резервировании земельных участков для государственных и муниципальных нужд, установлении публичных сервитутов</w:t>
      </w:r>
    </w:p>
    <w:p w:rsidR="00A51E64" w:rsidRPr="00966DFC" w:rsidRDefault="00A51E64" w:rsidP="00966DFC">
      <w:pPr>
        <w:pStyle w:val="ConsPlusNormal"/>
        <w:widowControl/>
        <w:ind w:firstLine="532"/>
      </w:pPr>
    </w:p>
    <w:p w:rsidR="00A51E64" w:rsidRPr="00966DFC" w:rsidRDefault="00A51E64" w:rsidP="00966DFC">
      <w:pPr>
        <w:pStyle w:val="ConsPlusNormal"/>
        <w:widowControl/>
        <w:ind w:firstLine="540"/>
        <w:jc w:val="both"/>
        <w:rPr>
          <w:b/>
          <w:i/>
        </w:rPr>
      </w:pPr>
      <w:r w:rsidRPr="00966DFC">
        <w:rPr>
          <w:b/>
          <w:bCs/>
          <w:i/>
          <w:iCs/>
        </w:rPr>
        <w:t>Статья 16. Общие положения о предоставлении земельных участков на территории</w:t>
      </w:r>
      <w:r w:rsidRPr="00966DFC">
        <w:t xml:space="preserve"> </w:t>
      </w:r>
      <w:r w:rsidRPr="00966DFC">
        <w:rPr>
          <w:b/>
          <w:i/>
        </w:rPr>
        <w:t xml:space="preserve">Ерзовского </w:t>
      </w:r>
      <w:r w:rsidR="00A645CF" w:rsidRPr="00966DFC">
        <w:rPr>
          <w:b/>
          <w:i/>
        </w:rPr>
        <w:t>городского поселения</w:t>
      </w:r>
    </w:p>
    <w:p w:rsidR="00A51E64" w:rsidRPr="00966DFC" w:rsidRDefault="00A51E64" w:rsidP="00966DFC">
      <w:pPr>
        <w:pStyle w:val="ConsPlusNormal"/>
        <w:widowControl/>
        <w:ind w:firstLine="0"/>
        <w:rPr>
          <w:b/>
          <w:bCs/>
          <w:i/>
          <w:iCs/>
        </w:rPr>
      </w:pPr>
    </w:p>
    <w:p w:rsidR="00A51E64" w:rsidRPr="00966DFC" w:rsidRDefault="00A51E64" w:rsidP="00966DFC">
      <w:pPr>
        <w:pStyle w:val="ConsPlusNormal"/>
        <w:widowControl/>
        <w:ind w:firstLine="540"/>
        <w:jc w:val="both"/>
      </w:pPr>
      <w:r w:rsidRPr="00966DFC">
        <w:t xml:space="preserve">Предоставление земельных участков на территории Ерзовского </w:t>
      </w:r>
      <w:r w:rsidR="00A645CF" w:rsidRPr="00966DFC">
        <w:t xml:space="preserve">городского поселения </w:t>
      </w:r>
      <w:r w:rsidRPr="00966DFC">
        <w:t xml:space="preserve">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Городищенского муниципального района и Ерзовского </w:t>
      </w:r>
      <w:r w:rsidR="00A645CF" w:rsidRPr="00966DFC">
        <w:t>городского поселения</w:t>
      </w:r>
      <w:r w:rsidRPr="00966DFC">
        <w:t xml:space="preserve">, на основании документов территориального планирования, генерального плана Ерзовского </w:t>
      </w:r>
      <w:r w:rsidR="00A645CF" w:rsidRPr="00966DFC">
        <w:t>городского поселения</w:t>
      </w:r>
      <w:r w:rsidRPr="00966DFC">
        <w:t>, документации по планировке территории.</w:t>
      </w:r>
    </w:p>
    <w:p w:rsidR="00A51E64" w:rsidRPr="00966DFC" w:rsidRDefault="00A51E64" w:rsidP="00966DFC">
      <w:pPr>
        <w:pStyle w:val="ConsPlusNormal"/>
        <w:widowControl/>
        <w:ind w:firstLine="540"/>
        <w:jc w:val="both"/>
      </w:pPr>
      <w:r w:rsidRPr="00966DFC">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A51E64" w:rsidRPr="00966DFC" w:rsidRDefault="00A51E64" w:rsidP="00966DFC">
      <w:pPr>
        <w:pStyle w:val="ConsPlusNormal"/>
        <w:widowControl/>
        <w:ind w:firstLine="540"/>
        <w:jc w:val="both"/>
      </w:pPr>
      <w:r w:rsidRPr="00966DFC">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rsidRPr="00966DFC">
        <w:t>ии и ее</w:t>
      </w:r>
      <w:proofErr w:type="gramEnd"/>
      <w:r w:rsidRPr="00966DFC">
        <w:t xml:space="preserve"> заблаговременная публикация.</w:t>
      </w:r>
    </w:p>
    <w:p w:rsidR="00A51E64" w:rsidRPr="00966DFC" w:rsidRDefault="00A51E64" w:rsidP="00966DFC">
      <w:pPr>
        <w:pStyle w:val="ConsPlusNormal"/>
        <w:widowControl/>
        <w:ind w:firstLine="540"/>
        <w:jc w:val="both"/>
      </w:pPr>
      <w:r w:rsidRPr="00966DFC">
        <w:lastRenderedPageBreak/>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Порядок предоставления физическим и юридическим лицам прав на земельные участки, сформированны</w:t>
      </w:r>
      <w:r w:rsidR="00A666F6" w:rsidRPr="00966DFC">
        <w:rPr>
          <w:color w:val="auto"/>
          <w:lang w:eastAsia="ru-RU"/>
        </w:rPr>
        <w:t>х</w:t>
      </w:r>
      <w:r w:rsidRPr="00966DFC">
        <w:rPr>
          <w:color w:val="auto"/>
          <w:lang w:eastAsia="ru-RU"/>
        </w:rPr>
        <w:t xml:space="preserve"> из состава государственных или муниципальных земель, предусматривает процедуры установления:</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2) прав собственности и прав аренды на сформированные земельные участки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3) прав собственности и прав аренды на сформированные земельные участки победителям торгов, или заявителям в случаях, когда торги признаны несостоявшимися;</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4) прав аренды земельных участков после завершения градостроительного подготовительного этапа их формирования, выполненного победителями конкурсов на право развития (реконструкции) застроенных территорий и строительства на свободных от застройки территорий;</w:t>
      </w:r>
    </w:p>
    <w:p w:rsidR="006836CE" w:rsidRPr="00966DFC" w:rsidRDefault="006836CE" w:rsidP="00966DFC">
      <w:pPr>
        <w:suppressAutoHyphens w:val="0"/>
        <w:autoSpaceDE w:val="0"/>
        <w:autoSpaceDN w:val="0"/>
        <w:adjustRightInd w:val="0"/>
        <w:jc w:val="both"/>
        <w:rPr>
          <w:color w:val="auto"/>
          <w:lang w:eastAsia="ru-RU"/>
        </w:rPr>
      </w:pPr>
      <w:r w:rsidRPr="00966DFC">
        <w:rPr>
          <w:color w:val="auto"/>
          <w:lang w:eastAsia="ru-RU"/>
        </w:rPr>
        <w:t xml:space="preserve">          5) прав аренды земельных участков, выделенных из состава земель общего пользования для возведения временных объектов обслуживания населения, победителям торгов, или заявителям в случаях, когда торги признаны несостоявшимися.</w:t>
      </w:r>
    </w:p>
    <w:p w:rsidR="00612654" w:rsidRPr="00966DFC" w:rsidRDefault="00612654" w:rsidP="00966DFC">
      <w:pPr>
        <w:pStyle w:val="ConsPlusNormal"/>
        <w:widowControl/>
        <w:ind w:firstLine="540"/>
        <w:jc w:val="both"/>
      </w:pPr>
      <w:r w:rsidRPr="00966DFC">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612654" w:rsidRPr="00966DFC" w:rsidRDefault="00612654" w:rsidP="00966DFC">
      <w:pPr>
        <w:pStyle w:val="ConsPlusNormal"/>
        <w:widowControl/>
        <w:ind w:firstLine="540"/>
        <w:jc w:val="both"/>
      </w:pPr>
      <w:r w:rsidRPr="00966DFC">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6836CE" w:rsidRPr="00966DFC" w:rsidRDefault="006836CE" w:rsidP="00966DFC">
      <w:pPr>
        <w:pStyle w:val="ConsPlusNormal"/>
        <w:widowControl/>
        <w:ind w:firstLine="540"/>
        <w:jc w:val="both"/>
      </w:pPr>
    </w:p>
    <w:p w:rsidR="00FB47FD" w:rsidRPr="00966DFC" w:rsidRDefault="00FB47FD" w:rsidP="00966DFC">
      <w:pPr>
        <w:suppressAutoHyphens w:val="0"/>
        <w:autoSpaceDE w:val="0"/>
        <w:autoSpaceDN w:val="0"/>
        <w:adjustRightInd w:val="0"/>
        <w:ind w:firstLine="540"/>
        <w:jc w:val="both"/>
        <w:rPr>
          <w:b/>
          <w:bCs/>
          <w:i/>
          <w:color w:val="auto"/>
          <w:lang w:eastAsia="ru-RU"/>
        </w:rPr>
      </w:pPr>
      <w:r w:rsidRPr="00966DFC">
        <w:rPr>
          <w:b/>
          <w:bCs/>
          <w:i/>
          <w:color w:val="auto"/>
          <w:lang w:eastAsia="ru-RU"/>
        </w:rPr>
        <w:t>Статья 16.1 Особенности предоставления сформированных земельных участков</w:t>
      </w:r>
    </w:p>
    <w:p w:rsidR="00FB47FD" w:rsidRPr="00966DFC" w:rsidRDefault="00FB47FD" w:rsidP="00966DFC">
      <w:pPr>
        <w:suppressAutoHyphens w:val="0"/>
        <w:autoSpaceDE w:val="0"/>
        <w:autoSpaceDN w:val="0"/>
        <w:adjustRightInd w:val="0"/>
        <w:ind w:firstLine="540"/>
        <w:jc w:val="both"/>
        <w:rPr>
          <w:color w:val="auto"/>
          <w:lang w:eastAsia="ru-RU"/>
        </w:rPr>
      </w:pPr>
      <w:r w:rsidRPr="00966DFC">
        <w:rPr>
          <w:color w:val="auto"/>
          <w:lang w:eastAsia="ru-RU"/>
        </w:rPr>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земельные участки для использования многоквартирных домов определяется жилищным и земельным законодательством. Указанные права:</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предоставляются бесплатно в случаях, когда площадь сформированных земельных участков не превышает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предоставляются бесплатно решениями главы муниципального района в случаях, когда площадь сформированных земельных участков превышает площадь, определенную в соответствии с градостроительными нормативами, действовавшими в период строительства соответствующих многоквартирных домов, принимаемыми по обращению к рекомендации главы сельского поселения.</w:t>
      </w:r>
    </w:p>
    <w:p w:rsidR="00FB47FD" w:rsidRPr="00966DFC" w:rsidRDefault="00FB47FD" w:rsidP="00966DFC">
      <w:pPr>
        <w:suppressAutoHyphens w:val="0"/>
        <w:autoSpaceDE w:val="0"/>
        <w:autoSpaceDN w:val="0"/>
        <w:adjustRightInd w:val="0"/>
        <w:ind w:firstLine="708"/>
        <w:jc w:val="both"/>
        <w:rPr>
          <w:color w:val="auto"/>
          <w:lang w:eastAsia="ru-RU"/>
        </w:rPr>
      </w:pPr>
      <w:r w:rsidRPr="00966DFC">
        <w:rPr>
          <w:color w:val="auto"/>
          <w:lang w:eastAsia="ru-RU"/>
        </w:rPr>
        <w:t>2. Порядок предоставления сформированных и свободных от прав третьих лиц земельных участков определяется земельным законодательством и в соответствии с ним – настоящими Правилами, иными правовыми актами муниципального района. 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Порядком устанавливается следующее:</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а) орган, уполномоченный на проведение торгов;</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б) сроки и условия подготовки документов для проведения торгов;</w:t>
      </w:r>
    </w:p>
    <w:p w:rsidR="00FB47FD" w:rsidRPr="00966DFC" w:rsidRDefault="00FB47FD" w:rsidP="00966DFC">
      <w:pPr>
        <w:suppressAutoHyphens w:val="0"/>
        <w:autoSpaceDE w:val="0"/>
        <w:autoSpaceDN w:val="0"/>
        <w:adjustRightInd w:val="0"/>
        <w:jc w:val="both"/>
        <w:rPr>
          <w:color w:val="auto"/>
          <w:lang w:eastAsia="ru-RU"/>
        </w:rPr>
      </w:pPr>
      <w:r w:rsidRPr="00966DFC">
        <w:rPr>
          <w:color w:val="auto"/>
          <w:lang w:eastAsia="ru-RU"/>
        </w:rPr>
        <w:t>в) дата проведения торгов;</w:t>
      </w:r>
    </w:p>
    <w:p w:rsidR="00FB47FD" w:rsidRPr="00966DFC" w:rsidRDefault="00FB47FD" w:rsidP="00966DFC">
      <w:pPr>
        <w:suppressAutoHyphens w:val="0"/>
        <w:autoSpaceDE w:val="0"/>
        <w:autoSpaceDN w:val="0"/>
        <w:adjustRightInd w:val="0"/>
        <w:ind w:firstLine="708"/>
        <w:jc w:val="both"/>
        <w:rPr>
          <w:color w:val="auto"/>
          <w:lang w:eastAsia="ru-RU"/>
        </w:rPr>
      </w:pPr>
      <w:r w:rsidRPr="00966DFC">
        <w:rPr>
          <w:color w:val="auto"/>
          <w:lang w:eastAsia="ru-RU"/>
        </w:rPr>
        <w:t>3. Порядок предоставления прав аренды земельных участков из состава земель</w:t>
      </w:r>
      <w:r w:rsidR="00715F38" w:rsidRPr="00966DFC">
        <w:rPr>
          <w:color w:val="auto"/>
          <w:lang w:eastAsia="ru-RU"/>
        </w:rPr>
        <w:t xml:space="preserve"> </w:t>
      </w:r>
      <w:r w:rsidRPr="00966DFC">
        <w:rPr>
          <w:color w:val="auto"/>
          <w:lang w:eastAsia="ru-RU"/>
        </w:rPr>
        <w:t>общего пользования для возведения временных объектов для обслуживания населения,</w:t>
      </w:r>
      <w:r w:rsidR="00715F38" w:rsidRPr="00966DFC">
        <w:rPr>
          <w:color w:val="auto"/>
          <w:lang w:eastAsia="ru-RU"/>
        </w:rPr>
        <w:t xml:space="preserve"> </w:t>
      </w:r>
      <w:r w:rsidRPr="00966DFC">
        <w:rPr>
          <w:color w:val="auto"/>
          <w:lang w:eastAsia="ru-RU"/>
        </w:rPr>
        <w:t>победителям торгов, или заявителям в случаях, когда торги признаны несостоявшимися,</w:t>
      </w:r>
      <w:r w:rsidR="00715F38" w:rsidRPr="00966DFC">
        <w:rPr>
          <w:color w:val="auto"/>
          <w:lang w:eastAsia="ru-RU"/>
        </w:rPr>
        <w:t xml:space="preserve"> </w:t>
      </w:r>
      <w:r w:rsidRPr="00966DFC">
        <w:rPr>
          <w:color w:val="auto"/>
          <w:lang w:eastAsia="ru-RU"/>
        </w:rPr>
        <w:t>определяется земельным законодательством и в соответствии с ним – правовыми актами</w:t>
      </w:r>
      <w:r w:rsidR="00715F38" w:rsidRPr="00966DFC">
        <w:rPr>
          <w:color w:val="auto"/>
          <w:lang w:eastAsia="ru-RU"/>
        </w:rPr>
        <w:t xml:space="preserve"> </w:t>
      </w:r>
      <w:r w:rsidRPr="00966DFC">
        <w:rPr>
          <w:color w:val="auto"/>
          <w:lang w:eastAsia="ru-RU"/>
        </w:rPr>
        <w:t>главы муниципального района.</w:t>
      </w:r>
    </w:p>
    <w:p w:rsidR="00FB47FD" w:rsidRPr="00966DFC" w:rsidRDefault="00FB47FD" w:rsidP="00966DFC">
      <w:pPr>
        <w:pStyle w:val="ConsPlusNormal"/>
        <w:widowControl/>
        <w:ind w:firstLine="540"/>
        <w:jc w:val="both"/>
      </w:pPr>
    </w:p>
    <w:p w:rsidR="00CB1CC1" w:rsidRPr="00966DFC" w:rsidRDefault="00CB1CC1" w:rsidP="00966DFC">
      <w:pPr>
        <w:suppressAutoHyphens w:val="0"/>
        <w:autoSpaceDE w:val="0"/>
        <w:autoSpaceDN w:val="0"/>
        <w:adjustRightInd w:val="0"/>
        <w:ind w:firstLine="708"/>
        <w:jc w:val="both"/>
        <w:rPr>
          <w:b/>
          <w:bCs/>
          <w:i/>
          <w:color w:val="auto"/>
          <w:lang w:eastAsia="ru-RU"/>
        </w:rPr>
      </w:pPr>
      <w:r w:rsidRPr="00966DFC">
        <w:rPr>
          <w:b/>
          <w:bCs/>
          <w:i/>
          <w:color w:val="auto"/>
          <w:lang w:eastAsia="ru-RU"/>
        </w:rPr>
        <w:t>Статья 16.2 Основания и условия изъятия (выкупа) земельных участков, иных объектов недвижимости для реализации муниципальных нужд</w:t>
      </w:r>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муниципальных нужд определяется Земельным и Градостроительным кодексом Российской Федерации, законодательством Волгоградской области, настоящими Правилами и принимаемыми в </w:t>
      </w:r>
      <w:r w:rsidRPr="00966DFC">
        <w:rPr>
          <w:color w:val="auto"/>
          <w:lang w:eastAsia="ru-RU"/>
        </w:rPr>
        <w:lastRenderedPageBreak/>
        <w:t>соответствии с ними иными правовыми актами органов местного самоуправления муниципального района.</w:t>
      </w:r>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 xml:space="preserve">2. </w:t>
      </w:r>
      <w:proofErr w:type="gramStart"/>
      <w:r w:rsidRPr="00966DFC">
        <w:rPr>
          <w:color w:val="auto"/>
          <w:lang w:eastAsia="ru-RU"/>
        </w:rPr>
        <w:t>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осуществлении резервирования земель для муниципальных нужд.</w:t>
      </w:r>
      <w:proofErr w:type="gramEnd"/>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3.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государственных, муниципальных нужд);</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проектов планировки и проектов межевания в их составе, определяющих границы резервируемых земельных участков.</w:t>
      </w:r>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 xml:space="preserve">5. </w:t>
      </w:r>
      <w:proofErr w:type="gramStart"/>
      <w:r w:rsidRPr="00966DFC">
        <w:rPr>
          <w:color w:val="auto"/>
          <w:lang w:eastAsia="ru-RU"/>
        </w:rPr>
        <w:t>Принимаемый по основаниям, определенном законодательством, правовой акт о резервировании должен содержать:</w:t>
      </w:r>
      <w:proofErr w:type="gramEnd"/>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подтверждение того, что резервируемые земельные участки предназначены для объектов капитального строительства, при размещении которых допускает изъятие земельных участков, в том числе путем выкупа в соответствии с законодательством;</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 xml:space="preserve">обоснование </w:t>
      </w:r>
      <w:proofErr w:type="gramStart"/>
      <w:r w:rsidRPr="00966DFC">
        <w:rPr>
          <w:color w:val="auto"/>
          <w:lang w:eastAsia="ru-RU"/>
        </w:rPr>
        <w:t>отсутствия других вариантов возможного расположения границ зон резервирования</w:t>
      </w:r>
      <w:proofErr w:type="gramEnd"/>
      <w:r w:rsidRPr="00966DFC">
        <w:rPr>
          <w:color w:val="auto"/>
          <w:lang w:eastAsia="ru-RU"/>
        </w:rPr>
        <w:t>;</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p>
    <w:p w:rsidR="00CB1CC1" w:rsidRPr="00966DFC" w:rsidRDefault="00CB1CC1" w:rsidP="00966DFC">
      <w:pPr>
        <w:suppressAutoHyphens w:val="0"/>
        <w:autoSpaceDE w:val="0"/>
        <w:autoSpaceDN w:val="0"/>
        <w:adjustRightInd w:val="0"/>
        <w:ind w:firstLine="708"/>
        <w:jc w:val="both"/>
        <w:rPr>
          <w:color w:val="auto"/>
          <w:lang w:eastAsia="ru-RU"/>
        </w:rPr>
      </w:pPr>
      <w:r w:rsidRPr="00966DFC">
        <w:rPr>
          <w:color w:val="auto"/>
          <w:lang w:eastAsia="ru-RU"/>
        </w:rPr>
        <w:t>6. Правовой акт о резервировании предусматривает:</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срок резервирования;</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возможность выкупа зарезервированных земельных участков и иных объектов недвижимости по истечении срока резервирования;</w:t>
      </w:r>
    </w:p>
    <w:p w:rsidR="00CB1CC1" w:rsidRPr="00966DFC" w:rsidRDefault="00CB1CC1" w:rsidP="00966DFC">
      <w:pPr>
        <w:suppressAutoHyphens w:val="0"/>
        <w:autoSpaceDE w:val="0"/>
        <w:autoSpaceDN w:val="0"/>
        <w:adjustRightInd w:val="0"/>
        <w:jc w:val="both"/>
        <w:rPr>
          <w:color w:val="auto"/>
          <w:lang w:eastAsia="ru-RU"/>
        </w:rPr>
      </w:pPr>
      <w:r w:rsidRPr="00966DFC">
        <w:rPr>
          <w:color w:val="auto"/>
          <w:lang w:eastAsia="ru-RU"/>
        </w:rPr>
        <w:t>компенсации правообладателям земельных участков в случае непринятия решения об их выкупе по завершении срока резервирования.</w:t>
      </w:r>
    </w:p>
    <w:p w:rsidR="00FB47FD" w:rsidRPr="00966DFC" w:rsidRDefault="00FB47FD" w:rsidP="00966DFC">
      <w:pPr>
        <w:pStyle w:val="ConsPlusNormal"/>
        <w:widowControl/>
        <w:ind w:firstLine="540"/>
        <w:jc w:val="both"/>
      </w:pP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17. Условия установления публичных сервитутов</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Органы местного самоуправления Ерзовского </w:t>
      </w:r>
      <w:r w:rsidR="00A645CF" w:rsidRPr="00966DFC">
        <w:t xml:space="preserve">городского поселения </w:t>
      </w:r>
      <w:r w:rsidRPr="00966DFC">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51E64" w:rsidRPr="00966DFC" w:rsidRDefault="00A51E64" w:rsidP="00966DFC">
      <w:pPr>
        <w:pStyle w:val="ConsPlusNormal"/>
        <w:widowControl/>
        <w:ind w:firstLine="540"/>
        <w:jc w:val="both"/>
      </w:pPr>
      <w:r w:rsidRPr="00966DFC">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A51E64" w:rsidRPr="00966DFC" w:rsidRDefault="00A51E64" w:rsidP="00966DFC">
      <w:pPr>
        <w:pStyle w:val="ConsPlusNormal"/>
        <w:widowControl/>
        <w:ind w:firstLine="540"/>
        <w:jc w:val="both"/>
      </w:pPr>
      <w:r w:rsidRPr="00966DFC">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A51E64" w:rsidRPr="00966DFC" w:rsidRDefault="00A51E64" w:rsidP="00966DFC">
      <w:pPr>
        <w:pStyle w:val="ConsPlusNormal"/>
        <w:widowControl/>
        <w:ind w:firstLine="540"/>
        <w:jc w:val="both"/>
      </w:pPr>
      <w:r w:rsidRPr="00966DFC">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51E64" w:rsidRPr="00966DFC" w:rsidRDefault="00A51E64" w:rsidP="00966DFC">
      <w:pPr>
        <w:pStyle w:val="ConsPlusNormal"/>
        <w:widowControl/>
        <w:ind w:firstLine="540"/>
        <w:jc w:val="both"/>
      </w:pPr>
      <w:r w:rsidRPr="00966DFC">
        <w:t xml:space="preserve">3. Порядок установления публичных сервитутов определяется законодательством, настоящими Правилами, иными нормативными правовыми актами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p>
    <w:p w:rsidR="00A51E64" w:rsidRPr="000B1FAF" w:rsidRDefault="00A51E64" w:rsidP="00966DFC">
      <w:pPr>
        <w:pStyle w:val="ConsPlusNormal"/>
        <w:widowControl/>
        <w:ind w:firstLine="540"/>
        <w:jc w:val="both"/>
        <w:rPr>
          <w:b/>
          <w:i/>
        </w:rPr>
      </w:pPr>
      <w:r w:rsidRPr="00966DFC">
        <w:rPr>
          <w:b/>
          <w:bCs/>
          <w:i/>
          <w:iCs/>
        </w:rPr>
        <w:t xml:space="preserve">Статья 18. Порядок установления и прекращения публичных сервитутов на территории </w:t>
      </w:r>
      <w:r w:rsidRPr="00966DFC">
        <w:rPr>
          <w:b/>
          <w:i/>
        </w:rPr>
        <w:t xml:space="preserve">Ерзовского </w:t>
      </w:r>
      <w:r w:rsidR="00A645CF" w:rsidRPr="00966DFC">
        <w:rPr>
          <w:b/>
          <w:i/>
        </w:rPr>
        <w:t>городского поселения</w:t>
      </w:r>
    </w:p>
    <w:p w:rsidR="004F5A54" w:rsidRPr="000B1FAF" w:rsidRDefault="004F5A5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Публичные сервитуты на территории Ерзовского </w:t>
      </w:r>
      <w:r w:rsidR="00A645CF" w:rsidRPr="00966DFC">
        <w:t xml:space="preserve">городского поселения </w:t>
      </w:r>
      <w:r w:rsidRPr="00966DFC">
        <w:t xml:space="preserve">могут устанавливаться </w:t>
      </w:r>
      <w:proofErr w:type="gramStart"/>
      <w:r w:rsidRPr="00966DFC">
        <w:t>для</w:t>
      </w:r>
      <w:proofErr w:type="gramEnd"/>
      <w:r w:rsidRPr="00966DFC">
        <w:t>:</w:t>
      </w:r>
    </w:p>
    <w:p w:rsidR="00A51E64" w:rsidRPr="00966DFC" w:rsidRDefault="00A51E64" w:rsidP="00966DFC">
      <w:pPr>
        <w:pStyle w:val="ConsPlusNormal"/>
        <w:widowControl/>
        <w:ind w:firstLine="540"/>
        <w:jc w:val="both"/>
      </w:pPr>
      <w:r w:rsidRPr="00966DFC">
        <w:t>1) прохода или проезда через земельный участок;</w:t>
      </w:r>
    </w:p>
    <w:p w:rsidR="00A51E64" w:rsidRPr="00966DFC" w:rsidRDefault="00A51E64" w:rsidP="00966DFC">
      <w:pPr>
        <w:pStyle w:val="ConsPlusNormal"/>
        <w:widowControl/>
        <w:ind w:firstLine="540"/>
        <w:jc w:val="both"/>
      </w:pPr>
      <w:r w:rsidRPr="00966DFC">
        <w:lastRenderedPageBreak/>
        <w:t>2) использования земельного участка в целях ремонта объектов и сетей коммунальной, инженерной и транспортной инфраструктуры;</w:t>
      </w:r>
    </w:p>
    <w:p w:rsidR="00A51E64" w:rsidRPr="00966DFC" w:rsidRDefault="00A51E64" w:rsidP="00966DFC">
      <w:pPr>
        <w:pStyle w:val="ConsPlusNormal"/>
        <w:widowControl/>
        <w:ind w:firstLine="540"/>
        <w:jc w:val="both"/>
      </w:pPr>
      <w:r w:rsidRPr="00966DFC">
        <w:t>3) размещения на земельном участке межевых и геодезических знаков и подъездов к ним;</w:t>
      </w:r>
    </w:p>
    <w:p w:rsidR="00A51E64" w:rsidRPr="00966DFC" w:rsidRDefault="00A51E64" w:rsidP="00966DFC">
      <w:pPr>
        <w:pStyle w:val="ConsPlusNormal"/>
        <w:widowControl/>
        <w:ind w:firstLine="540"/>
        <w:jc w:val="both"/>
      </w:pPr>
      <w:r w:rsidRPr="00966DFC">
        <w:t>4) проведения дренажных работ на земельном участке;</w:t>
      </w:r>
    </w:p>
    <w:p w:rsidR="00A51E64" w:rsidRPr="00966DFC" w:rsidRDefault="00A51E64" w:rsidP="00966DFC">
      <w:pPr>
        <w:pStyle w:val="ConsPlusNormal"/>
        <w:widowControl/>
        <w:ind w:firstLine="540"/>
        <w:jc w:val="both"/>
      </w:pPr>
      <w:r w:rsidRPr="00966DFC">
        <w:t>5) забора воды и водопоя;</w:t>
      </w:r>
    </w:p>
    <w:p w:rsidR="00A51E64" w:rsidRPr="00966DFC" w:rsidRDefault="00A51E64" w:rsidP="00966DFC">
      <w:pPr>
        <w:pStyle w:val="ConsPlusNormal"/>
        <w:widowControl/>
        <w:ind w:firstLine="540"/>
        <w:jc w:val="both"/>
      </w:pPr>
      <w:r w:rsidRPr="00966DFC">
        <w:t>6) прогона скота через земельный участок;</w:t>
      </w:r>
    </w:p>
    <w:p w:rsidR="00A51E64" w:rsidRPr="00966DFC" w:rsidRDefault="00A51E64" w:rsidP="00966DFC">
      <w:pPr>
        <w:pStyle w:val="ConsPlusNormal"/>
        <w:widowControl/>
        <w:ind w:firstLine="540"/>
        <w:jc w:val="both"/>
      </w:pPr>
      <w:r w:rsidRPr="00966DFC">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A51E64" w:rsidRPr="00966DFC" w:rsidRDefault="00A51E64" w:rsidP="00966DFC">
      <w:pPr>
        <w:pStyle w:val="ConsPlusNormal"/>
        <w:widowControl/>
        <w:ind w:firstLine="540"/>
        <w:jc w:val="both"/>
      </w:pPr>
      <w:r w:rsidRPr="00966DFC">
        <w:t>8) использования земельного участка в целях охоты, ловли рыбы, сбора дикорастущих растений в установленные сроки и в установленном порядке;</w:t>
      </w:r>
    </w:p>
    <w:p w:rsidR="00A51E64" w:rsidRPr="00966DFC" w:rsidRDefault="00A51E64" w:rsidP="00966DFC">
      <w:pPr>
        <w:pStyle w:val="ConsPlusNormal"/>
        <w:widowControl/>
        <w:ind w:firstLine="540"/>
        <w:jc w:val="both"/>
      </w:pPr>
      <w:r w:rsidRPr="00966DFC">
        <w:t>9) временного пользования земельным участком в целях проведения изыскательских, исследовательских и других работ;</w:t>
      </w:r>
    </w:p>
    <w:p w:rsidR="00A51E64" w:rsidRPr="00966DFC" w:rsidRDefault="00A51E64" w:rsidP="00966DFC">
      <w:pPr>
        <w:pStyle w:val="ConsPlusNormal"/>
        <w:widowControl/>
        <w:ind w:firstLine="540"/>
        <w:jc w:val="both"/>
      </w:pPr>
      <w:r w:rsidRPr="00966DFC">
        <w:t>10) свободного доступа к прибрежной полосе.</w:t>
      </w:r>
    </w:p>
    <w:p w:rsidR="00A51E64" w:rsidRPr="00966DFC" w:rsidRDefault="00A51E64" w:rsidP="00966DFC">
      <w:pPr>
        <w:pStyle w:val="ConsPlusNormal"/>
        <w:widowControl/>
        <w:ind w:firstLine="540"/>
        <w:jc w:val="both"/>
      </w:pPr>
      <w:r w:rsidRPr="00966DFC">
        <w:t>2. Установление публичного сервитута осуществляется с учетом результатов публичных слушаний.</w:t>
      </w:r>
    </w:p>
    <w:p w:rsidR="00A51E64" w:rsidRPr="00966DFC" w:rsidRDefault="00A51E64" w:rsidP="00966DFC">
      <w:pPr>
        <w:pStyle w:val="ConsPlusNormal"/>
        <w:widowControl/>
        <w:ind w:firstLine="540"/>
        <w:jc w:val="both"/>
      </w:pPr>
      <w:r w:rsidRPr="00966DFC">
        <w:t>3. Сервитут может быть срочным или бессрочным.</w:t>
      </w:r>
    </w:p>
    <w:p w:rsidR="00A51E64" w:rsidRPr="00966DFC" w:rsidRDefault="00A51E64" w:rsidP="00966DFC">
      <w:pPr>
        <w:pStyle w:val="ConsPlusNormal"/>
        <w:widowControl/>
        <w:ind w:firstLine="540"/>
        <w:jc w:val="both"/>
      </w:pPr>
      <w:r w:rsidRPr="00966DFC">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A51E64" w:rsidRPr="00966DFC" w:rsidRDefault="00A51E64" w:rsidP="00966DFC">
      <w:pPr>
        <w:pStyle w:val="ConsPlusNormal"/>
        <w:widowControl/>
        <w:ind w:firstLine="540"/>
        <w:jc w:val="both"/>
      </w:pPr>
      <w:r w:rsidRPr="00966DFC">
        <w:t>Инициатор установления публичного сервитута подает в Администрацию заявление об установлении публичного сервитута, в котором указываются:</w:t>
      </w:r>
    </w:p>
    <w:p w:rsidR="00A51E64" w:rsidRPr="00966DFC" w:rsidRDefault="00A51E64" w:rsidP="00966DFC">
      <w:pPr>
        <w:pStyle w:val="ConsPlusNormal"/>
        <w:widowControl/>
        <w:ind w:firstLine="540"/>
        <w:jc w:val="both"/>
      </w:pPr>
      <w:r w:rsidRPr="00966DFC">
        <w:t>1) местонахождение земельного участка, в отношении которого предполагается установить публичный сервитут;</w:t>
      </w:r>
    </w:p>
    <w:p w:rsidR="00A51E64" w:rsidRPr="00966DFC" w:rsidRDefault="00A51E64" w:rsidP="00966DFC">
      <w:pPr>
        <w:pStyle w:val="ConsPlusNormal"/>
        <w:widowControl/>
        <w:ind w:firstLine="540"/>
        <w:jc w:val="both"/>
      </w:pPr>
      <w:r w:rsidRPr="00966DFC">
        <w:t>2) сведения о собственнике (землевладельце, землепользователе) данного земельного участка;</w:t>
      </w:r>
    </w:p>
    <w:p w:rsidR="00A51E64" w:rsidRPr="00966DFC" w:rsidRDefault="00A51E64" w:rsidP="00966DFC">
      <w:pPr>
        <w:pStyle w:val="ConsPlusNormal"/>
        <w:widowControl/>
        <w:ind w:firstLine="540"/>
        <w:jc w:val="both"/>
      </w:pPr>
      <w:r w:rsidRPr="00966DFC">
        <w:t>3) сведения об инициаторе установления публичного сервитута;</w:t>
      </w:r>
    </w:p>
    <w:p w:rsidR="00A51E64" w:rsidRPr="00966DFC" w:rsidRDefault="00A51E64" w:rsidP="00966DFC">
      <w:pPr>
        <w:pStyle w:val="ConsPlusNormal"/>
        <w:widowControl/>
        <w:ind w:firstLine="540"/>
        <w:jc w:val="both"/>
      </w:pPr>
      <w:r w:rsidRPr="00966DFC">
        <w:t>4) содержание публичного сервитута;</w:t>
      </w:r>
    </w:p>
    <w:p w:rsidR="00A51E64" w:rsidRPr="00966DFC" w:rsidRDefault="00A51E64" w:rsidP="00966DFC">
      <w:pPr>
        <w:pStyle w:val="ConsPlusNormal"/>
        <w:widowControl/>
        <w:ind w:firstLine="540"/>
        <w:jc w:val="both"/>
      </w:pPr>
      <w:r w:rsidRPr="00966DFC">
        <w:t>5) обоснование необходимости установления публичного сервитута;</w:t>
      </w:r>
    </w:p>
    <w:p w:rsidR="00A51E64" w:rsidRPr="00966DFC" w:rsidRDefault="00A51E64" w:rsidP="00966DFC">
      <w:pPr>
        <w:pStyle w:val="ConsPlusNormal"/>
        <w:widowControl/>
        <w:ind w:firstLine="540"/>
        <w:jc w:val="both"/>
      </w:pPr>
      <w:r w:rsidRPr="00966DFC">
        <w:t>6) ситуационный план и сфера действия публичного сервитута;</w:t>
      </w:r>
    </w:p>
    <w:p w:rsidR="00A51E64" w:rsidRPr="00966DFC" w:rsidRDefault="00A51E64" w:rsidP="00966DFC">
      <w:pPr>
        <w:pStyle w:val="ConsPlusNormal"/>
        <w:widowControl/>
        <w:ind w:firstLine="540"/>
        <w:jc w:val="both"/>
      </w:pPr>
      <w:r w:rsidRPr="00966DFC">
        <w:t>7) срок действия публичного сервитута или указание на его бессрочность.</w:t>
      </w:r>
    </w:p>
    <w:p w:rsidR="00A51E64" w:rsidRPr="00966DFC" w:rsidRDefault="00A51E64" w:rsidP="00966DFC">
      <w:pPr>
        <w:pStyle w:val="ConsPlusNormal"/>
        <w:widowControl/>
        <w:ind w:firstLine="540"/>
        <w:jc w:val="both"/>
      </w:pPr>
      <w:r w:rsidRPr="00966DFC">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A51E64" w:rsidRPr="00966DFC" w:rsidRDefault="00A51E64" w:rsidP="00966DFC">
      <w:pPr>
        <w:pStyle w:val="ConsPlusNormal"/>
        <w:widowControl/>
        <w:ind w:firstLine="540"/>
        <w:jc w:val="both"/>
      </w:pPr>
      <w:r w:rsidRPr="00966DFC">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51E64" w:rsidRPr="00966DFC" w:rsidRDefault="00A51E64" w:rsidP="00966DFC">
      <w:pPr>
        <w:pStyle w:val="ConsPlusNormal"/>
        <w:widowControl/>
        <w:ind w:firstLine="540"/>
        <w:jc w:val="both"/>
      </w:pPr>
      <w:r w:rsidRPr="00966DFC">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w:t>
      </w:r>
    </w:p>
    <w:p w:rsidR="00A51E64" w:rsidRPr="00966DFC" w:rsidRDefault="00A51E64" w:rsidP="00966DFC">
      <w:pPr>
        <w:pStyle w:val="ConsPlusNormal"/>
        <w:widowControl/>
        <w:ind w:firstLine="540"/>
        <w:jc w:val="both"/>
      </w:pPr>
      <w:r w:rsidRPr="00966DFC">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A51E64" w:rsidRPr="00966DFC" w:rsidRDefault="00A51E64" w:rsidP="00966DFC">
      <w:pPr>
        <w:pStyle w:val="ConsPlusNormal"/>
        <w:widowControl/>
        <w:ind w:firstLine="540"/>
        <w:jc w:val="both"/>
      </w:pPr>
      <w:r w:rsidRPr="00966DFC">
        <w:t>1) местонахождение земельного участка, в отношении которого устанавливается публичный сервитут;</w:t>
      </w:r>
    </w:p>
    <w:p w:rsidR="00A51E64" w:rsidRPr="00966DFC" w:rsidRDefault="00A51E64" w:rsidP="00966DFC">
      <w:pPr>
        <w:pStyle w:val="ConsPlusNormal"/>
        <w:widowControl/>
        <w:ind w:firstLine="540"/>
        <w:jc w:val="both"/>
      </w:pPr>
      <w:r w:rsidRPr="00966DFC">
        <w:t>2) кадастровый план земельного участка (или схему расположения земельного участка);</w:t>
      </w:r>
    </w:p>
    <w:p w:rsidR="00A51E64" w:rsidRPr="00966DFC" w:rsidRDefault="00A51E64" w:rsidP="00966DFC">
      <w:pPr>
        <w:pStyle w:val="ConsPlusNormal"/>
        <w:widowControl/>
        <w:ind w:firstLine="540"/>
        <w:jc w:val="both"/>
      </w:pPr>
      <w:r w:rsidRPr="00966DFC">
        <w:t>3) сведения о собственнике (землевладельце, землепользователе) данного земельного участка;</w:t>
      </w:r>
    </w:p>
    <w:p w:rsidR="00A51E64" w:rsidRPr="00966DFC" w:rsidRDefault="00A51E64" w:rsidP="00966DFC">
      <w:pPr>
        <w:pStyle w:val="ConsPlusNormal"/>
        <w:widowControl/>
        <w:ind w:firstLine="540"/>
        <w:jc w:val="both"/>
      </w:pPr>
      <w:r w:rsidRPr="00966DFC">
        <w:t>4) сведения об инициаторе установления публичного сервитута;</w:t>
      </w:r>
    </w:p>
    <w:p w:rsidR="00A51E64" w:rsidRPr="00966DFC" w:rsidRDefault="00A51E64" w:rsidP="00966DFC">
      <w:pPr>
        <w:pStyle w:val="ConsPlusNormal"/>
        <w:widowControl/>
        <w:ind w:firstLine="540"/>
        <w:jc w:val="both"/>
      </w:pPr>
      <w:r w:rsidRPr="00966DFC">
        <w:t>5) содержание публичного сервитута;</w:t>
      </w:r>
    </w:p>
    <w:p w:rsidR="00A51E64" w:rsidRPr="00966DFC" w:rsidRDefault="00A51E64" w:rsidP="00966DFC">
      <w:pPr>
        <w:pStyle w:val="ConsPlusNormal"/>
        <w:widowControl/>
        <w:ind w:firstLine="540"/>
        <w:jc w:val="both"/>
      </w:pPr>
      <w:r w:rsidRPr="00966DFC">
        <w:t>6) сферу действия публичного сервитута;</w:t>
      </w:r>
    </w:p>
    <w:p w:rsidR="00A51E64" w:rsidRPr="00966DFC" w:rsidRDefault="00A51E64" w:rsidP="00966DFC">
      <w:pPr>
        <w:pStyle w:val="ConsPlusNormal"/>
        <w:widowControl/>
        <w:ind w:firstLine="540"/>
        <w:jc w:val="both"/>
      </w:pPr>
      <w:r w:rsidRPr="00966DFC">
        <w:t>7) срок действия публичного сервитута или указание на его бессрочность;</w:t>
      </w:r>
    </w:p>
    <w:p w:rsidR="00A51E64" w:rsidRPr="00966DFC" w:rsidRDefault="00A51E64" w:rsidP="00966DFC">
      <w:pPr>
        <w:pStyle w:val="ConsPlusNormal"/>
        <w:widowControl/>
        <w:ind w:firstLine="540"/>
        <w:jc w:val="both"/>
      </w:pPr>
      <w:r w:rsidRPr="00966DFC">
        <w:t>8) права лиц, использующих земельный участок на основании публичного сервитута;</w:t>
      </w:r>
    </w:p>
    <w:p w:rsidR="00A51E64" w:rsidRPr="00966DFC" w:rsidRDefault="00A51E64" w:rsidP="00966DFC">
      <w:pPr>
        <w:pStyle w:val="ConsPlusNormal"/>
        <w:widowControl/>
        <w:ind w:firstLine="540"/>
        <w:jc w:val="both"/>
      </w:pPr>
      <w:r w:rsidRPr="00966DFC">
        <w:t>9) иные необходимые сведения.</w:t>
      </w:r>
    </w:p>
    <w:p w:rsidR="00A51E64" w:rsidRPr="00966DFC" w:rsidRDefault="00A51E64" w:rsidP="00966DFC">
      <w:pPr>
        <w:pStyle w:val="ConsPlusNormal"/>
        <w:widowControl/>
        <w:ind w:firstLine="540"/>
        <w:jc w:val="both"/>
      </w:pPr>
      <w:r w:rsidRPr="00966DFC">
        <w:lastRenderedPageBreak/>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A51E64" w:rsidRPr="00966DFC" w:rsidRDefault="00A51E64" w:rsidP="00966DFC">
      <w:pPr>
        <w:pStyle w:val="ConsPlusNormal"/>
        <w:widowControl/>
        <w:ind w:firstLine="540"/>
        <w:jc w:val="both"/>
      </w:pPr>
      <w:r w:rsidRPr="00966DFC">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A51E64" w:rsidRPr="00966DFC" w:rsidRDefault="00A51E64" w:rsidP="00966DFC">
      <w:pPr>
        <w:pStyle w:val="ConsPlusNormal"/>
        <w:widowControl/>
        <w:ind w:firstLine="540"/>
        <w:jc w:val="both"/>
      </w:pPr>
      <w:r w:rsidRPr="00966DFC">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A51E64" w:rsidRPr="00966DFC" w:rsidRDefault="00A51E64" w:rsidP="00966DFC">
      <w:pPr>
        <w:pStyle w:val="ConsPlusNormal"/>
        <w:widowControl/>
        <w:ind w:firstLine="540"/>
        <w:jc w:val="both"/>
      </w:pPr>
      <w:r w:rsidRPr="00966DFC">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A51E64" w:rsidRPr="00966DFC" w:rsidRDefault="00A51E64" w:rsidP="00966DFC">
      <w:pPr>
        <w:pStyle w:val="ConsPlusNormal"/>
        <w:widowControl/>
        <w:ind w:firstLine="540"/>
        <w:jc w:val="both"/>
      </w:pPr>
      <w:r w:rsidRPr="00966DFC">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A51E64" w:rsidRPr="00966DFC" w:rsidRDefault="00A51E64" w:rsidP="00966DFC">
      <w:pPr>
        <w:pStyle w:val="ConsPlusNormal"/>
        <w:widowControl/>
        <w:ind w:firstLine="540"/>
        <w:jc w:val="both"/>
      </w:pPr>
      <w:r w:rsidRPr="00966DFC">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966DFC">
        <w:t>целях</w:t>
      </w:r>
      <w:proofErr w:type="gramEnd"/>
      <w:r w:rsidRPr="00966DFC">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A51E64" w:rsidRPr="00966DFC" w:rsidRDefault="00A51E64" w:rsidP="00966DFC">
      <w:pPr>
        <w:pStyle w:val="ConsPlusNormal"/>
        <w:widowControl/>
        <w:ind w:firstLine="540"/>
        <w:jc w:val="both"/>
      </w:pPr>
      <w:r w:rsidRPr="00966DFC">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A51E64" w:rsidRPr="00966DFC" w:rsidRDefault="00A51E64" w:rsidP="00966DFC">
      <w:pPr>
        <w:pStyle w:val="ConsPlusNormal"/>
        <w:widowControl/>
        <w:ind w:firstLine="540"/>
        <w:jc w:val="both"/>
      </w:pPr>
      <w:r w:rsidRPr="00966DFC">
        <w:t>1) местонахождение земельного участка, в отношении которого установлен публичный сервитут;</w:t>
      </w:r>
    </w:p>
    <w:p w:rsidR="00A51E64" w:rsidRPr="00966DFC" w:rsidRDefault="00A51E64" w:rsidP="00966DFC">
      <w:pPr>
        <w:pStyle w:val="ConsPlusNormal"/>
        <w:widowControl/>
        <w:ind w:firstLine="540"/>
        <w:jc w:val="both"/>
      </w:pPr>
      <w:r w:rsidRPr="00966DFC">
        <w:t>2) кадастровый план земельного участка (или схему расположения земельного участка);</w:t>
      </w:r>
    </w:p>
    <w:p w:rsidR="00A51E64" w:rsidRPr="00966DFC" w:rsidRDefault="00A51E64" w:rsidP="00966DFC">
      <w:pPr>
        <w:pStyle w:val="ConsPlusNormal"/>
        <w:widowControl/>
        <w:ind w:firstLine="540"/>
        <w:jc w:val="both"/>
      </w:pPr>
      <w:r w:rsidRPr="00966DFC">
        <w:t>3) реквизиты решения Администрации об установлении публичного сервитута;</w:t>
      </w:r>
    </w:p>
    <w:p w:rsidR="00A51E64" w:rsidRPr="00966DFC" w:rsidRDefault="00A51E64" w:rsidP="00966DFC">
      <w:pPr>
        <w:pStyle w:val="ConsPlusNormal"/>
        <w:widowControl/>
        <w:ind w:firstLine="540"/>
        <w:jc w:val="both"/>
      </w:pPr>
      <w:r w:rsidRPr="00966DFC">
        <w:t>4) сведения о собственнике (землевладельце, землепользователе) земельного участка, обремененного публичным сервитутом;</w:t>
      </w:r>
    </w:p>
    <w:p w:rsidR="00A51E64" w:rsidRPr="00966DFC" w:rsidRDefault="00A51E64" w:rsidP="00966DFC">
      <w:pPr>
        <w:pStyle w:val="ConsPlusNormal"/>
        <w:widowControl/>
        <w:ind w:firstLine="540"/>
        <w:jc w:val="both"/>
      </w:pPr>
      <w:r w:rsidRPr="00966DFC">
        <w:t>5) сведения об инициаторе установления публичного сервитута;</w:t>
      </w:r>
    </w:p>
    <w:p w:rsidR="00A51E64" w:rsidRPr="00966DFC" w:rsidRDefault="00A51E64" w:rsidP="00966DFC">
      <w:pPr>
        <w:pStyle w:val="ConsPlusNormal"/>
        <w:widowControl/>
        <w:ind w:firstLine="540"/>
        <w:jc w:val="both"/>
      </w:pPr>
      <w:r w:rsidRPr="00966DFC">
        <w:t>6) сведения об инициаторе прекращения публичного сервитута;</w:t>
      </w:r>
    </w:p>
    <w:p w:rsidR="00A51E64" w:rsidRPr="00966DFC" w:rsidRDefault="00A51E64" w:rsidP="00966DFC">
      <w:pPr>
        <w:pStyle w:val="ConsPlusNormal"/>
        <w:widowControl/>
        <w:ind w:firstLine="540"/>
        <w:jc w:val="both"/>
      </w:pPr>
      <w:r w:rsidRPr="00966DFC">
        <w:t>7) содержание публичного сервитута;</w:t>
      </w:r>
    </w:p>
    <w:p w:rsidR="00A51E64" w:rsidRPr="00966DFC" w:rsidRDefault="00A51E64" w:rsidP="00966DFC">
      <w:pPr>
        <w:pStyle w:val="ConsPlusNormal"/>
        <w:widowControl/>
        <w:ind w:firstLine="540"/>
        <w:jc w:val="both"/>
      </w:pPr>
      <w:r w:rsidRPr="00966DFC">
        <w:t>8) обоснование необходимости прекращения публичного сервитута;</w:t>
      </w:r>
    </w:p>
    <w:p w:rsidR="00A51E64" w:rsidRPr="00966DFC" w:rsidRDefault="00A51E64" w:rsidP="00966DFC">
      <w:pPr>
        <w:pStyle w:val="ConsPlusNormal"/>
        <w:widowControl/>
        <w:ind w:firstLine="540"/>
        <w:jc w:val="both"/>
      </w:pPr>
      <w:r w:rsidRPr="00966DFC">
        <w:t>9) сферу действия публичного сервитута;</w:t>
      </w:r>
    </w:p>
    <w:p w:rsidR="00A51E64" w:rsidRPr="00966DFC" w:rsidRDefault="00A51E64" w:rsidP="00966DFC">
      <w:pPr>
        <w:pStyle w:val="ConsPlusNormal"/>
        <w:widowControl/>
        <w:ind w:firstLine="540"/>
        <w:jc w:val="both"/>
      </w:pPr>
      <w:r w:rsidRPr="00966DFC">
        <w:t>10) указание на бессрочность публичного сервитута.</w:t>
      </w:r>
    </w:p>
    <w:p w:rsidR="00A51E64" w:rsidRPr="00966DFC" w:rsidRDefault="00A51E64" w:rsidP="00966DFC">
      <w:pPr>
        <w:pStyle w:val="ConsPlusNormal"/>
        <w:widowControl/>
        <w:ind w:firstLine="540"/>
        <w:jc w:val="both"/>
      </w:pPr>
      <w:r w:rsidRPr="00966DFC">
        <w:t>Решение Администрации о прекращении публичного сервитута должно содержать:</w:t>
      </w:r>
    </w:p>
    <w:p w:rsidR="00A51E64" w:rsidRPr="00966DFC" w:rsidRDefault="00A51E64" w:rsidP="00966DFC">
      <w:pPr>
        <w:pStyle w:val="ConsPlusNormal"/>
        <w:widowControl/>
        <w:ind w:firstLine="540"/>
        <w:jc w:val="both"/>
      </w:pPr>
      <w:r w:rsidRPr="00966DFC">
        <w:t>1) местонахождение земельного участка, в отношении которого установлен публичный сервитут;</w:t>
      </w:r>
    </w:p>
    <w:p w:rsidR="00A51E64" w:rsidRPr="00966DFC" w:rsidRDefault="00A51E64" w:rsidP="00966DFC">
      <w:pPr>
        <w:pStyle w:val="ConsPlusNormal"/>
        <w:widowControl/>
        <w:ind w:firstLine="540"/>
        <w:jc w:val="both"/>
      </w:pPr>
      <w:r w:rsidRPr="00966DFC">
        <w:t>2) кадастровый план земельного участка (или схему размещения земельного участка);</w:t>
      </w:r>
    </w:p>
    <w:p w:rsidR="00A51E64" w:rsidRPr="00966DFC" w:rsidRDefault="00A51E64" w:rsidP="00966DFC">
      <w:pPr>
        <w:pStyle w:val="ConsPlusNormal"/>
        <w:widowControl/>
        <w:ind w:firstLine="540"/>
        <w:jc w:val="both"/>
      </w:pPr>
      <w:r w:rsidRPr="00966DFC">
        <w:t>3) реквизиты решения Администрации об установлении публичного сервитута;</w:t>
      </w:r>
    </w:p>
    <w:p w:rsidR="00A51E64" w:rsidRPr="00966DFC" w:rsidRDefault="00A51E64" w:rsidP="00966DFC">
      <w:pPr>
        <w:pStyle w:val="ConsPlusNormal"/>
        <w:widowControl/>
        <w:ind w:firstLine="540"/>
        <w:jc w:val="both"/>
      </w:pPr>
      <w:r w:rsidRPr="00966DFC">
        <w:t>4) сведения о собственнике (землевладельце, землепользователе) земельного участка, обремененного публичным сервитутом;</w:t>
      </w:r>
    </w:p>
    <w:p w:rsidR="00A51E64" w:rsidRPr="00966DFC" w:rsidRDefault="00A51E64" w:rsidP="00966DFC">
      <w:pPr>
        <w:pStyle w:val="ConsPlusNormal"/>
        <w:widowControl/>
        <w:ind w:firstLine="540"/>
        <w:jc w:val="both"/>
      </w:pPr>
      <w:r w:rsidRPr="00966DFC">
        <w:t>5) сведения об инициаторе установления публичного сервитута;</w:t>
      </w:r>
    </w:p>
    <w:p w:rsidR="00A51E64" w:rsidRPr="00966DFC" w:rsidRDefault="00A51E64" w:rsidP="00966DFC">
      <w:pPr>
        <w:pStyle w:val="ConsPlusNormal"/>
        <w:widowControl/>
        <w:ind w:firstLine="540"/>
        <w:jc w:val="both"/>
      </w:pPr>
      <w:r w:rsidRPr="00966DFC">
        <w:t>6) сведения об инициаторе прекращения публичного сервитута;</w:t>
      </w:r>
    </w:p>
    <w:p w:rsidR="00A51E64" w:rsidRPr="00966DFC" w:rsidRDefault="00A51E64" w:rsidP="00966DFC">
      <w:pPr>
        <w:pStyle w:val="ConsPlusNormal"/>
        <w:widowControl/>
        <w:ind w:firstLine="540"/>
        <w:jc w:val="both"/>
      </w:pPr>
      <w:r w:rsidRPr="00966DFC">
        <w:t>7) содержание публичного сервитута;</w:t>
      </w:r>
    </w:p>
    <w:p w:rsidR="00A51E64" w:rsidRPr="00966DFC" w:rsidRDefault="00A51E64" w:rsidP="00966DFC">
      <w:pPr>
        <w:pStyle w:val="ConsPlusNormal"/>
        <w:widowControl/>
        <w:ind w:firstLine="540"/>
        <w:jc w:val="both"/>
      </w:pPr>
      <w:r w:rsidRPr="00966DFC">
        <w:t>8) сферу действия публичного сервитута;</w:t>
      </w:r>
    </w:p>
    <w:p w:rsidR="00A51E64" w:rsidRPr="00966DFC" w:rsidRDefault="00A51E64" w:rsidP="00966DFC">
      <w:pPr>
        <w:pStyle w:val="ConsPlusNormal"/>
        <w:widowControl/>
        <w:ind w:firstLine="540"/>
        <w:jc w:val="both"/>
      </w:pPr>
      <w:r w:rsidRPr="00966DFC">
        <w:t>9) указание на бессрочность публичного сервитута;</w:t>
      </w:r>
    </w:p>
    <w:p w:rsidR="00A51E64" w:rsidRPr="00966DFC" w:rsidRDefault="00A51E64" w:rsidP="00966DFC">
      <w:pPr>
        <w:pStyle w:val="ConsPlusNormal"/>
        <w:widowControl/>
        <w:ind w:firstLine="540"/>
        <w:jc w:val="both"/>
      </w:pPr>
      <w:r w:rsidRPr="00966DFC">
        <w:t>10) решение о прекращении действия публичного сервитута.</w:t>
      </w:r>
    </w:p>
    <w:p w:rsidR="00A51E64" w:rsidRPr="00966DFC" w:rsidRDefault="00A51E64" w:rsidP="00966DFC">
      <w:pPr>
        <w:pStyle w:val="ConsPlusNormal"/>
        <w:widowControl/>
        <w:ind w:firstLine="540"/>
        <w:jc w:val="both"/>
      </w:pPr>
      <w:r w:rsidRPr="00966DFC">
        <w:t>12. Осуществление публичного сервитута должно быть наименее обременительным для земельного участка, в отношении которого он установлен.</w:t>
      </w:r>
    </w:p>
    <w:p w:rsidR="00A51E64" w:rsidRPr="00966DFC" w:rsidRDefault="00A51E64" w:rsidP="00966DFC">
      <w:pPr>
        <w:pStyle w:val="ConsPlusNormal"/>
        <w:widowControl/>
        <w:ind w:firstLine="540"/>
        <w:jc w:val="both"/>
      </w:pPr>
      <w:r w:rsidRPr="00966DFC">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51E64" w:rsidRPr="00966DFC" w:rsidRDefault="00A51E64" w:rsidP="00966DFC">
      <w:pPr>
        <w:pStyle w:val="ConsPlusNormal"/>
        <w:widowControl/>
        <w:ind w:firstLine="540"/>
        <w:jc w:val="both"/>
      </w:pPr>
      <w:r w:rsidRPr="00966DFC">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A51E64" w:rsidRPr="00966DFC" w:rsidRDefault="00A51E64" w:rsidP="00966DFC">
      <w:pPr>
        <w:pStyle w:val="ConsPlusNormal"/>
        <w:widowControl/>
        <w:ind w:firstLine="540"/>
        <w:jc w:val="both"/>
      </w:pPr>
      <w:r w:rsidRPr="00966DFC">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lastRenderedPageBreak/>
        <w:t>Статья 19. Самовольная постройка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A51E64" w:rsidRPr="00966DFC" w:rsidRDefault="00A51E64" w:rsidP="00966DFC">
      <w:pPr>
        <w:pStyle w:val="ConsPlusNormal"/>
        <w:widowControl/>
        <w:ind w:firstLine="540"/>
        <w:jc w:val="both"/>
      </w:pPr>
      <w:r w:rsidRPr="00966DFC">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51E64" w:rsidRPr="00966DFC" w:rsidRDefault="00A51E64" w:rsidP="00966DFC">
      <w:pPr>
        <w:pStyle w:val="ConsPlusNormal"/>
        <w:widowControl/>
        <w:ind w:firstLine="540"/>
        <w:jc w:val="both"/>
      </w:pPr>
      <w:r w:rsidRPr="00966DFC">
        <w:t>Самовольная постройка подлежит сносу осуществившим ее лицом либо за его счет, кроме случаев, предусмотренных частью 3 настоящей статьи.</w:t>
      </w:r>
    </w:p>
    <w:p w:rsidR="00A51E64" w:rsidRPr="00966DFC" w:rsidRDefault="00A51E64" w:rsidP="00966DFC">
      <w:pPr>
        <w:pStyle w:val="ConsPlusNormal"/>
        <w:widowControl/>
        <w:ind w:firstLine="540"/>
        <w:jc w:val="both"/>
      </w:pPr>
      <w:r w:rsidRPr="00966DFC">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51E64" w:rsidRPr="00966DFC" w:rsidRDefault="00A51E64" w:rsidP="00966DFC">
      <w:pPr>
        <w:pStyle w:val="ConsPlusNormal"/>
        <w:widowControl/>
        <w:ind w:firstLine="540"/>
        <w:jc w:val="both"/>
      </w:pPr>
      <w:r w:rsidRPr="00966DFC">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A51E64" w:rsidRPr="00966DFC" w:rsidRDefault="00A51E64" w:rsidP="00966DFC">
      <w:pPr>
        <w:pStyle w:val="ConsPlusNormal"/>
        <w:widowControl/>
        <w:ind w:firstLine="532"/>
      </w:pPr>
    </w:p>
    <w:p w:rsidR="00A51E64" w:rsidRPr="00966DFC" w:rsidRDefault="00A51E64" w:rsidP="00966DFC">
      <w:pPr>
        <w:pStyle w:val="ConsPlusNormal"/>
        <w:widowControl/>
        <w:ind w:firstLine="0"/>
        <w:jc w:val="center"/>
        <w:rPr>
          <w:b/>
          <w:bCs/>
        </w:rPr>
      </w:pPr>
      <w:r w:rsidRPr="00966DFC">
        <w:rPr>
          <w:b/>
          <w:bCs/>
        </w:rPr>
        <w:t>Глава 4. Положение о подготовке документации по планировке</w:t>
      </w:r>
    </w:p>
    <w:p w:rsidR="00A51E64" w:rsidRPr="00966DFC" w:rsidRDefault="00A51E64" w:rsidP="00966DFC">
      <w:pPr>
        <w:pStyle w:val="ConsPlusNormal"/>
        <w:widowControl/>
        <w:ind w:firstLine="0"/>
        <w:jc w:val="center"/>
        <w:rPr>
          <w:b/>
          <w:bCs/>
        </w:rPr>
      </w:pPr>
      <w:r w:rsidRPr="00966DFC">
        <w:rPr>
          <w:b/>
          <w:bCs/>
        </w:rPr>
        <w:t>территории органами местного самоуправления</w:t>
      </w:r>
    </w:p>
    <w:p w:rsidR="00A51E64" w:rsidRPr="00966DFC" w:rsidRDefault="00A51E64" w:rsidP="00966DFC">
      <w:pPr>
        <w:pStyle w:val="ConsPlusNormal"/>
        <w:widowControl/>
        <w:ind w:firstLine="0"/>
        <w:jc w:val="center"/>
      </w:pPr>
    </w:p>
    <w:p w:rsidR="00A51E64" w:rsidRPr="00966DFC" w:rsidRDefault="00A51E64" w:rsidP="00966DFC">
      <w:pPr>
        <w:pStyle w:val="ConsPlusNormal"/>
        <w:widowControl/>
        <w:ind w:firstLine="540"/>
        <w:jc w:val="both"/>
        <w:rPr>
          <w:b/>
          <w:bCs/>
          <w:i/>
          <w:iCs/>
        </w:rPr>
      </w:pPr>
      <w:r w:rsidRPr="00966DFC">
        <w:rPr>
          <w:b/>
          <w:bCs/>
          <w:i/>
          <w:iCs/>
        </w:rPr>
        <w:t>Статья 20. Общие положения о подготовке документации по планировке территории</w:t>
      </w:r>
    </w:p>
    <w:p w:rsidR="00A51E64" w:rsidRPr="00966DFC" w:rsidRDefault="00A51E64" w:rsidP="00966DFC">
      <w:pPr>
        <w:pStyle w:val="ConsPlusNormal"/>
        <w:widowControl/>
        <w:ind w:firstLine="540"/>
        <w:jc w:val="both"/>
      </w:pPr>
      <w:r w:rsidRPr="00966DFC">
        <w:t xml:space="preserve">1. </w:t>
      </w:r>
      <w:proofErr w:type="gramStart"/>
      <w:r w:rsidRPr="00966DFC">
        <w:t xml:space="preserve">Подготовка документации по планировке территории Ерзовского </w:t>
      </w:r>
      <w:r w:rsidR="00A645CF" w:rsidRPr="00966DFC">
        <w:t xml:space="preserve">городского поселения </w:t>
      </w:r>
      <w:r w:rsidRPr="00966DFC">
        <w:t xml:space="preserve">осуществляется в отношении застроенных или подлежащих застройке территорий </w:t>
      </w:r>
      <w:r w:rsidR="000B2927" w:rsidRPr="00966DFC">
        <w:t>городского поселения</w:t>
      </w:r>
      <w:r w:rsidR="00CA7971" w:rsidRPr="00966DFC">
        <w:t>,</w:t>
      </w:r>
      <w:r w:rsidRPr="00966DFC">
        <w:t xml:space="preserve">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A51E64" w:rsidRPr="00966DFC" w:rsidRDefault="00A51E64" w:rsidP="00966DFC">
      <w:pPr>
        <w:pStyle w:val="ConsPlusNormal"/>
        <w:widowControl/>
        <w:ind w:firstLine="540"/>
        <w:jc w:val="both"/>
      </w:pPr>
      <w:r w:rsidRPr="00966DFC">
        <w:t>2. К видам документации по планировке территории относятся:</w:t>
      </w:r>
    </w:p>
    <w:p w:rsidR="00A51E64" w:rsidRPr="00966DFC" w:rsidRDefault="00A51E64" w:rsidP="00966DFC">
      <w:pPr>
        <w:pStyle w:val="ConsPlusNormal"/>
        <w:widowControl/>
        <w:ind w:firstLine="540"/>
        <w:jc w:val="both"/>
      </w:pPr>
      <w:r w:rsidRPr="00966DFC">
        <w:t>1) проекты планировок в виде отдельных документов;</w:t>
      </w:r>
    </w:p>
    <w:p w:rsidR="00A51E64" w:rsidRPr="00966DFC" w:rsidRDefault="00A51E64" w:rsidP="00966DFC">
      <w:pPr>
        <w:pStyle w:val="ConsPlusNormal"/>
        <w:widowControl/>
        <w:ind w:firstLine="540"/>
        <w:jc w:val="both"/>
      </w:pPr>
      <w:r w:rsidRPr="00966DFC">
        <w:t>2) проекты планировок с</w:t>
      </w:r>
      <w:r w:rsidR="000F7395" w:rsidRPr="00966DFC">
        <w:t>овместно с</w:t>
      </w:r>
      <w:r w:rsidRPr="00966DFC">
        <w:t xml:space="preserve"> проектами межевания</w:t>
      </w:r>
      <w:r w:rsidR="000F7395" w:rsidRPr="00966DFC">
        <w:t xml:space="preserve"> и градостроительными планами земельных участков в их составе</w:t>
      </w:r>
      <w:r w:rsidRPr="00966DFC">
        <w:t>;</w:t>
      </w:r>
    </w:p>
    <w:p w:rsidR="00A51E64" w:rsidRPr="00966DFC" w:rsidRDefault="00A51E64" w:rsidP="00966DFC">
      <w:pPr>
        <w:pStyle w:val="ConsPlusNormal"/>
        <w:widowControl/>
        <w:ind w:firstLine="540"/>
        <w:jc w:val="both"/>
      </w:pPr>
      <w:r w:rsidRPr="00966DFC">
        <w:t>3) проекты межевания в виде отдельных документов, подготавливаемые на основании ранее утвержденных проектов планировок</w:t>
      </w:r>
      <w:r w:rsidR="009D248C" w:rsidRPr="00966DFC">
        <w:t>,</w:t>
      </w:r>
      <w:r w:rsidR="006A419E" w:rsidRPr="00966DFC">
        <w:t xml:space="preserve"> с градостроительными планами земельных участков в их составе</w:t>
      </w:r>
      <w:r w:rsidRPr="00966DFC">
        <w:t>;</w:t>
      </w:r>
    </w:p>
    <w:p w:rsidR="00F425FA" w:rsidRPr="00966DFC" w:rsidRDefault="00F425FA" w:rsidP="00966DFC">
      <w:pPr>
        <w:pStyle w:val="ConsPlusNormal"/>
        <w:widowControl/>
        <w:ind w:firstLine="540"/>
        <w:jc w:val="both"/>
      </w:pPr>
      <w:r w:rsidRPr="00966DFC">
        <w:t>4) проекты межевания в виде отдельных документов, подготавливаемые на ранее застроенную территорию, с градостроительными планами земельных участков в их составе или без них;</w:t>
      </w:r>
    </w:p>
    <w:p w:rsidR="00A51E64" w:rsidRPr="00966DFC" w:rsidRDefault="0009309D" w:rsidP="00966DFC">
      <w:pPr>
        <w:pStyle w:val="ConsPlusNormal"/>
        <w:widowControl/>
        <w:ind w:firstLine="540"/>
        <w:jc w:val="both"/>
      </w:pPr>
      <w:r w:rsidRPr="00966DFC">
        <w:t>4</w:t>
      </w:r>
      <w:r w:rsidR="00A51E64" w:rsidRPr="00966DFC">
        <w:t>) градостроительные планы земельных участков в виде отдельных документов.</w:t>
      </w:r>
    </w:p>
    <w:p w:rsidR="003C5F10" w:rsidRPr="00966DFC" w:rsidRDefault="003C5F10"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3. Порядок подготовки документации по планировке территории Ерзовского </w:t>
      </w:r>
      <w:r w:rsidR="00A645CF" w:rsidRPr="00966DFC">
        <w:t xml:space="preserve">городского поселения </w:t>
      </w:r>
      <w:r w:rsidRPr="00966DFC">
        <w:t>устанавливается Градостроительным кодексом Российской Федерации, настоящими Правилами.</w:t>
      </w:r>
    </w:p>
    <w:p w:rsidR="003C5F10" w:rsidRPr="00966DFC" w:rsidRDefault="003C5F10" w:rsidP="00966DFC">
      <w:pPr>
        <w:pStyle w:val="ConsPlusNormal"/>
        <w:widowControl/>
        <w:ind w:firstLine="540"/>
        <w:jc w:val="both"/>
      </w:pPr>
    </w:p>
    <w:p w:rsidR="00A51E64" w:rsidRPr="00966DFC" w:rsidRDefault="00A51E64" w:rsidP="00966DFC">
      <w:pPr>
        <w:pStyle w:val="ConsPlusNormal"/>
        <w:widowControl/>
        <w:ind w:firstLine="540"/>
        <w:jc w:val="both"/>
      </w:pPr>
      <w:r w:rsidRPr="00966DFC">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3C5F10" w:rsidRPr="00966DFC" w:rsidRDefault="003C5F10" w:rsidP="00966DFC">
      <w:pPr>
        <w:pStyle w:val="ConsPlusNormal"/>
        <w:widowControl/>
        <w:ind w:firstLine="540"/>
        <w:jc w:val="both"/>
      </w:pPr>
    </w:p>
    <w:p w:rsidR="00A51E64" w:rsidRPr="00966DFC" w:rsidRDefault="00A51E64" w:rsidP="00966DFC">
      <w:pPr>
        <w:pStyle w:val="ConsPlusNormal"/>
        <w:widowControl/>
        <w:ind w:firstLine="540"/>
        <w:jc w:val="both"/>
      </w:pPr>
      <w:r w:rsidRPr="00966DFC">
        <w:t>5. Администрация обеспечивает подготовку документации по планировке территории на основании генерального плана.</w:t>
      </w:r>
    </w:p>
    <w:p w:rsidR="003C5F10" w:rsidRPr="00966DFC" w:rsidRDefault="003C5F10" w:rsidP="00966DFC">
      <w:pPr>
        <w:pStyle w:val="ConsPlusNormal"/>
        <w:widowControl/>
        <w:ind w:firstLine="540"/>
        <w:jc w:val="both"/>
      </w:pPr>
    </w:p>
    <w:p w:rsidR="00A51E64" w:rsidRPr="00966DFC" w:rsidRDefault="00A51E64" w:rsidP="00966DFC">
      <w:pPr>
        <w:pStyle w:val="ConsPlusNormal"/>
        <w:widowControl/>
        <w:ind w:firstLine="540"/>
        <w:jc w:val="both"/>
      </w:pPr>
      <w:r w:rsidRPr="00966DFC">
        <w:t>6. В составе проектов планировки устанавливаются:</w:t>
      </w:r>
    </w:p>
    <w:p w:rsidR="00A51E64" w:rsidRPr="00966DFC" w:rsidRDefault="00A51E64" w:rsidP="00966DFC">
      <w:pPr>
        <w:pStyle w:val="ConsPlusNormal"/>
        <w:widowControl/>
        <w:ind w:firstLine="540"/>
        <w:jc w:val="both"/>
      </w:pPr>
      <w:r w:rsidRPr="00966DFC">
        <w:t>1) красные линии планировочных элементов (кварталов, микрорайонов);</w:t>
      </w:r>
    </w:p>
    <w:p w:rsidR="00A51E64" w:rsidRPr="00966DFC" w:rsidRDefault="00A51E64" w:rsidP="00966DFC">
      <w:pPr>
        <w:pStyle w:val="ConsPlusNormal"/>
        <w:widowControl/>
        <w:ind w:firstLine="540"/>
        <w:jc w:val="both"/>
      </w:pPr>
      <w:r w:rsidRPr="00966DFC">
        <w:t>2) границы зон планируемого размещения объектов социально-культурного и бытового назначения, объектов капитального строительства федерального, регионального и местного значения</w:t>
      </w:r>
      <w:r w:rsidR="00640B8A" w:rsidRPr="00966DFC">
        <w:t xml:space="preserve">, </w:t>
      </w:r>
      <w:r w:rsidR="00640B8A" w:rsidRPr="00966DFC">
        <w:rPr>
          <w:color w:val="000000"/>
        </w:rPr>
        <w:t>иных объектов капитального строительства</w:t>
      </w:r>
      <w:r w:rsidRPr="00966DFC">
        <w:t>;</w:t>
      </w:r>
    </w:p>
    <w:p w:rsidR="00640B8A" w:rsidRPr="00966DFC" w:rsidRDefault="00A51E64" w:rsidP="00966DFC">
      <w:pPr>
        <w:pStyle w:val="ConsPlusNormal"/>
        <w:widowControl/>
        <w:ind w:firstLine="540"/>
        <w:jc w:val="both"/>
        <w:rPr>
          <w:color w:val="000000"/>
          <w:sz w:val="22"/>
          <w:szCs w:val="22"/>
        </w:rPr>
      </w:pPr>
      <w:r w:rsidRPr="00966DFC">
        <w:lastRenderedPageBreak/>
        <w:t xml:space="preserve">3) </w:t>
      </w:r>
      <w:r w:rsidR="00640B8A" w:rsidRPr="00966DFC">
        <w:rPr>
          <w:color w:val="000000"/>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r w:rsidR="00640B8A" w:rsidRPr="00966DFC">
        <w:rPr>
          <w:color w:val="000000"/>
          <w:sz w:val="22"/>
          <w:szCs w:val="22"/>
        </w:rPr>
        <w:t xml:space="preserve">, </w:t>
      </w:r>
    </w:p>
    <w:p w:rsidR="00A51E64" w:rsidRPr="00966DFC" w:rsidRDefault="00A51E64" w:rsidP="00966DFC">
      <w:pPr>
        <w:pStyle w:val="ConsPlusNormal"/>
        <w:widowControl/>
        <w:ind w:firstLine="540"/>
        <w:jc w:val="both"/>
      </w:pPr>
      <w:r w:rsidRPr="00966DFC">
        <w:t>4) параметры планируемой застройки территории;</w:t>
      </w:r>
    </w:p>
    <w:p w:rsidR="00A51E64" w:rsidRPr="00966DFC" w:rsidRDefault="00A51E64" w:rsidP="00966DFC">
      <w:pPr>
        <w:pStyle w:val="ConsPlusNormal"/>
        <w:widowControl/>
        <w:ind w:firstLine="540"/>
        <w:jc w:val="both"/>
      </w:pPr>
      <w:r w:rsidRPr="00966DFC">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A51E64" w:rsidRPr="00966DFC" w:rsidRDefault="00A51E64" w:rsidP="00966DFC">
      <w:pPr>
        <w:pStyle w:val="ConsPlusNormal"/>
        <w:widowControl/>
        <w:ind w:firstLine="540"/>
        <w:jc w:val="both"/>
      </w:pPr>
      <w:r w:rsidRPr="00966DFC">
        <w:t>6) границы земельных участков, подлежащих изъятию, в том числе путем выкупа, для государственных или муниципальных нужд;</w:t>
      </w:r>
    </w:p>
    <w:p w:rsidR="00A51E64" w:rsidRPr="00966DFC" w:rsidRDefault="00A51E64" w:rsidP="00966DFC">
      <w:pPr>
        <w:pStyle w:val="ConsPlusNormal"/>
        <w:widowControl/>
        <w:ind w:firstLine="540"/>
        <w:jc w:val="both"/>
      </w:pPr>
      <w:r w:rsidRPr="00966DFC">
        <w:t>7) границы земельных участков, планируемых для предоставления физическим и юридическим лицам;</w:t>
      </w:r>
    </w:p>
    <w:p w:rsidR="00A51E64" w:rsidRPr="00966DFC" w:rsidRDefault="00A51E64" w:rsidP="00966DFC">
      <w:pPr>
        <w:pStyle w:val="ConsPlusNormal"/>
        <w:widowControl/>
        <w:ind w:firstLine="540"/>
        <w:jc w:val="both"/>
      </w:pPr>
      <w:r w:rsidRPr="00966DFC">
        <w:t>8) границы земельных участков на территориях существующей застройки, не разделенных на земельные участки;</w:t>
      </w:r>
    </w:p>
    <w:p w:rsidR="00A51E64" w:rsidRPr="00966DFC" w:rsidRDefault="00A51E64" w:rsidP="00966DFC">
      <w:pPr>
        <w:pStyle w:val="ConsPlusNormal"/>
        <w:widowControl/>
        <w:ind w:firstLine="540"/>
        <w:jc w:val="both"/>
      </w:pPr>
      <w:r w:rsidRPr="00966DFC">
        <w:t>9) границы зон действия публичных сервитутов;</w:t>
      </w:r>
    </w:p>
    <w:p w:rsidR="00A51E64" w:rsidRPr="00966DFC" w:rsidRDefault="00A51E64" w:rsidP="00966DFC">
      <w:pPr>
        <w:pStyle w:val="ConsPlusNormal"/>
        <w:widowControl/>
        <w:ind w:firstLine="540"/>
        <w:jc w:val="both"/>
      </w:pPr>
      <w:r w:rsidRPr="00966DFC">
        <w:t>10) иные элементы, определенные законодательством Российской Федерации и Волгоградской области для включения в состав проектов планировки.</w:t>
      </w:r>
    </w:p>
    <w:p w:rsidR="003C5F10" w:rsidRPr="00966DFC" w:rsidRDefault="003C5F10" w:rsidP="00966DFC">
      <w:pPr>
        <w:pStyle w:val="ConsPlusNormal"/>
        <w:widowControl/>
        <w:ind w:firstLine="540"/>
        <w:jc w:val="both"/>
      </w:pPr>
    </w:p>
    <w:p w:rsidR="00A51E64" w:rsidRPr="00966DFC" w:rsidRDefault="00A51E64" w:rsidP="00966DFC">
      <w:pPr>
        <w:pStyle w:val="ConsPlusNormal"/>
        <w:widowControl/>
        <w:ind w:firstLine="540"/>
        <w:jc w:val="both"/>
      </w:pPr>
      <w:r w:rsidRPr="00966DFC">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A51E64" w:rsidRPr="00966DFC" w:rsidRDefault="00A51E64" w:rsidP="00966DFC">
      <w:pPr>
        <w:pStyle w:val="ConsPlusNormal"/>
        <w:widowControl/>
        <w:ind w:firstLine="540"/>
        <w:jc w:val="both"/>
      </w:pPr>
      <w:r w:rsidRPr="00966DFC">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A51E64" w:rsidRPr="00966DFC" w:rsidRDefault="00A51E64" w:rsidP="00966DFC">
      <w:pPr>
        <w:pStyle w:val="ConsPlusNormal"/>
        <w:widowControl/>
        <w:ind w:firstLine="540"/>
        <w:jc w:val="both"/>
      </w:pPr>
      <w:r w:rsidRPr="00966DFC">
        <w:t>а) границы планировочных элементов территории (кварталов, микрорайонов);</w:t>
      </w:r>
    </w:p>
    <w:p w:rsidR="00A51E64" w:rsidRPr="00966DFC" w:rsidRDefault="00A51E64" w:rsidP="00966DFC">
      <w:pPr>
        <w:pStyle w:val="ConsPlusNormal"/>
        <w:widowControl/>
        <w:ind w:firstLine="540"/>
        <w:jc w:val="both"/>
      </w:pPr>
      <w:r w:rsidRPr="00966DFC">
        <w:t>б) границы земельных участков общего пользования и линейных объектов без определения границ иных земельных участков;</w:t>
      </w:r>
    </w:p>
    <w:p w:rsidR="00A51E64" w:rsidRPr="00966DFC" w:rsidRDefault="00A51E64" w:rsidP="00966DFC">
      <w:pPr>
        <w:pStyle w:val="ConsPlusNormal"/>
        <w:widowControl/>
        <w:ind w:firstLine="540"/>
        <w:jc w:val="both"/>
      </w:pPr>
      <w:r w:rsidRPr="00966DFC">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A51E64" w:rsidRPr="00966DFC" w:rsidRDefault="00A51E64" w:rsidP="00966DFC">
      <w:pPr>
        <w:pStyle w:val="ConsPlusNormal"/>
        <w:widowControl/>
        <w:ind w:firstLine="540"/>
        <w:jc w:val="both"/>
      </w:pPr>
      <w:r w:rsidRPr="00966DFC">
        <w:t>а) границы земельных участков, которые не являются земельными участками общего пользования;</w:t>
      </w:r>
    </w:p>
    <w:p w:rsidR="00A51E64" w:rsidRPr="00966DFC" w:rsidRDefault="00A51E64" w:rsidP="00966DFC">
      <w:pPr>
        <w:pStyle w:val="ConsPlusNormal"/>
        <w:widowControl/>
        <w:ind w:firstLine="540"/>
        <w:jc w:val="both"/>
      </w:pPr>
      <w:r w:rsidRPr="00966DFC">
        <w:t>б) границы зон действия публичных сервитутов;</w:t>
      </w:r>
    </w:p>
    <w:p w:rsidR="00A51E64" w:rsidRPr="00966DFC" w:rsidRDefault="00A51E64" w:rsidP="00966DFC">
      <w:pPr>
        <w:pStyle w:val="ConsPlusNormal"/>
        <w:widowControl/>
        <w:ind w:firstLine="540"/>
        <w:jc w:val="both"/>
      </w:pPr>
      <w:r w:rsidRPr="00966DFC">
        <w:t>в) границ зон действия ограничений на использование территории, установленных в соответствии с требованиями действующего законодательства;</w:t>
      </w:r>
    </w:p>
    <w:p w:rsidR="00A51E64" w:rsidRPr="00966DFC" w:rsidRDefault="00A51E64" w:rsidP="00966DFC">
      <w:pPr>
        <w:pStyle w:val="ConsPlusNormal"/>
        <w:widowControl/>
        <w:ind w:firstLine="540"/>
        <w:jc w:val="both"/>
      </w:pPr>
      <w:r w:rsidRPr="00966DFC">
        <w:t>г) границы зон планируемого размещения объектов капитального строительства для реализации государственных или муниципальных нужд;</w:t>
      </w:r>
    </w:p>
    <w:p w:rsidR="00A51E64" w:rsidRPr="00966DFC" w:rsidRDefault="00A51E64" w:rsidP="00966DFC">
      <w:pPr>
        <w:pStyle w:val="ConsPlusNormal"/>
        <w:widowControl/>
        <w:ind w:firstLine="540"/>
        <w:jc w:val="both"/>
      </w:pPr>
      <w:r w:rsidRPr="00966DFC">
        <w:t>д) подготовить градостроительные планы земельных участков;</w:t>
      </w:r>
    </w:p>
    <w:p w:rsidR="00A51E64" w:rsidRPr="00966DFC" w:rsidRDefault="00A51E64" w:rsidP="00966DFC">
      <w:pPr>
        <w:pStyle w:val="ConsPlusNormal"/>
        <w:widowControl/>
        <w:ind w:firstLine="540"/>
        <w:jc w:val="both"/>
      </w:pPr>
      <w:proofErr w:type="gramStart"/>
      <w:r w:rsidRPr="00966DFC">
        <w:t>3) проекты межевания как отдельные документы</w:t>
      </w:r>
      <w:r w:rsidR="009D248C" w:rsidRPr="00966DFC">
        <w:t>, с градостроительными планами земельных участков в их составе,</w:t>
      </w:r>
      <w:r w:rsidRPr="00966DFC">
        <w:t xml:space="preserve">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r w:rsidR="009D248C" w:rsidRPr="00966DFC">
        <w:t xml:space="preserve">, при </w:t>
      </w:r>
      <w:r w:rsidR="00825AB3" w:rsidRPr="00966DFC">
        <w:t>установлении границ незастрое</w:t>
      </w:r>
      <w:r w:rsidR="0066736B" w:rsidRPr="00966DFC">
        <w:t xml:space="preserve">нных земельных участков для их </w:t>
      </w:r>
      <w:r w:rsidR="00825AB3" w:rsidRPr="00966DFC">
        <w:t xml:space="preserve">последующего </w:t>
      </w:r>
      <w:r w:rsidR="009D248C" w:rsidRPr="00966DFC">
        <w:t>предоставлени</w:t>
      </w:r>
      <w:r w:rsidR="00825AB3" w:rsidRPr="00966DFC">
        <w:t>я</w:t>
      </w:r>
      <w:r w:rsidRPr="00966DFC">
        <w:t>;</w:t>
      </w:r>
      <w:proofErr w:type="gramEnd"/>
    </w:p>
    <w:p w:rsidR="0066736B" w:rsidRPr="00966DFC" w:rsidRDefault="006069CF" w:rsidP="00966DFC">
      <w:pPr>
        <w:pStyle w:val="ConsPlusNormal"/>
        <w:widowControl/>
        <w:ind w:firstLine="540"/>
        <w:jc w:val="both"/>
      </w:pPr>
      <w:r w:rsidRPr="00966DFC">
        <w:t>4</w:t>
      </w:r>
      <w:r w:rsidR="00A51E64" w:rsidRPr="00966DFC">
        <w:t>) градостроительные планы земельных участков подготавливаются в составе</w:t>
      </w:r>
      <w:r w:rsidR="009D248C" w:rsidRPr="00966DFC">
        <w:t xml:space="preserve"> проектов межевания, с целью формирования земельных участков</w:t>
      </w:r>
      <w:r w:rsidR="00A51E64" w:rsidRPr="00966DFC">
        <w:t xml:space="preserve"> для</w:t>
      </w:r>
      <w:r w:rsidR="009D248C" w:rsidRPr="00966DFC">
        <w:t xml:space="preserve"> последующего их предоставления</w:t>
      </w:r>
      <w:r w:rsidR="00E22DDF" w:rsidRPr="00966DFC">
        <w:t>.</w:t>
      </w:r>
    </w:p>
    <w:p w:rsidR="00A51E64" w:rsidRPr="00966DFC" w:rsidRDefault="0066736B" w:rsidP="00966DFC">
      <w:pPr>
        <w:pStyle w:val="ConsPlusNormal"/>
        <w:widowControl/>
        <w:ind w:firstLine="540"/>
        <w:jc w:val="both"/>
      </w:pPr>
      <w:r w:rsidRPr="00966DFC">
        <w:t>5) п</w:t>
      </w:r>
      <w:r w:rsidR="00E22DDF" w:rsidRPr="00966DFC">
        <w:t xml:space="preserve">одготовка градостроительных планов </w:t>
      </w:r>
      <w:r w:rsidR="003C24A1" w:rsidRPr="00966DFC">
        <w:t xml:space="preserve">в </w:t>
      </w:r>
      <w:r w:rsidR="00E22DDF" w:rsidRPr="00966DFC">
        <w:t>виде отдельных документов</w:t>
      </w:r>
      <w:r w:rsidR="00A51E64" w:rsidRPr="00966DFC">
        <w:t xml:space="preserve"> </w:t>
      </w:r>
      <w:r w:rsidR="00E22DDF" w:rsidRPr="00966DFC">
        <w:t xml:space="preserve">осуществляется </w:t>
      </w:r>
      <w:r w:rsidR="00A51E64" w:rsidRPr="00966DFC">
        <w:t>для подготовк</w:t>
      </w:r>
      <w:r w:rsidR="00E22DDF" w:rsidRPr="00966DFC">
        <w:t>и проектной документации, выдачи</w:t>
      </w:r>
      <w:r w:rsidR="00A51E64" w:rsidRPr="00966DFC">
        <w:t xml:space="preserve"> разрешений на строительство и т.д.</w:t>
      </w:r>
    </w:p>
    <w:p w:rsidR="00E11A62" w:rsidRPr="00966DFC" w:rsidRDefault="00E11A62" w:rsidP="00966DFC">
      <w:pPr>
        <w:pStyle w:val="ConsPlusNormal"/>
        <w:widowControl/>
        <w:ind w:firstLine="540"/>
        <w:jc w:val="both"/>
      </w:pPr>
    </w:p>
    <w:p w:rsidR="00A51E64" w:rsidRPr="00966DFC" w:rsidRDefault="00A51E64" w:rsidP="00966DFC">
      <w:pPr>
        <w:pStyle w:val="ConsPlusNormal"/>
        <w:widowControl/>
        <w:ind w:firstLine="540"/>
        <w:jc w:val="both"/>
      </w:pPr>
      <w:r w:rsidRPr="00966DFC">
        <w:t>8. Проекты планировки подготавливаются в следующих случаях:</w:t>
      </w:r>
    </w:p>
    <w:p w:rsidR="00A51E64" w:rsidRPr="00966DFC" w:rsidRDefault="00A51E64" w:rsidP="00966DFC">
      <w:pPr>
        <w:pStyle w:val="ConsPlusNormal"/>
        <w:widowControl/>
        <w:ind w:firstLine="540"/>
        <w:jc w:val="both"/>
      </w:pPr>
      <w:r w:rsidRPr="00966DFC">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A51E64" w:rsidRPr="00966DFC" w:rsidRDefault="00A51E64" w:rsidP="00966DFC">
      <w:pPr>
        <w:pStyle w:val="ConsPlusNormal"/>
        <w:widowControl/>
        <w:ind w:firstLine="540"/>
        <w:jc w:val="both"/>
      </w:pPr>
      <w:r w:rsidRPr="00966DFC">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A51E64" w:rsidRPr="00966DFC" w:rsidRDefault="00A51E64" w:rsidP="00966DFC">
      <w:pPr>
        <w:pStyle w:val="ConsPlusNormal"/>
        <w:widowControl/>
        <w:ind w:firstLine="540"/>
        <w:jc w:val="both"/>
      </w:pPr>
      <w:r w:rsidRPr="00966DFC">
        <w:t>3) после</w:t>
      </w:r>
      <w:r w:rsidRPr="00966DFC">
        <w:rPr>
          <w:color w:val="FF0000"/>
        </w:rPr>
        <w:t xml:space="preserve"> </w:t>
      </w:r>
      <w:r w:rsidRPr="00966DFC">
        <w:t>внесения изменений в генеральный план, повлекших за собой соответствующие изменения в проекте планировки;</w:t>
      </w:r>
    </w:p>
    <w:p w:rsidR="00A51E64" w:rsidRPr="00966DFC" w:rsidRDefault="00A51E64" w:rsidP="00966DFC">
      <w:pPr>
        <w:pStyle w:val="ConsPlusNormal"/>
        <w:widowControl/>
        <w:ind w:firstLine="540"/>
        <w:jc w:val="both"/>
      </w:pPr>
      <w:r w:rsidRPr="00966DFC">
        <w:t>4) после внесения изменений в Правила землепользования и застройки</w:t>
      </w:r>
      <w:r w:rsidR="008F3DB2" w:rsidRPr="00966DFC">
        <w:t xml:space="preserve">, в случае, если такие изменения затрагивают </w:t>
      </w:r>
      <w:r w:rsidR="000D09D1" w:rsidRPr="00966DFC">
        <w:t xml:space="preserve">параметры </w:t>
      </w:r>
      <w:r w:rsidR="008F3DB2" w:rsidRPr="00966DFC">
        <w:t>ранее утвержденн</w:t>
      </w:r>
      <w:r w:rsidR="000D09D1" w:rsidRPr="00966DFC">
        <w:t>ых</w:t>
      </w:r>
      <w:r w:rsidR="008F3DB2" w:rsidRPr="00966DFC">
        <w:t xml:space="preserve"> </w:t>
      </w:r>
      <w:r w:rsidR="000D09D1" w:rsidRPr="00966DFC">
        <w:t>проектов планировки</w:t>
      </w:r>
      <w:r w:rsidRPr="00966DFC">
        <w:t>.</w:t>
      </w:r>
    </w:p>
    <w:p w:rsidR="00C85E24" w:rsidRPr="00966DFC" w:rsidRDefault="00C85E2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A51E64" w:rsidRPr="00966DFC" w:rsidRDefault="00A51E64" w:rsidP="00966DFC">
      <w:pPr>
        <w:pStyle w:val="ConsPlusNormal"/>
        <w:widowControl/>
        <w:ind w:firstLine="540"/>
        <w:jc w:val="both"/>
      </w:pPr>
      <w:r w:rsidRPr="00966DFC">
        <w:t>1) разделяют один земельный участок на несколько земельных участков;</w:t>
      </w:r>
    </w:p>
    <w:p w:rsidR="00A51E64" w:rsidRPr="00966DFC" w:rsidRDefault="00A51E64" w:rsidP="00966DFC">
      <w:pPr>
        <w:pStyle w:val="ConsPlusNormal"/>
        <w:widowControl/>
        <w:ind w:firstLine="540"/>
        <w:jc w:val="both"/>
      </w:pPr>
      <w:r w:rsidRPr="00966DFC">
        <w:t>2) объединяют несколько земельных участков в один;</w:t>
      </w:r>
    </w:p>
    <w:p w:rsidR="00A51E64" w:rsidRPr="00966DFC" w:rsidRDefault="00A51E64" w:rsidP="00966DFC">
      <w:pPr>
        <w:pStyle w:val="ConsPlusNormal"/>
        <w:widowControl/>
        <w:ind w:firstLine="540"/>
        <w:jc w:val="both"/>
      </w:pPr>
      <w:r w:rsidRPr="00966DFC">
        <w:t>3) изменяют общую границу земельных участков.</w:t>
      </w:r>
    </w:p>
    <w:p w:rsidR="00A51E64" w:rsidRPr="00966DFC" w:rsidRDefault="00A51E64" w:rsidP="00966DFC">
      <w:pPr>
        <w:pStyle w:val="ConsPlusNormal"/>
        <w:widowControl/>
        <w:ind w:firstLine="540"/>
        <w:jc w:val="both"/>
      </w:pPr>
      <w:r w:rsidRPr="00966DFC">
        <w:t>При этом должны соблюдаться следующие требования, установленные статьей 41 Градостроительного кодекса Российской Федерации:</w:t>
      </w:r>
    </w:p>
    <w:p w:rsidR="00A51E64" w:rsidRPr="00966DFC" w:rsidRDefault="00A51E64" w:rsidP="00966DFC">
      <w:pPr>
        <w:pStyle w:val="ConsPlusNormal"/>
        <w:widowControl/>
        <w:ind w:firstLine="540"/>
        <w:jc w:val="both"/>
      </w:pPr>
      <w:r w:rsidRPr="00966DFC">
        <w:lastRenderedPageBreak/>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A51E64" w:rsidRPr="00966DFC" w:rsidRDefault="00A51E64" w:rsidP="00966DFC">
      <w:pPr>
        <w:pStyle w:val="ConsPlusNormal"/>
        <w:widowControl/>
        <w:ind w:firstLine="540"/>
        <w:jc w:val="both"/>
      </w:pPr>
      <w:r w:rsidRPr="00966DFC">
        <w:t xml:space="preserve">2) </w:t>
      </w:r>
      <w:r w:rsidR="00E02F3A" w:rsidRPr="00966DFC">
        <w:t xml:space="preserve">каждый </w:t>
      </w:r>
      <w:r w:rsidRPr="00966DFC">
        <w:t xml:space="preserve">вновь образованный земельный участок </w:t>
      </w:r>
      <w:r w:rsidR="00E42C49" w:rsidRPr="00966DFC">
        <w:t xml:space="preserve">должен </w:t>
      </w:r>
      <w:r w:rsidRPr="00966DFC">
        <w:t>находит</w:t>
      </w:r>
      <w:r w:rsidR="00E42C49" w:rsidRPr="00966DFC">
        <w:t>ь</w:t>
      </w:r>
      <w:r w:rsidRPr="00966DFC">
        <w:t>ся</w:t>
      </w:r>
      <w:r w:rsidR="00E42C49" w:rsidRPr="00966DFC">
        <w:t xml:space="preserve"> только</w:t>
      </w:r>
      <w:r w:rsidRPr="00966DFC">
        <w:t xml:space="preserve"> в</w:t>
      </w:r>
      <w:r w:rsidR="00DA372E" w:rsidRPr="00966DFC">
        <w:t xml:space="preserve"> границах одной территориальной зоны</w:t>
      </w:r>
      <w:r w:rsidRPr="00966DFC">
        <w:t>;</w:t>
      </w:r>
    </w:p>
    <w:p w:rsidR="00A51E64" w:rsidRPr="00966DFC" w:rsidRDefault="00A51E64" w:rsidP="00966DFC">
      <w:pPr>
        <w:pStyle w:val="ConsPlusNormal"/>
        <w:widowControl/>
        <w:ind w:firstLine="540"/>
        <w:jc w:val="both"/>
      </w:pPr>
      <w:r w:rsidRPr="00966DFC">
        <w:t xml:space="preserve">3) </w:t>
      </w:r>
      <w:r w:rsidR="00D374B5" w:rsidRPr="00966DFC">
        <w:t xml:space="preserve">каждый </w:t>
      </w:r>
      <w:r w:rsidRPr="00966DFC">
        <w:t xml:space="preserve">вновь образованный земельный участок </w:t>
      </w:r>
      <w:r w:rsidR="00D374B5" w:rsidRPr="00966DFC">
        <w:t>должен име</w:t>
      </w:r>
      <w:r w:rsidRPr="00966DFC">
        <w:t>т</w:t>
      </w:r>
      <w:r w:rsidR="00D374B5" w:rsidRPr="00966DFC">
        <w:t>ь</w:t>
      </w:r>
      <w:r w:rsidRPr="00966DFC">
        <w:t xml:space="preserve"> подъезд, подход.</w:t>
      </w:r>
    </w:p>
    <w:p w:rsidR="00C85E24" w:rsidRPr="00966DFC" w:rsidRDefault="00C85E2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10. В вышеупомянутых случаях производится подготовка землеустроительной документации в соответствии с законодательством Российской Федерации.</w:t>
      </w:r>
    </w:p>
    <w:p w:rsidR="00C85E24" w:rsidRPr="00966DFC" w:rsidRDefault="00C85E2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11. Проекты планировки территории и проекты межевания территории, подготовленные в составе документации по планировке территории</w:t>
      </w:r>
      <w:r w:rsidR="00322D8C" w:rsidRPr="00966DFC">
        <w:t xml:space="preserve"> на основании решения органов местного самоуправления</w:t>
      </w:r>
      <w:r w:rsidRPr="00966DFC">
        <w:t>, до их утверждения подлежат обязательному рассмотрению на публичных слушаниях.</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21. Подготовка документации по планировке территории</w:t>
      </w:r>
    </w:p>
    <w:p w:rsidR="00A51E64" w:rsidRPr="00966DFC" w:rsidRDefault="00A51E64" w:rsidP="00966DFC">
      <w:pPr>
        <w:pStyle w:val="ConsPlusNormal"/>
        <w:widowControl/>
        <w:ind w:firstLine="532"/>
      </w:pPr>
    </w:p>
    <w:p w:rsidR="00A51E64" w:rsidRPr="00966DFC" w:rsidRDefault="00A51E64" w:rsidP="00966DFC">
      <w:pPr>
        <w:pStyle w:val="ConsPlusNormal"/>
        <w:widowControl/>
        <w:ind w:firstLine="540"/>
        <w:jc w:val="both"/>
      </w:pPr>
      <w:r w:rsidRPr="00966DFC">
        <w:t xml:space="preserve">1. Подготовка документации по планировке территории осуществляется на основании генерального плана Ерзовского </w:t>
      </w:r>
      <w:r w:rsidR="00A645CF" w:rsidRPr="00966DFC">
        <w:t>городского поселения</w:t>
      </w:r>
      <w:r w:rsidRPr="00966DFC">
        <w:t>,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A51E64" w:rsidRPr="00966DFC" w:rsidRDefault="00A51E64" w:rsidP="00966DFC">
      <w:pPr>
        <w:pStyle w:val="ConsPlusNormal"/>
        <w:widowControl/>
        <w:ind w:firstLine="540"/>
        <w:jc w:val="both"/>
      </w:pPr>
      <w:r w:rsidRPr="00966DFC">
        <w:t xml:space="preserve">2. Решение о подготовке документации по планировке территории Ерзовского </w:t>
      </w:r>
      <w:r w:rsidR="00A645CF" w:rsidRPr="00966DFC">
        <w:t>городского поселения</w:t>
      </w:r>
      <w:r w:rsidRPr="00966DFC">
        <w:t xml:space="preserve"> принимается Главой во исполнение полномочий Администрации, указанных в части 5 статьи 10 настоящих Правил.</w:t>
      </w:r>
    </w:p>
    <w:p w:rsidR="00A51E64" w:rsidRPr="00966DFC" w:rsidRDefault="00A51E64" w:rsidP="00966DFC">
      <w:pPr>
        <w:pStyle w:val="ConsPlusNormal"/>
        <w:widowControl/>
        <w:ind w:firstLine="540"/>
        <w:jc w:val="both"/>
      </w:pPr>
      <w:r w:rsidRPr="00966DFC">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w:t>
      </w:r>
      <w:r w:rsidRPr="00966DFC">
        <w:rPr>
          <w:shd w:val="clear" w:color="auto" w:fill="FFFF00"/>
        </w:rPr>
        <w:t xml:space="preserve"> </w:t>
      </w:r>
      <w:r w:rsidRPr="00966DFC">
        <w:t>области, органами местного самоуправления Городищенского муниципального района.</w:t>
      </w:r>
    </w:p>
    <w:p w:rsidR="00A51E64" w:rsidRPr="00966DFC" w:rsidRDefault="00A51E64" w:rsidP="00966DFC">
      <w:pPr>
        <w:pStyle w:val="ConsPlusNormal"/>
        <w:widowControl/>
        <w:ind w:firstLine="540"/>
        <w:jc w:val="both"/>
      </w:pPr>
      <w:r w:rsidRPr="00966DFC">
        <w:t xml:space="preserve">4. Решение о подготовке документации по планировке территории Ерзовского </w:t>
      </w:r>
      <w:r w:rsidR="00A645CF" w:rsidRPr="00966DFC">
        <w:t xml:space="preserve">городского поселения </w:t>
      </w:r>
      <w:r w:rsidRPr="00966DFC">
        <w:t xml:space="preserve">подлежит опубликованию в порядке, установленном для официального опубликования муниципальных правовых актов Ерзовского </w:t>
      </w:r>
      <w:r w:rsidR="00A645CF" w:rsidRPr="00966DFC">
        <w:t>городского поселения</w:t>
      </w:r>
      <w:r w:rsidRPr="00966DFC">
        <w:t xml:space="preserve">, иной официальной информации, в течение трех дней со дня принятия такого решения и размещается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t xml:space="preserve">5. В случае подготовки документации по планировке территории по инициативе Главы ее финансирование осуществляется за счет средств бюджета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A51E64" w:rsidRPr="00966DFC" w:rsidRDefault="00A51E64" w:rsidP="00966DFC">
      <w:pPr>
        <w:pStyle w:val="ConsPlusNormal"/>
        <w:widowControl/>
        <w:ind w:firstLine="540"/>
        <w:jc w:val="both"/>
      </w:pPr>
      <w:r w:rsidRPr="00966DFC">
        <w:t>7. Физические или юридические лица могут обеспечивать подготовку документации по планировке территории за счет их средств.</w:t>
      </w:r>
    </w:p>
    <w:p w:rsidR="00A51E64" w:rsidRPr="00966DFC" w:rsidRDefault="00A51E64" w:rsidP="00966DFC">
      <w:pPr>
        <w:pStyle w:val="ConsPlusNormal"/>
        <w:widowControl/>
        <w:ind w:firstLine="540"/>
        <w:jc w:val="both"/>
      </w:pPr>
      <w:r w:rsidRPr="00966DFC">
        <w:t>8. По окончании выполнения работ по подготовке документации по планировке территории</w:t>
      </w:r>
      <w:r w:rsidRPr="00966DFC">
        <w:rPr>
          <w:shd w:val="clear" w:color="auto" w:fill="FFFF00"/>
        </w:rPr>
        <w:t xml:space="preserve"> </w:t>
      </w:r>
      <w:r w:rsidRPr="00966DFC">
        <w:t>Администрация в течение 30 дней осуществляет ее проверку на соответствие генеральному плану, настоящим Правилам, техническим регламентам.</w:t>
      </w:r>
    </w:p>
    <w:p w:rsidR="00A51E64" w:rsidRPr="00966DFC" w:rsidRDefault="00A51E64" w:rsidP="00966DFC">
      <w:pPr>
        <w:pStyle w:val="ConsPlusNormal"/>
        <w:widowControl/>
        <w:ind w:firstLine="540"/>
        <w:jc w:val="both"/>
      </w:pPr>
      <w:r w:rsidRPr="00966DFC">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A51E64" w:rsidRPr="00966DFC" w:rsidRDefault="00A51E64" w:rsidP="00966DFC">
      <w:pPr>
        <w:pStyle w:val="ConsPlusNormal"/>
        <w:widowControl/>
        <w:ind w:firstLine="540"/>
        <w:jc w:val="both"/>
      </w:pPr>
      <w:r w:rsidRPr="00966DFC">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A51E64" w:rsidRPr="00966DFC" w:rsidRDefault="00A51E64" w:rsidP="00966DFC">
      <w:pPr>
        <w:pStyle w:val="ConsPlusNormal"/>
        <w:widowControl/>
        <w:ind w:firstLine="540"/>
        <w:jc w:val="both"/>
      </w:pPr>
      <w:r w:rsidRPr="00966DFC">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A51E64" w:rsidRPr="00966DFC" w:rsidRDefault="00A51E64" w:rsidP="00966DFC">
      <w:pPr>
        <w:pStyle w:val="ConsPlusNormal"/>
        <w:widowControl/>
        <w:ind w:firstLine="540"/>
        <w:jc w:val="both"/>
      </w:pPr>
      <w:r w:rsidRPr="00966DFC">
        <w:t xml:space="preserve">13. Утвержденная документация по планировке территории Ерзовского </w:t>
      </w:r>
      <w:r w:rsidR="00A645CF" w:rsidRPr="00966DFC">
        <w:t xml:space="preserve">городского поселения </w:t>
      </w:r>
      <w:r w:rsidRPr="00966DFC">
        <w:t xml:space="preserve">подлежит опубликованию в порядке, установленном для официального опубликования муниципальных правовых актов Ерзовского </w:t>
      </w:r>
      <w:r w:rsidR="00A645CF" w:rsidRPr="00966DFC">
        <w:t>городского поселения</w:t>
      </w:r>
      <w:r w:rsidRPr="00966DFC">
        <w:t xml:space="preserve">, в течение семи дней со дня утверждения указанной документации и размещается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lastRenderedPageBreak/>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A51E64" w:rsidRPr="00966DFC" w:rsidRDefault="00A51E64" w:rsidP="00966DFC">
      <w:pPr>
        <w:pStyle w:val="ConsPlusNormal"/>
        <w:widowControl/>
        <w:ind w:firstLine="540"/>
        <w:jc w:val="both"/>
      </w:pPr>
      <w:r w:rsidRPr="00966DFC">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A51E64" w:rsidRPr="00966DFC" w:rsidRDefault="00A51E64" w:rsidP="00966DFC">
      <w:pPr>
        <w:pStyle w:val="ConsPlusNormal"/>
        <w:widowControl/>
        <w:ind w:firstLine="540"/>
        <w:jc w:val="both"/>
      </w:pPr>
      <w:r w:rsidRPr="00966DFC">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22. Подготовка градостроительных планов земельных участков</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A51E64" w:rsidRPr="00966DFC" w:rsidRDefault="00A51E64" w:rsidP="00966DFC">
      <w:pPr>
        <w:pStyle w:val="ConsPlusNormal"/>
        <w:widowControl/>
        <w:ind w:firstLine="540"/>
        <w:jc w:val="both"/>
      </w:pPr>
      <w:r w:rsidRPr="00966DFC">
        <w:t>2. Градостроительные планы земельных участков утверждаются в установленном порядке Главой:</w:t>
      </w:r>
    </w:p>
    <w:p w:rsidR="00A51E64" w:rsidRPr="00966DFC" w:rsidRDefault="00A51E64" w:rsidP="00966DFC">
      <w:pPr>
        <w:pStyle w:val="ConsPlusNormal"/>
        <w:widowControl/>
        <w:ind w:firstLine="540"/>
        <w:jc w:val="both"/>
      </w:pPr>
      <w:r w:rsidRPr="00966DFC">
        <w:t>1) в составе проектов межевания в случаях:</w:t>
      </w:r>
    </w:p>
    <w:p w:rsidR="00A51E64" w:rsidRPr="00966DFC" w:rsidRDefault="00A51E64" w:rsidP="00966DFC">
      <w:pPr>
        <w:pStyle w:val="ConsPlusNormal"/>
        <w:widowControl/>
        <w:ind w:firstLine="540"/>
        <w:jc w:val="both"/>
      </w:pPr>
      <w:r w:rsidRPr="00966DFC">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A51E64" w:rsidRPr="00966DFC" w:rsidRDefault="00A51E64" w:rsidP="00966DFC">
      <w:pPr>
        <w:pStyle w:val="ConsPlusNormal"/>
        <w:widowControl/>
        <w:ind w:firstLine="540"/>
        <w:jc w:val="both"/>
      </w:pPr>
      <w:r w:rsidRPr="00966DFC">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A51E64" w:rsidRPr="00966DFC" w:rsidRDefault="00A51E64" w:rsidP="00966DFC">
      <w:pPr>
        <w:pStyle w:val="ConsPlusNormal"/>
        <w:widowControl/>
        <w:ind w:firstLine="540"/>
        <w:jc w:val="both"/>
      </w:pPr>
      <w:r w:rsidRPr="00966DFC">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C86607" w:rsidRPr="00966DFC" w:rsidRDefault="00C86607" w:rsidP="00966DFC">
      <w:pPr>
        <w:pStyle w:val="ConsPlusNormal"/>
        <w:widowControl/>
        <w:ind w:firstLine="540"/>
        <w:jc w:val="both"/>
      </w:pPr>
    </w:p>
    <w:p w:rsidR="00A51E64" w:rsidRPr="00966DFC" w:rsidRDefault="00A51E64" w:rsidP="00966DFC">
      <w:pPr>
        <w:pStyle w:val="ConsPlusNormal"/>
        <w:widowControl/>
        <w:ind w:firstLine="540"/>
        <w:jc w:val="both"/>
      </w:pPr>
      <w:r w:rsidRPr="00966DFC">
        <w:t>3. В градостроительных планах земельных участков указываются:</w:t>
      </w:r>
    </w:p>
    <w:p w:rsidR="00A51E64" w:rsidRPr="00966DFC" w:rsidRDefault="00A51E64" w:rsidP="00966DFC">
      <w:pPr>
        <w:pStyle w:val="ConsPlusNormal"/>
        <w:widowControl/>
        <w:ind w:firstLine="540"/>
        <w:jc w:val="both"/>
      </w:pPr>
      <w:r w:rsidRPr="00966DFC">
        <w:t>1) границы земельных участков с обозначением координат поворотных точек;</w:t>
      </w:r>
    </w:p>
    <w:p w:rsidR="00A51E64" w:rsidRPr="00966DFC" w:rsidRDefault="00A51E64" w:rsidP="00966DFC">
      <w:pPr>
        <w:pStyle w:val="ConsPlusNormal"/>
        <w:widowControl/>
        <w:ind w:firstLine="540"/>
        <w:jc w:val="both"/>
      </w:pPr>
      <w:r w:rsidRPr="00966DFC">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A51E64" w:rsidRPr="00966DFC" w:rsidRDefault="00A51E64" w:rsidP="00966DFC">
      <w:pPr>
        <w:pStyle w:val="ConsPlusNormal"/>
        <w:widowControl/>
        <w:ind w:firstLine="540"/>
        <w:jc w:val="both"/>
      </w:pPr>
      <w:r w:rsidRPr="00966DFC">
        <w:t xml:space="preserve">3) минимальные отступы от границ земельных участков, обозначающие места, за пределами которых запрещается </w:t>
      </w:r>
      <w:r w:rsidR="000F3CDA" w:rsidRPr="00966DFC">
        <w:t>строительство</w:t>
      </w:r>
      <w:r w:rsidRPr="00966DFC">
        <w:t xml:space="preserve"> здани</w:t>
      </w:r>
      <w:r w:rsidR="000F3CDA" w:rsidRPr="00966DFC">
        <w:t>й</w:t>
      </w:r>
      <w:r w:rsidRPr="00966DFC">
        <w:t>, строени</w:t>
      </w:r>
      <w:r w:rsidR="000F3CDA" w:rsidRPr="00966DFC">
        <w:t>й</w:t>
      </w:r>
      <w:r w:rsidRPr="00966DFC">
        <w:t>, сооружени</w:t>
      </w:r>
      <w:r w:rsidR="000F3CDA" w:rsidRPr="00966DFC">
        <w:t>й</w:t>
      </w:r>
      <w:r w:rsidRPr="00966DFC">
        <w:t>;</w:t>
      </w:r>
    </w:p>
    <w:p w:rsidR="00A51E64" w:rsidRPr="00966DFC" w:rsidRDefault="00A51E64" w:rsidP="00966DFC">
      <w:pPr>
        <w:pStyle w:val="ConsPlusNormal"/>
        <w:widowControl/>
        <w:ind w:firstLine="567"/>
        <w:jc w:val="both"/>
      </w:pPr>
      <w:proofErr w:type="gramStart"/>
      <w:r w:rsidRPr="00966DFC">
        <w:t>4) информация о градостроительных регламентах</w:t>
      </w:r>
      <w:r w:rsidR="006E2119" w:rsidRPr="00966DFC">
        <w:t xml:space="preserve"> </w:t>
      </w:r>
      <w:r w:rsidR="006E2119" w:rsidRPr="00966DFC">
        <w:rPr>
          <w:color w:val="000000"/>
        </w:rPr>
        <w:t>(в случае, если на земельный участок распространяется действие градостроительного регламента)</w:t>
      </w:r>
      <w:r w:rsidRPr="00966DFC">
        <w:t>,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w:t>
      </w:r>
      <w:r w:rsidR="006E2119" w:rsidRPr="00966DFC">
        <w:t>ных участков не</w:t>
      </w:r>
      <w:proofErr w:type="gramEnd"/>
      <w:r w:rsidR="006E2119" w:rsidRPr="00966DFC">
        <w:t xml:space="preserve"> устанавливаются. </w:t>
      </w:r>
      <w:r w:rsidR="006E2119" w:rsidRPr="00966DFC">
        <w:rPr>
          <w:color w:val="000000"/>
        </w:rPr>
        <w:t xml:space="preserve">При этом,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006E2119" w:rsidRPr="00966DFC">
        <w:rPr>
          <w:color w:val="000000"/>
        </w:rPr>
        <w:t>о</w:t>
      </w:r>
      <w:proofErr w:type="gramEnd"/>
      <w:r w:rsidR="006E2119" w:rsidRPr="00966DFC">
        <w:rPr>
          <w:color w:val="000000"/>
        </w:rPr>
        <w:t xml:space="preserve"> всех предусмотренных градостроительным регламентом видах разрешенного использования земельного участка;</w:t>
      </w:r>
      <w:r w:rsidR="006E2119" w:rsidRPr="00966DFC">
        <w:rPr>
          <w:color w:val="000000"/>
        </w:rPr>
        <w:br/>
      </w:r>
      <w:r w:rsidR="006E2119" w:rsidRPr="00966DFC">
        <w:t xml:space="preserve">           </w:t>
      </w:r>
      <w:r w:rsidRPr="00966DFC">
        <w:t xml:space="preserve">5) информация о наличии в расположенных границах земельного участка объектов капитального строительства, объектов культурного наследия, </w:t>
      </w:r>
      <w:r w:rsidR="00D57117" w:rsidRPr="00966DFC">
        <w:t xml:space="preserve">на которые </w:t>
      </w:r>
      <w:r w:rsidRPr="00966DFC">
        <w:t>действие градостроительных регламентов не распространяется;</w:t>
      </w:r>
    </w:p>
    <w:p w:rsidR="00A51E64" w:rsidRPr="00966DFC" w:rsidRDefault="00A51E64" w:rsidP="00966DFC">
      <w:pPr>
        <w:pStyle w:val="ConsPlusNormal"/>
        <w:widowControl/>
        <w:ind w:firstLine="540"/>
        <w:jc w:val="both"/>
      </w:pPr>
      <w:r w:rsidRPr="00966DFC">
        <w:t>6) границы зон охраны объектов культурного наследия и зон с особыми условиями использования территории;</w:t>
      </w:r>
    </w:p>
    <w:p w:rsidR="00A51E64" w:rsidRPr="00966DFC" w:rsidRDefault="00A51E64" w:rsidP="00966DFC">
      <w:pPr>
        <w:pStyle w:val="ConsPlusNormal"/>
        <w:widowControl/>
        <w:ind w:firstLine="540"/>
        <w:jc w:val="both"/>
      </w:pPr>
      <w:r w:rsidRPr="00966DFC">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51E64" w:rsidRPr="00966DFC" w:rsidRDefault="00A51E64" w:rsidP="00966DFC">
      <w:pPr>
        <w:pStyle w:val="ConsPlusNormal"/>
        <w:widowControl/>
        <w:ind w:firstLine="540"/>
        <w:jc w:val="both"/>
      </w:pPr>
      <w:r w:rsidRPr="00966DFC">
        <w:t>8) информация о допустимости или недопустимости деления земельного участка на несколько земельных участков меньшего размера;</w:t>
      </w:r>
    </w:p>
    <w:p w:rsidR="0096795A" w:rsidRPr="00966DFC" w:rsidRDefault="0096795A" w:rsidP="00966DFC">
      <w:pPr>
        <w:pStyle w:val="ConsPlusNormal"/>
        <w:widowControl/>
        <w:ind w:firstLine="540"/>
        <w:jc w:val="both"/>
      </w:pPr>
      <w:r w:rsidRPr="00966DFC">
        <w:rPr>
          <w:color w:val="000000"/>
        </w:rPr>
        <w:t>9) информация о технических условиях подключения объектов капитального строительства к сетям инженерно-технического обеспечения</w:t>
      </w:r>
    </w:p>
    <w:p w:rsidR="00A51E64" w:rsidRPr="00966DFC" w:rsidRDefault="0096795A" w:rsidP="00966DFC">
      <w:pPr>
        <w:pStyle w:val="ConsPlusNormal"/>
        <w:widowControl/>
        <w:ind w:firstLine="540"/>
        <w:jc w:val="both"/>
      </w:pPr>
      <w:r w:rsidRPr="00966DFC">
        <w:lastRenderedPageBreak/>
        <w:t>10</w:t>
      </w:r>
      <w:r w:rsidR="00A51E64" w:rsidRPr="00966DFC">
        <w:t>)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w:t>
      </w:r>
      <w:r w:rsidR="00EA1D32" w:rsidRPr="00966DFC">
        <w:t xml:space="preserve"> или</w:t>
      </w:r>
      <w:r w:rsidR="00A51E64" w:rsidRPr="00966DFC">
        <w:t xml:space="preserve"> муниципальных нужд.</w:t>
      </w:r>
    </w:p>
    <w:p w:rsidR="00183F99" w:rsidRPr="00966DFC" w:rsidRDefault="00183F99" w:rsidP="00966DFC">
      <w:pPr>
        <w:pStyle w:val="ConsPlusNormal"/>
        <w:widowControl/>
        <w:ind w:firstLine="540"/>
        <w:jc w:val="both"/>
      </w:pPr>
    </w:p>
    <w:p w:rsidR="00A51E64" w:rsidRPr="00966DFC" w:rsidRDefault="00A51E64" w:rsidP="00966DFC">
      <w:pPr>
        <w:pStyle w:val="ConsPlusNormal"/>
        <w:widowControl/>
        <w:ind w:firstLine="540"/>
        <w:jc w:val="both"/>
      </w:pPr>
      <w:r w:rsidRPr="00966DFC">
        <w:t>4. Подготовка градостроительных планов земельных участков является обязательной</w:t>
      </w:r>
      <w:r w:rsidR="00847172" w:rsidRPr="00966DFC">
        <w:t>,</w:t>
      </w:r>
      <w:r w:rsidRPr="00966DFC">
        <w:t xml:space="preserve"> в случаях:</w:t>
      </w:r>
    </w:p>
    <w:p w:rsidR="000C23C2" w:rsidRPr="00966DFC" w:rsidRDefault="000C23C2" w:rsidP="00966DFC">
      <w:pPr>
        <w:pStyle w:val="ConsPlusNormal"/>
        <w:widowControl/>
        <w:ind w:firstLine="540"/>
        <w:jc w:val="both"/>
      </w:pPr>
      <w:r w:rsidRPr="00966DFC">
        <w:t xml:space="preserve">1) подготовки проекта межевания </w:t>
      </w:r>
      <w:r w:rsidR="0096271C" w:rsidRPr="00966DFC">
        <w:t>территории, в границах которой необходимо установление границ незастроенных земельных участков</w:t>
      </w:r>
      <w:r w:rsidRPr="00966DFC">
        <w:t>;</w:t>
      </w:r>
    </w:p>
    <w:p w:rsidR="00225D67" w:rsidRPr="00966DFC" w:rsidRDefault="00225D67" w:rsidP="00966DFC">
      <w:pPr>
        <w:suppressAutoHyphens w:val="0"/>
        <w:autoSpaceDE w:val="0"/>
        <w:autoSpaceDN w:val="0"/>
        <w:adjustRightInd w:val="0"/>
        <w:ind w:firstLine="540"/>
        <w:rPr>
          <w:color w:val="auto"/>
          <w:lang w:eastAsia="ru-RU"/>
        </w:rPr>
      </w:pPr>
      <w:r w:rsidRPr="00966DFC">
        <w:rPr>
          <w:color w:val="auto"/>
          <w:lang w:eastAsia="ru-RU"/>
        </w:rPr>
        <w:t xml:space="preserve">2) выноса границ земельных участков на местность – в случаях </w:t>
      </w:r>
      <w:proofErr w:type="gramStart"/>
      <w:r w:rsidRPr="00966DFC">
        <w:rPr>
          <w:color w:val="auto"/>
          <w:lang w:eastAsia="ru-RU"/>
        </w:rPr>
        <w:t>градостроительной</w:t>
      </w:r>
      <w:proofErr w:type="gramEnd"/>
      <w:r w:rsidRPr="00966DFC">
        <w:rPr>
          <w:color w:val="auto"/>
          <w:lang w:eastAsia="ru-RU"/>
        </w:rPr>
        <w:t xml:space="preserve"> </w:t>
      </w:r>
      <w:proofErr w:type="spellStart"/>
      <w:r w:rsidRPr="00966DFC">
        <w:rPr>
          <w:color w:val="auto"/>
          <w:lang w:eastAsia="ru-RU"/>
        </w:rPr>
        <w:t>подго</w:t>
      </w:r>
      <w:proofErr w:type="spellEnd"/>
      <w:r w:rsidRPr="00966DFC">
        <w:rPr>
          <w:color w:val="auto"/>
          <w:lang w:eastAsia="ru-RU"/>
        </w:rPr>
        <w:t>-</w:t>
      </w:r>
    </w:p>
    <w:p w:rsidR="00225D67" w:rsidRPr="00966DFC" w:rsidRDefault="00225D67" w:rsidP="00966DFC">
      <w:pPr>
        <w:suppressAutoHyphens w:val="0"/>
        <w:autoSpaceDE w:val="0"/>
        <w:autoSpaceDN w:val="0"/>
        <w:adjustRightInd w:val="0"/>
        <w:rPr>
          <w:color w:val="auto"/>
          <w:lang w:eastAsia="ru-RU"/>
        </w:rPr>
      </w:pPr>
      <w:proofErr w:type="spellStart"/>
      <w:r w:rsidRPr="00966DFC">
        <w:rPr>
          <w:color w:val="auto"/>
          <w:lang w:eastAsia="ru-RU"/>
        </w:rPr>
        <w:t>товки</w:t>
      </w:r>
      <w:proofErr w:type="spellEnd"/>
      <w:r w:rsidRPr="00966DFC">
        <w:rPr>
          <w:color w:val="auto"/>
          <w:lang w:eastAsia="ru-RU"/>
        </w:rPr>
        <w:t xml:space="preserve"> и формирования земельных участков из состава государственных, муниципальных</w:t>
      </w:r>
    </w:p>
    <w:p w:rsidR="00225D67" w:rsidRPr="00966DFC" w:rsidRDefault="00225D67" w:rsidP="00966DFC">
      <w:pPr>
        <w:suppressAutoHyphens w:val="0"/>
        <w:autoSpaceDE w:val="0"/>
        <w:autoSpaceDN w:val="0"/>
        <w:adjustRightInd w:val="0"/>
        <w:rPr>
          <w:color w:val="auto"/>
          <w:lang w:eastAsia="ru-RU"/>
        </w:rPr>
      </w:pPr>
      <w:r w:rsidRPr="00966DFC">
        <w:rPr>
          <w:color w:val="auto"/>
          <w:lang w:eastAsia="ru-RU"/>
        </w:rPr>
        <w:t>земель;</w:t>
      </w:r>
    </w:p>
    <w:p w:rsidR="00A51E64" w:rsidRPr="00966DFC" w:rsidRDefault="00225D67" w:rsidP="00966DFC">
      <w:pPr>
        <w:pStyle w:val="ConsPlusNormal"/>
        <w:widowControl/>
        <w:ind w:firstLine="540"/>
        <w:jc w:val="both"/>
      </w:pPr>
      <w:r w:rsidRPr="00966DFC">
        <w:t>3</w:t>
      </w:r>
      <w:r w:rsidR="00A51E64" w:rsidRPr="00966DFC">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A51E64" w:rsidRPr="00966DFC" w:rsidRDefault="00225D67" w:rsidP="00966DFC">
      <w:pPr>
        <w:pStyle w:val="ConsPlusNormal"/>
        <w:widowControl/>
        <w:ind w:firstLine="540"/>
        <w:jc w:val="both"/>
      </w:pPr>
      <w:r w:rsidRPr="00966DFC">
        <w:t>4</w:t>
      </w:r>
      <w:r w:rsidR="00A51E64" w:rsidRPr="00966DFC">
        <w:t>) принятия решений об изъятии, в том числе путем выкупа, резервировании земельных участков для государственных и муниципальных нужд;</w:t>
      </w:r>
    </w:p>
    <w:p w:rsidR="00A51E64" w:rsidRPr="00966DFC" w:rsidRDefault="00225D67" w:rsidP="00966DFC">
      <w:pPr>
        <w:pStyle w:val="ConsPlusNormal"/>
        <w:widowControl/>
        <w:ind w:firstLine="540"/>
        <w:jc w:val="both"/>
      </w:pPr>
      <w:r w:rsidRPr="00966DFC">
        <w:t>5</w:t>
      </w:r>
      <w:r w:rsidR="00A51E64" w:rsidRPr="00966DFC">
        <w:t>) подготовки проектной документации для строительства, реконструкции;</w:t>
      </w:r>
    </w:p>
    <w:p w:rsidR="00A51E64" w:rsidRPr="00966DFC" w:rsidRDefault="00225D67" w:rsidP="00966DFC">
      <w:pPr>
        <w:pStyle w:val="ConsPlusNormal"/>
        <w:widowControl/>
        <w:ind w:firstLine="540"/>
        <w:jc w:val="both"/>
      </w:pPr>
      <w:r w:rsidRPr="00966DFC">
        <w:t>6</w:t>
      </w:r>
      <w:r w:rsidR="00A51E64" w:rsidRPr="00966DFC">
        <w:t>) выдачи разрешений на строительство;</w:t>
      </w:r>
    </w:p>
    <w:p w:rsidR="00A51E64" w:rsidRPr="00966DFC" w:rsidRDefault="00225D67" w:rsidP="00966DFC">
      <w:pPr>
        <w:pStyle w:val="ConsPlusNormal"/>
        <w:widowControl/>
        <w:ind w:firstLine="540"/>
        <w:jc w:val="both"/>
      </w:pPr>
      <w:r w:rsidRPr="00966DFC">
        <w:t>7</w:t>
      </w:r>
      <w:r w:rsidR="00A51E64" w:rsidRPr="00966DFC">
        <w:t>) выдачи разрешений на ввод объектов в эксплуатацию.</w:t>
      </w:r>
    </w:p>
    <w:p w:rsidR="007139AA" w:rsidRPr="00966DFC" w:rsidRDefault="007139AA" w:rsidP="00966DFC">
      <w:pPr>
        <w:pStyle w:val="ConsPlusNormal"/>
        <w:widowControl/>
        <w:ind w:firstLine="540"/>
        <w:jc w:val="both"/>
      </w:pPr>
    </w:p>
    <w:p w:rsidR="007139AA" w:rsidRPr="00966DFC" w:rsidRDefault="007139AA" w:rsidP="00966DFC">
      <w:pPr>
        <w:pStyle w:val="ConsPlusNormal"/>
        <w:widowControl/>
        <w:ind w:firstLine="540"/>
        <w:jc w:val="both"/>
      </w:pPr>
      <w:r w:rsidRPr="00966DFC">
        <w:t>5 Подготовка градостроительных планов не осуществляется применительно к земельным участкам, на котор</w:t>
      </w:r>
      <w:r w:rsidR="008E1CB5" w:rsidRPr="00966DFC">
        <w:t>ых расположены линейные объекты.</w:t>
      </w:r>
    </w:p>
    <w:p w:rsidR="008E1CB5" w:rsidRPr="00966DFC" w:rsidRDefault="008E1CB5" w:rsidP="00966DFC">
      <w:pPr>
        <w:pStyle w:val="ConsPlusNormal"/>
        <w:widowControl/>
        <w:ind w:firstLine="540"/>
        <w:jc w:val="both"/>
      </w:pPr>
    </w:p>
    <w:p w:rsidR="008E1CB5" w:rsidRPr="00966DFC" w:rsidRDefault="008E1CB5" w:rsidP="00966DFC">
      <w:pPr>
        <w:suppressAutoHyphens w:val="0"/>
        <w:autoSpaceDE w:val="0"/>
        <w:autoSpaceDN w:val="0"/>
        <w:adjustRightInd w:val="0"/>
        <w:ind w:firstLine="540"/>
        <w:jc w:val="both"/>
        <w:rPr>
          <w:b/>
          <w:bCs/>
          <w:i/>
          <w:color w:val="auto"/>
          <w:lang w:eastAsia="ru-RU"/>
        </w:rPr>
      </w:pPr>
      <w:r w:rsidRPr="00966DFC">
        <w:rPr>
          <w:b/>
          <w:bCs/>
          <w:i/>
          <w:color w:val="auto"/>
          <w:lang w:eastAsia="ru-RU"/>
        </w:rPr>
        <w:t>Статья 22.1 Общие положения градостроительной подготовки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p>
    <w:p w:rsidR="008E1CB5" w:rsidRPr="00966DFC" w:rsidRDefault="008E1CB5" w:rsidP="00966DFC">
      <w:pPr>
        <w:suppressAutoHyphens w:val="0"/>
        <w:autoSpaceDE w:val="0"/>
        <w:autoSpaceDN w:val="0"/>
        <w:adjustRightInd w:val="0"/>
        <w:ind w:firstLine="540"/>
        <w:jc w:val="both"/>
        <w:rPr>
          <w:color w:val="auto"/>
          <w:lang w:eastAsia="ru-RU"/>
        </w:rPr>
      </w:pPr>
      <w:r w:rsidRPr="00966DFC">
        <w:rPr>
          <w:color w:val="auto"/>
          <w:lang w:eastAsia="ru-RU"/>
        </w:rPr>
        <w:t>1. Градостроительная подготовка земельных участков –</w:t>
      </w:r>
      <w:r w:rsidR="00BB64FB" w:rsidRPr="00966DFC">
        <w:rPr>
          <w:color w:val="auto"/>
          <w:lang w:eastAsia="ru-RU"/>
        </w:rPr>
        <w:t xml:space="preserve"> действия органов местного само</w:t>
      </w:r>
      <w:r w:rsidRPr="00966DFC">
        <w:rPr>
          <w:color w:val="auto"/>
          <w:lang w:eastAsia="ru-RU"/>
        </w:rPr>
        <w:t>управления, осуществляемые в соответствии с градостроительным законодательством,</w:t>
      </w:r>
      <w:r w:rsidR="00BB64FB" w:rsidRPr="00966DFC">
        <w:rPr>
          <w:color w:val="auto"/>
          <w:lang w:eastAsia="ru-RU"/>
        </w:rPr>
        <w:t xml:space="preserve"> </w:t>
      </w:r>
      <w:r w:rsidRPr="00966DFC">
        <w:rPr>
          <w:color w:val="auto"/>
          <w:lang w:eastAsia="ru-RU"/>
        </w:rPr>
        <w:t xml:space="preserve">применительно </w:t>
      </w:r>
      <w:proofErr w:type="gramStart"/>
      <w:r w:rsidRPr="00966DFC">
        <w:rPr>
          <w:color w:val="auto"/>
          <w:lang w:eastAsia="ru-RU"/>
        </w:rPr>
        <w:t>к</w:t>
      </w:r>
      <w:proofErr w:type="gramEnd"/>
      <w:r w:rsidRPr="00966DFC">
        <w:rPr>
          <w:color w:val="auto"/>
          <w:lang w:eastAsia="ru-RU"/>
        </w:rPr>
        <w:t>:</w:t>
      </w:r>
    </w:p>
    <w:p w:rsidR="008E1CB5" w:rsidRPr="00966DFC" w:rsidRDefault="008E1CB5" w:rsidP="00966DFC">
      <w:pPr>
        <w:suppressAutoHyphens w:val="0"/>
        <w:autoSpaceDE w:val="0"/>
        <w:autoSpaceDN w:val="0"/>
        <w:adjustRightInd w:val="0"/>
        <w:ind w:firstLine="540"/>
        <w:jc w:val="both"/>
        <w:rPr>
          <w:color w:val="auto"/>
          <w:lang w:eastAsia="ru-RU"/>
        </w:rPr>
      </w:pPr>
      <w:r w:rsidRPr="00966DFC">
        <w:rPr>
          <w:color w:val="auto"/>
          <w:lang w:eastAsia="ru-RU"/>
        </w:rPr>
        <w:t>1) неразделенным на земельные участки территориям</w:t>
      </w:r>
      <w:r w:rsidR="00BB64FB" w:rsidRPr="00966DFC">
        <w:rPr>
          <w:color w:val="auto"/>
          <w:lang w:eastAsia="ru-RU"/>
        </w:rPr>
        <w:t xml:space="preserve"> посредством подготовки докумен</w:t>
      </w:r>
      <w:r w:rsidRPr="00966DFC">
        <w:rPr>
          <w:color w:val="auto"/>
          <w:lang w:eastAsia="ru-RU"/>
        </w:rPr>
        <w:t>тации по планировке территории (проектов планировки</w:t>
      </w:r>
      <w:r w:rsidR="00BB64FB" w:rsidRPr="00966DFC">
        <w:rPr>
          <w:color w:val="auto"/>
          <w:lang w:eastAsia="ru-RU"/>
        </w:rPr>
        <w:t>, проектов межевания), результа</w:t>
      </w:r>
      <w:r w:rsidRPr="00966DFC">
        <w:rPr>
          <w:color w:val="auto"/>
          <w:lang w:eastAsia="ru-RU"/>
        </w:rPr>
        <w:t>том которых являются градостроительные планы земельных участков, используемые для</w:t>
      </w:r>
      <w:r w:rsidR="00BB64FB" w:rsidRPr="00966DFC">
        <w:rPr>
          <w:color w:val="auto"/>
          <w:lang w:eastAsia="ru-RU"/>
        </w:rPr>
        <w:t xml:space="preserve"> </w:t>
      </w:r>
      <w:r w:rsidRPr="00966DFC">
        <w:rPr>
          <w:color w:val="auto"/>
          <w:lang w:eastAsia="ru-RU"/>
        </w:rPr>
        <w:t>проведения землеустроительных работ, принятия ре</w:t>
      </w:r>
      <w:r w:rsidR="00BB64FB" w:rsidRPr="00966DFC">
        <w:rPr>
          <w:color w:val="auto"/>
          <w:lang w:eastAsia="ru-RU"/>
        </w:rPr>
        <w:t>шений о предоставлении сформиро</w:t>
      </w:r>
      <w:r w:rsidRPr="00966DFC">
        <w:rPr>
          <w:color w:val="auto"/>
          <w:lang w:eastAsia="ru-RU"/>
        </w:rPr>
        <w:t>ванных земельных участков физическим и юридическим лицам, подготовки проектной</w:t>
      </w:r>
      <w:r w:rsidR="00BB64FB" w:rsidRPr="00966DFC">
        <w:rPr>
          <w:color w:val="auto"/>
          <w:lang w:eastAsia="ru-RU"/>
        </w:rPr>
        <w:t xml:space="preserve"> </w:t>
      </w:r>
      <w:r w:rsidRPr="00966DFC">
        <w:rPr>
          <w:color w:val="auto"/>
          <w:lang w:eastAsia="ru-RU"/>
        </w:rPr>
        <w:t>документации;</w:t>
      </w:r>
    </w:p>
    <w:p w:rsidR="008E1CB5" w:rsidRPr="00966DFC" w:rsidRDefault="008E1CB5" w:rsidP="00966DFC">
      <w:pPr>
        <w:suppressAutoHyphens w:val="0"/>
        <w:autoSpaceDE w:val="0"/>
        <w:autoSpaceDN w:val="0"/>
        <w:adjustRightInd w:val="0"/>
        <w:ind w:firstLine="540"/>
        <w:jc w:val="both"/>
        <w:rPr>
          <w:color w:val="auto"/>
          <w:lang w:eastAsia="ru-RU"/>
        </w:rPr>
      </w:pPr>
      <w:proofErr w:type="gramStart"/>
      <w:r w:rsidRPr="00966DFC">
        <w:rPr>
          <w:color w:val="auto"/>
          <w:lang w:eastAsia="ru-RU"/>
        </w:rPr>
        <w:t>2) ранее сформированным, принадлежащим физическим и юридическим лицам зем</w:t>
      </w:r>
      <w:r w:rsidR="00BB64FB" w:rsidRPr="00966DFC">
        <w:rPr>
          <w:color w:val="auto"/>
          <w:lang w:eastAsia="ru-RU"/>
        </w:rPr>
        <w:t>ель</w:t>
      </w:r>
      <w:r w:rsidRPr="00966DFC">
        <w:rPr>
          <w:color w:val="auto"/>
          <w:lang w:eastAsia="ru-RU"/>
        </w:rPr>
        <w:t>ным участкам путем подготовки градостроительных пл</w:t>
      </w:r>
      <w:r w:rsidR="00BB64FB" w:rsidRPr="00966DFC">
        <w:rPr>
          <w:color w:val="auto"/>
          <w:lang w:eastAsia="ru-RU"/>
        </w:rPr>
        <w:t>анов земельных участков (как са</w:t>
      </w:r>
      <w:r w:rsidRPr="00966DFC">
        <w:rPr>
          <w:color w:val="auto"/>
          <w:lang w:eastAsia="ru-RU"/>
        </w:rPr>
        <w:t>мостоятельных документов – без подготовки документации по планировке территории) с</w:t>
      </w:r>
      <w:r w:rsidR="00BB64FB" w:rsidRPr="00966DFC">
        <w:rPr>
          <w:color w:val="auto"/>
          <w:lang w:eastAsia="ru-RU"/>
        </w:rPr>
        <w:t xml:space="preserve"> </w:t>
      </w:r>
      <w:r w:rsidRPr="00966DFC">
        <w:rPr>
          <w:color w:val="auto"/>
          <w:lang w:eastAsia="ru-RU"/>
        </w:rPr>
        <w:t>установлением в соответствии с частями 3 и 4 статьи 44 Градостроительного кодекса</w:t>
      </w:r>
      <w:r w:rsidR="00BB64FB" w:rsidRPr="00966DFC">
        <w:rPr>
          <w:color w:val="auto"/>
          <w:lang w:eastAsia="ru-RU"/>
        </w:rPr>
        <w:t xml:space="preserve"> </w:t>
      </w:r>
      <w:r w:rsidRPr="00966DFC">
        <w:rPr>
          <w:color w:val="auto"/>
          <w:lang w:eastAsia="ru-RU"/>
        </w:rPr>
        <w:t>Российской Федерации характеристик (за исключение</w:t>
      </w:r>
      <w:r w:rsidR="00BB64FB" w:rsidRPr="00966DFC">
        <w:rPr>
          <w:color w:val="auto"/>
          <w:lang w:eastAsia="ru-RU"/>
        </w:rPr>
        <w:t>м ранее установленных границ зе</w:t>
      </w:r>
      <w:r w:rsidRPr="00966DFC">
        <w:rPr>
          <w:color w:val="auto"/>
          <w:lang w:eastAsia="ru-RU"/>
        </w:rPr>
        <w:t>мельных участков) с использованием таких планов д</w:t>
      </w:r>
      <w:r w:rsidR="00BB64FB" w:rsidRPr="00966DFC">
        <w:rPr>
          <w:color w:val="auto"/>
          <w:lang w:eastAsia="ru-RU"/>
        </w:rPr>
        <w:t>ля подготовки проектной докумен</w:t>
      </w:r>
      <w:r w:rsidRPr="00966DFC">
        <w:rPr>
          <w:color w:val="auto"/>
          <w:lang w:eastAsia="ru-RU"/>
        </w:rPr>
        <w:t>тации на строительство или реконструкцию.</w:t>
      </w:r>
      <w:proofErr w:type="gramEnd"/>
    </w:p>
    <w:p w:rsidR="008E1CB5" w:rsidRPr="00966DFC" w:rsidRDefault="008E1CB5" w:rsidP="00966DFC">
      <w:pPr>
        <w:suppressAutoHyphens w:val="0"/>
        <w:autoSpaceDE w:val="0"/>
        <w:autoSpaceDN w:val="0"/>
        <w:adjustRightInd w:val="0"/>
        <w:ind w:firstLine="540"/>
        <w:jc w:val="both"/>
        <w:rPr>
          <w:color w:val="auto"/>
          <w:lang w:eastAsia="ru-RU"/>
        </w:rPr>
      </w:pPr>
      <w:r w:rsidRPr="00966DFC">
        <w:rPr>
          <w:color w:val="auto"/>
          <w:lang w:eastAsia="ru-RU"/>
        </w:rPr>
        <w:t>2. Приобретение физическими, юридическими лицами прав</w:t>
      </w:r>
      <w:r w:rsidR="00BB64FB" w:rsidRPr="00966DFC">
        <w:rPr>
          <w:color w:val="auto"/>
          <w:lang w:eastAsia="ru-RU"/>
        </w:rPr>
        <w:t xml:space="preserve"> на земельные участки осуще</w:t>
      </w:r>
      <w:r w:rsidRPr="00966DFC">
        <w:rPr>
          <w:color w:val="auto"/>
          <w:lang w:eastAsia="ru-RU"/>
        </w:rPr>
        <w:t>ствляется в соответствии с нормами:</w:t>
      </w:r>
    </w:p>
    <w:p w:rsidR="008E1CB5" w:rsidRPr="00966DFC" w:rsidRDefault="00BA7261" w:rsidP="00966DFC">
      <w:pPr>
        <w:suppressAutoHyphens w:val="0"/>
        <w:autoSpaceDE w:val="0"/>
        <w:autoSpaceDN w:val="0"/>
        <w:adjustRightInd w:val="0"/>
        <w:ind w:firstLine="540"/>
        <w:jc w:val="both"/>
        <w:rPr>
          <w:color w:val="auto"/>
          <w:lang w:eastAsia="ru-RU"/>
        </w:rPr>
      </w:pPr>
      <w:r w:rsidRPr="00966DFC">
        <w:rPr>
          <w:color w:val="auto"/>
          <w:lang w:eastAsia="ru-RU"/>
        </w:rPr>
        <w:t xml:space="preserve">- </w:t>
      </w:r>
      <w:r w:rsidR="008E1CB5" w:rsidRPr="00966DFC">
        <w:rPr>
          <w:color w:val="auto"/>
          <w:lang w:eastAsia="ru-RU"/>
        </w:rPr>
        <w:t>гражданского законодательства - в случаях, когда указанные права приобретаются одним</w:t>
      </w:r>
      <w:r w:rsidR="00BB64FB" w:rsidRPr="00966DFC">
        <w:rPr>
          <w:color w:val="auto"/>
          <w:lang w:eastAsia="ru-RU"/>
        </w:rPr>
        <w:t xml:space="preserve"> </w:t>
      </w:r>
      <w:r w:rsidR="008E1CB5" w:rsidRPr="00966DFC">
        <w:rPr>
          <w:color w:val="auto"/>
          <w:lang w:eastAsia="ru-RU"/>
        </w:rPr>
        <w:t>физическим, юридическим лицом у другого физического, юридического лица;</w:t>
      </w:r>
    </w:p>
    <w:p w:rsidR="008E1CB5" w:rsidRPr="00966DFC" w:rsidRDefault="00BA7261" w:rsidP="00966DFC">
      <w:pPr>
        <w:suppressAutoHyphens w:val="0"/>
        <w:autoSpaceDE w:val="0"/>
        <w:autoSpaceDN w:val="0"/>
        <w:adjustRightInd w:val="0"/>
        <w:ind w:firstLine="540"/>
        <w:jc w:val="both"/>
        <w:rPr>
          <w:color w:val="auto"/>
          <w:lang w:eastAsia="ru-RU"/>
        </w:rPr>
      </w:pPr>
      <w:r w:rsidRPr="00966DFC">
        <w:rPr>
          <w:color w:val="auto"/>
          <w:lang w:eastAsia="ru-RU"/>
        </w:rPr>
        <w:t xml:space="preserve">- </w:t>
      </w:r>
      <w:r w:rsidR="008E1CB5" w:rsidRPr="00966DFC">
        <w:rPr>
          <w:color w:val="auto"/>
          <w:lang w:eastAsia="ru-RU"/>
        </w:rPr>
        <w:t>земельного законодательства - в случаях, когда указа</w:t>
      </w:r>
      <w:r w:rsidR="00BB64FB" w:rsidRPr="00966DFC">
        <w:rPr>
          <w:color w:val="auto"/>
          <w:lang w:eastAsia="ru-RU"/>
        </w:rPr>
        <w:t>нные права предоставляются физи</w:t>
      </w:r>
      <w:r w:rsidR="008E1CB5" w:rsidRPr="00966DFC">
        <w:rPr>
          <w:color w:val="auto"/>
          <w:lang w:eastAsia="ru-RU"/>
        </w:rPr>
        <w:t>ческим и юридическим лицам на земельные участки, подготовленные и сформированные</w:t>
      </w:r>
      <w:r w:rsidR="00BB64FB" w:rsidRPr="00966DFC">
        <w:rPr>
          <w:color w:val="auto"/>
          <w:lang w:eastAsia="ru-RU"/>
        </w:rPr>
        <w:t xml:space="preserve"> </w:t>
      </w:r>
      <w:r w:rsidR="008E1CB5" w:rsidRPr="00966DFC">
        <w:rPr>
          <w:color w:val="auto"/>
          <w:lang w:eastAsia="ru-RU"/>
        </w:rPr>
        <w:t>из состава государственных или муниципальных земель, уполномоченными органами</w:t>
      </w:r>
      <w:r w:rsidR="00BB64FB" w:rsidRPr="00966DFC">
        <w:rPr>
          <w:color w:val="auto"/>
          <w:lang w:eastAsia="ru-RU"/>
        </w:rPr>
        <w:t xml:space="preserve"> </w:t>
      </w:r>
      <w:r w:rsidR="008E1CB5" w:rsidRPr="00966DFC">
        <w:rPr>
          <w:color w:val="auto"/>
          <w:lang w:eastAsia="ru-RU"/>
        </w:rPr>
        <w:t>муниципального района.</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3. </w:t>
      </w:r>
      <w:proofErr w:type="gramStart"/>
      <w:r w:rsidRPr="00966DFC">
        <w:rPr>
          <w:color w:val="auto"/>
          <w:lang w:eastAsia="ru-RU"/>
        </w:rPr>
        <w:t>До разграничения государственной собственност</w:t>
      </w:r>
      <w:r w:rsidR="00BB64FB" w:rsidRPr="00966DFC">
        <w:rPr>
          <w:color w:val="auto"/>
          <w:lang w:eastAsia="ru-RU"/>
        </w:rPr>
        <w:t>и на землю органы местного само</w:t>
      </w:r>
      <w:r w:rsidRPr="00966DFC">
        <w:rPr>
          <w:color w:val="auto"/>
          <w:lang w:eastAsia="ru-RU"/>
        </w:rPr>
        <w:t>управления в соответствии с земельным законодательством и в пределах их полномочий</w:t>
      </w:r>
      <w:r w:rsidR="00BB64FB" w:rsidRPr="00966DFC">
        <w:rPr>
          <w:color w:val="auto"/>
          <w:lang w:eastAsia="ru-RU"/>
        </w:rPr>
        <w:t xml:space="preserve"> </w:t>
      </w:r>
      <w:r w:rsidRPr="00966DFC">
        <w:rPr>
          <w:color w:val="auto"/>
          <w:lang w:eastAsia="ru-RU"/>
        </w:rPr>
        <w:t xml:space="preserve">осуществляют подготовку и формирование земельных </w:t>
      </w:r>
      <w:r w:rsidR="00BB64FB" w:rsidRPr="00966DFC">
        <w:rPr>
          <w:color w:val="auto"/>
          <w:lang w:eastAsia="ru-RU"/>
        </w:rPr>
        <w:t>участков, расположенных в грани</w:t>
      </w:r>
      <w:r w:rsidRPr="00966DFC">
        <w:rPr>
          <w:color w:val="auto"/>
          <w:lang w:eastAsia="ru-RU"/>
        </w:rPr>
        <w:t xml:space="preserve">цах муниципального образования </w:t>
      </w:r>
      <w:r w:rsidR="00645B6E" w:rsidRPr="00966DFC">
        <w:rPr>
          <w:color w:val="auto"/>
          <w:lang w:eastAsia="ru-RU"/>
        </w:rPr>
        <w:t>Ерзовского городского поселения,</w:t>
      </w:r>
      <w:r w:rsidR="00BB64FB" w:rsidRPr="00966DFC">
        <w:rPr>
          <w:color w:val="auto"/>
          <w:lang w:eastAsia="ru-RU"/>
        </w:rPr>
        <w:t xml:space="preserve"> за исключением зе</w:t>
      </w:r>
      <w:r w:rsidRPr="00966DFC">
        <w:rPr>
          <w:color w:val="auto"/>
          <w:lang w:eastAsia="ru-RU"/>
        </w:rPr>
        <w:t>мельных участков, на которые в порядке, установленно</w:t>
      </w:r>
      <w:r w:rsidR="00BB64FB" w:rsidRPr="00966DFC">
        <w:rPr>
          <w:color w:val="auto"/>
          <w:lang w:eastAsia="ru-RU"/>
        </w:rPr>
        <w:t>м законодательством, зарегистри</w:t>
      </w:r>
      <w:r w:rsidRPr="00966DFC">
        <w:rPr>
          <w:color w:val="auto"/>
          <w:lang w:eastAsia="ru-RU"/>
        </w:rPr>
        <w:t>рованы права собственности физических и юридически</w:t>
      </w:r>
      <w:r w:rsidR="00BB64FB" w:rsidRPr="00966DFC">
        <w:rPr>
          <w:color w:val="auto"/>
          <w:lang w:eastAsia="ru-RU"/>
        </w:rPr>
        <w:t>х лиц, а также права собственно</w:t>
      </w:r>
      <w:r w:rsidRPr="00966DFC">
        <w:rPr>
          <w:color w:val="auto"/>
          <w:lang w:eastAsia="ru-RU"/>
        </w:rPr>
        <w:t>сти Российской Федерации и субъекта Российской Федерации</w:t>
      </w:r>
      <w:proofErr w:type="gramEnd"/>
      <w:r w:rsidRPr="00966DFC">
        <w:rPr>
          <w:color w:val="auto"/>
          <w:lang w:eastAsia="ru-RU"/>
        </w:rPr>
        <w:t>.</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Распоряжение земельными участками, государственная </w:t>
      </w:r>
      <w:r w:rsidR="00BB64FB" w:rsidRPr="00966DFC">
        <w:rPr>
          <w:color w:val="auto"/>
          <w:lang w:eastAsia="ru-RU"/>
        </w:rPr>
        <w:t>собственность на которые не раз</w:t>
      </w:r>
      <w:r w:rsidRPr="00966DFC">
        <w:rPr>
          <w:color w:val="auto"/>
          <w:lang w:eastAsia="ru-RU"/>
        </w:rPr>
        <w:t>граничена, осуществляется органом местного самоуправления муниципального района.</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После разграничения государственной собственности на землю органы </w:t>
      </w:r>
      <w:r w:rsidR="00BB64FB" w:rsidRPr="00966DFC">
        <w:rPr>
          <w:color w:val="auto"/>
          <w:lang w:eastAsia="ru-RU"/>
        </w:rPr>
        <w:t>местного само</w:t>
      </w:r>
      <w:r w:rsidRPr="00966DFC">
        <w:rPr>
          <w:color w:val="auto"/>
          <w:lang w:eastAsia="ru-RU"/>
        </w:rPr>
        <w:t>управления распоряжаются самостоятельно земельными участками, сформированными</w:t>
      </w:r>
      <w:r w:rsidR="00BB64FB" w:rsidRPr="00966DFC">
        <w:rPr>
          <w:color w:val="auto"/>
          <w:lang w:eastAsia="ru-RU"/>
        </w:rPr>
        <w:t xml:space="preserve"> </w:t>
      </w:r>
      <w:r w:rsidRPr="00966DFC">
        <w:rPr>
          <w:color w:val="auto"/>
          <w:lang w:eastAsia="ru-RU"/>
        </w:rPr>
        <w:t>из земель муниципальной собственности.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Не допускается осуществлять градостроительную п</w:t>
      </w:r>
      <w:r w:rsidR="00BB64FB" w:rsidRPr="00966DFC">
        <w:rPr>
          <w:color w:val="auto"/>
          <w:lang w:eastAsia="ru-RU"/>
        </w:rPr>
        <w:t>одготовку и формирование земель</w:t>
      </w:r>
      <w:r w:rsidRPr="00966DFC">
        <w:rPr>
          <w:color w:val="auto"/>
          <w:lang w:eastAsia="ru-RU"/>
        </w:rPr>
        <w:t>ных участков без учета прав собственников смежно-расположенных зданий, строений,</w:t>
      </w:r>
      <w:r w:rsidR="00BB64FB" w:rsidRPr="00966DFC">
        <w:rPr>
          <w:color w:val="auto"/>
          <w:lang w:eastAsia="ru-RU"/>
        </w:rPr>
        <w:t xml:space="preserve"> </w:t>
      </w:r>
      <w:r w:rsidRPr="00966DFC">
        <w:rPr>
          <w:color w:val="auto"/>
          <w:lang w:eastAsia="ru-RU"/>
        </w:rPr>
        <w:t xml:space="preserve">сооружений (их </w:t>
      </w:r>
      <w:r w:rsidRPr="00966DFC">
        <w:rPr>
          <w:color w:val="auto"/>
          <w:lang w:eastAsia="ru-RU"/>
        </w:rPr>
        <w:lastRenderedPageBreak/>
        <w:t>частей, включая квартиры), которые на момент выполнения указанных</w:t>
      </w:r>
      <w:r w:rsidR="00BB64FB" w:rsidRPr="00966DFC">
        <w:rPr>
          <w:color w:val="auto"/>
          <w:lang w:eastAsia="ru-RU"/>
        </w:rPr>
        <w:t xml:space="preserve"> </w:t>
      </w:r>
      <w:r w:rsidRPr="00966DFC">
        <w:rPr>
          <w:color w:val="auto"/>
          <w:lang w:eastAsia="ru-RU"/>
        </w:rPr>
        <w:t>действий не воспользовались принадлежащими им пра</w:t>
      </w:r>
      <w:r w:rsidR="00BB64FB" w:rsidRPr="00966DFC">
        <w:rPr>
          <w:color w:val="auto"/>
          <w:lang w:eastAsia="ru-RU"/>
        </w:rPr>
        <w:t>вами на выделение земельных уча</w:t>
      </w:r>
      <w:r w:rsidRPr="00966DFC">
        <w:rPr>
          <w:color w:val="auto"/>
          <w:lang w:eastAsia="ru-RU"/>
        </w:rPr>
        <w:t>стков и оформление прав на земельные участки, необходимые для использования этих</w:t>
      </w:r>
      <w:r w:rsidR="00BB64FB" w:rsidRPr="00966DFC">
        <w:rPr>
          <w:color w:val="auto"/>
          <w:lang w:eastAsia="ru-RU"/>
        </w:rPr>
        <w:t xml:space="preserve"> </w:t>
      </w:r>
      <w:r w:rsidRPr="00966DFC">
        <w:rPr>
          <w:color w:val="auto"/>
          <w:lang w:eastAsia="ru-RU"/>
        </w:rPr>
        <w:t>зданий, строений, сооружений. Указанные права учи</w:t>
      </w:r>
      <w:r w:rsidR="00BB64FB" w:rsidRPr="00966DFC">
        <w:rPr>
          <w:color w:val="auto"/>
          <w:lang w:eastAsia="ru-RU"/>
        </w:rPr>
        <w:t>тываются путем выполнения проек</w:t>
      </w:r>
      <w:r w:rsidRPr="00966DFC">
        <w:rPr>
          <w:color w:val="auto"/>
          <w:lang w:eastAsia="ru-RU"/>
        </w:rPr>
        <w:t>тов планировки территории, осуществляемых в соотве</w:t>
      </w:r>
      <w:r w:rsidR="00BB64FB" w:rsidRPr="00966DFC">
        <w:rPr>
          <w:color w:val="auto"/>
          <w:lang w:eastAsia="ru-RU"/>
        </w:rPr>
        <w:t>тствии с градостроительным зако</w:t>
      </w:r>
      <w:r w:rsidRPr="00966DFC">
        <w:rPr>
          <w:color w:val="auto"/>
          <w:lang w:eastAsia="ru-RU"/>
        </w:rPr>
        <w:t>нодательством и в порядке, определенном настоящими Правилами.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4. Для строительства, реконструкции и иных целей могу</w:t>
      </w:r>
      <w:r w:rsidR="00BB64FB" w:rsidRPr="00966DFC">
        <w:rPr>
          <w:color w:val="auto"/>
          <w:lang w:eastAsia="ru-RU"/>
        </w:rPr>
        <w:t>т предоставляться на правах соб</w:t>
      </w:r>
      <w:r w:rsidRPr="00966DFC">
        <w:rPr>
          <w:color w:val="auto"/>
          <w:lang w:eastAsia="ru-RU"/>
        </w:rPr>
        <w:t>ственности, аренды, постоянного (бессрочного) пользования только свободные от прав</w:t>
      </w:r>
      <w:r w:rsidR="00BB64FB" w:rsidRPr="00966DFC">
        <w:rPr>
          <w:color w:val="auto"/>
          <w:lang w:eastAsia="ru-RU"/>
        </w:rPr>
        <w:t xml:space="preserve"> </w:t>
      </w:r>
      <w:r w:rsidRPr="00966DFC">
        <w:rPr>
          <w:color w:val="auto"/>
          <w:lang w:eastAsia="ru-RU"/>
        </w:rPr>
        <w:t>третьих лиц земельные участки, сформированные из сос</w:t>
      </w:r>
      <w:r w:rsidR="00BB64FB" w:rsidRPr="00966DFC">
        <w:rPr>
          <w:color w:val="auto"/>
          <w:lang w:eastAsia="ru-RU"/>
        </w:rPr>
        <w:t>тава земель, находящихся в госу</w:t>
      </w:r>
      <w:r w:rsidRPr="00966DFC">
        <w:rPr>
          <w:color w:val="auto"/>
          <w:lang w:eastAsia="ru-RU"/>
        </w:rPr>
        <w:t>дарственной, муниципальной собственности, котор</w:t>
      </w:r>
      <w:r w:rsidR="00BB64FB" w:rsidRPr="00966DFC">
        <w:rPr>
          <w:color w:val="auto"/>
          <w:lang w:eastAsia="ru-RU"/>
        </w:rPr>
        <w:t>ые согласно земельному законода</w:t>
      </w:r>
      <w:r w:rsidRPr="00966DFC">
        <w:rPr>
          <w:color w:val="auto"/>
          <w:lang w:eastAsia="ru-RU"/>
        </w:rPr>
        <w:t>тельству не изъяты из оборота.</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Физические, юридические лица, которым предоставлены права на земельные участки,</w:t>
      </w:r>
      <w:r w:rsidR="00BB64FB" w:rsidRPr="00966DFC">
        <w:rPr>
          <w:color w:val="auto"/>
          <w:lang w:eastAsia="ru-RU"/>
        </w:rPr>
        <w:t xml:space="preserve"> </w:t>
      </w:r>
      <w:r w:rsidRPr="00966DFC">
        <w:rPr>
          <w:color w:val="auto"/>
          <w:lang w:eastAsia="ru-RU"/>
        </w:rPr>
        <w:t>подготовленные и сформированные из состава государственных, муниципальных земель</w:t>
      </w:r>
      <w:r w:rsidR="00BB64FB" w:rsidRPr="00966DFC">
        <w:rPr>
          <w:color w:val="auto"/>
          <w:lang w:eastAsia="ru-RU"/>
        </w:rPr>
        <w:t xml:space="preserve"> </w:t>
      </w:r>
      <w:r w:rsidRPr="00966DFC">
        <w:rPr>
          <w:color w:val="auto"/>
          <w:lang w:eastAsia="ru-RU"/>
        </w:rPr>
        <w:t>осуществляют государственную регистрацию прав на предоставленные им земельные</w:t>
      </w:r>
      <w:r w:rsidR="00BB64FB" w:rsidRPr="00966DFC">
        <w:rPr>
          <w:color w:val="auto"/>
          <w:lang w:eastAsia="ru-RU"/>
        </w:rPr>
        <w:t xml:space="preserve"> </w:t>
      </w:r>
      <w:r w:rsidRPr="00966DFC">
        <w:rPr>
          <w:color w:val="auto"/>
          <w:lang w:eastAsia="ru-RU"/>
        </w:rPr>
        <w:t>участки.</w:t>
      </w:r>
    </w:p>
    <w:p w:rsidR="00645B6E"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5. Из состава муниципальных земель физическим и</w:t>
      </w:r>
      <w:r w:rsidR="00BB64FB" w:rsidRPr="00966DFC">
        <w:rPr>
          <w:color w:val="auto"/>
          <w:lang w:eastAsia="ru-RU"/>
        </w:rPr>
        <w:t xml:space="preserve"> юридическим лицам могут предос</w:t>
      </w:r>
      <w:r w:rsidRPr="00966DFC">
        <w:rPr>
          <w:color w:val="auto"/>
          <w:lang w:eastAsia="ru-RU"/>
        </w:rPr>
        <w:t xml:space="preserve">тавляться </w:t>
      </w:r>
      <w:r w:rsidR="00645B6E" w:rsidRPr="00966DFC">
        <w:rPr>
          <w:color w:val="auto"/>
          <w:lang w:eastAsia="ru-RU"/>
        </w:rPr>
        <w:t xml:space="preserve"> </w:t>
      </w:r>
      <w:r w:rsidRPr="00966DFC">
        <w:rPr>
          <w:color w:val="auto"/>
          <w:lang w:eastAsia="ru-RU"/>
        </w:rPr>
        <w:t xml:space="preserve">только сформированные и подготовленные земельные участки. </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Сформиро</w:t>
      </w:r>
      <w:r w:rsidR="00BB64FB" w:rsidRPr="00966DFC">
        <w:rPr>
          <w:color w:val="auto"/>
          <w:lang w:eastAsia="ru-RU"/>
        </w:rPr>
        <w:t>ван</w:t>
      </w:r>
      <w:r w:rsidRPr="00966DFC">
        <w:rPr>
          <w:color w:val="auto"/>
          <w:lang w:eastAsia="ru-RU"/>
        </w:rPr>
        <w:t>ным и подготовленным для целей предоставления ф</w:t>
      </w:r>
      <w:r w:rsidR="00BB64FB" w:rsidRPr="00966DFC">
        <w:rPr>
          <w:color w:val="auto"/>
          <w:lang w:eastAsia="ru-RU"/>
        </w:rPr>
        <w:t>изическим, юридическим лицам яв</w:t>
      </w:r>
      <w:r w:rsidRPr="00966DFC">
        <w:rPr>
          <w:color w:val="auto"/>
          <w:lang w:eastAsia="ru-RU"/>
        </w:rPr>
        <w:t>ляется земельный участок, применительно к которому:</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 посредством действий по планировке территории (подготовки проекта планировки или</w:t>
      </w:r>
      <w:r w:rsidR="00BB64FB" w:rsidRPr="00966DFC">
        <w:rPr>
          <w:color w:val="auto"/>
          <w:lang w:eastAsia="ru-RU"/>
        </w:rPr>
        <w:t xml:space="preserve"> </w:t>
      </w:r>
      <w:r w:rsidRPr="00966DFC">
        <w:rPr>
          <w:color w:val="auto"/>
          <w:lang w:eastAsia="ru-RU"/>
        </w:rPr>
        <w:t>проекта межевания) определено, что земельный участ</w:t>
      </w:r>
      <w:r w:rsidR="00BB64FB" w:rsidRPr="00966DFC">
        <w:rPr>
          <w:color w:val="auto"/>
          <w:lang w:eastAsia="ru-RU"/>
        </w:rPr>
        <w:t>ок в утвержденных границах явля</w:t>
      </w:r>
      <w:r w:rsidRPr="00966DFC">
        <w:rPr>
          <w:color w:val="auto"/>
          <w:lang w:eastAsia="ru-RU"/>
        </w:rPr>
        <w:t>ется свободным от прав третьих лиц (за исключением возможности обременения правами</w:t>
      </w:r>
      <w:r w:rsidR="00BB64FB" w:rsidRPr="00966DFC">
        <w:rPr>
          <w:color w:val="auto"/>
          <w:lang w:eastAsia="ru-RU"/>
        </w:rPr>
        <w:t xml:space="preserve"> </w:t>
      </w:r>
      <w:r w:rsidRPr="00966DFC">
        <w:rPr>
          <w:color w:val="auto"/>
          <w:lang w:eastAsia="ru-RU"/>
        </w:rPr>
        <w:t>третьих лиц, связанных с установлением в порядке статьи 27 настоящих Правил границ</w:t>
      </w:r>
      <w:r w:rsidR="00BB64FB" w:rsidRPr="00966DFC">
        <w:rPr>
          <w:color w:val="auto"/>
          <w:lang w:eastAsia="ru-RU"/>
        </w:rPr>
        <w:t xml:space="preserve"> </w:t>
      </w:r>
      <w:r w:rsidRPr="00966DFC">
        <w:rPr>
          <w:color w:val="auto"/>
          <w:lang w:eastAsia="ru-RU"/>
        </w:rPr>
        <w:t>зон действия публичных сервитутов);</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2) установлено разрешенное использование</w:t>
      </w:r>
      <w:r w:rsidR="00DD586D" w:rsidRPr="00966DFC">
        <w:rPr>
          <w:color w:val="auto"/>
          <w:lang w:eastAsia="ru-RU"/>
        </w:rPr>
        <w:t>,</w:t>
      </w:r>
      <w:r w:rsidRPr="00966DFC">
        <w:rPr>
          <w:color w:val="auto"/>
          <w:lang w:eastAsia="ru-RU"/>
        </w:rPr>
        <w:t xml:space="preserve"> как указ</w:t>
      </w:r>
      <w:r w:rsidR="00BB64FB" w:rsidRPr="00966DFC">
        <w:rPr>
          <w:color w:val="auto"/>
          <w:lang w:eastAsia="ru-RU"/>
        </w:rPr>
        <w:t>ание на градостроительный регла</w:t>
      </w:r>
      <w:r w:rsidRPr="00966DFC">
        <w:rPr>
          <w:color w:val="auto"/>
          <w:lang w:eastAsia="ru-RU"/>
        </w:rPr>
        <w:t>мент территориальной зоны расположения соответству</w:t>
      </w:r>
      <w:r w:rsidR="00BB64FB" w:rsidRPr="00966DFC">
        <w:rPr>
          <w:color w:val="auto"/>
          <w:lang w:eastAsia="ru-RU"/>
        </w:rPr>
        <w:t>ющего земельного участка соглас</w:t>
      </w:r>
      <w:r w:rsidRPr="00966DFC">
        <w:rPr>
          <w:color w:val="auto"/>
          <w:lang w:eastAsia="ru-RU"/>
        </w:rPr>
        <w:t xml:space="preserve">но карте градостроительного зонирования территории </w:t>
      </w:r>
      <w:r w:rsidR="00DD586D" w:rsidRPr="00966DFC">
        <w:rPr>
          <w:color w:val="auto"/>
          <w:lang w:eastAsia="ru-RU"/>
        </w:rPr>
        <w:t>Ерзовского городского поселения</w:t>
      </w:r>
      <w:r w:rsidRPr="00966DFC">
        <w:rPr>
          <w:color w:val="auto"/>
          <w:lang w:eastAsia="ru-RU"/>
        </w:rPr>
        <w:t>;</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3) определены технические условия подключения к</w:t>
      </w:r>
      <w:r w:rsidR="00BB64FB" w:rsidRPr="00966DFC">
        <w:rPr>
          <w:color w:val="auto"/>
          <w:lang w:eastAsia="ru-RU"/>
        </w:rPr>
        <w:t xml:space="preserve"> внеплощадочным сетям инженерно</w:t>
      </w:r>
      <w:r w:rsidR="002823FA" w:rsidRPr="00966DFC">
        <w:rPr>
          <w:color w:val="auto"/>
          <w:lang w:eastAsia="ru-RU"/>
        </w:rPr>
        <w:t>-</w:t>
      </w:r>
      <w:r w:rsidRPr="00966DFC">
        <w:rPr>
          <w:color w:val="auto"/>
          <w:lang w:eastAsia="ru-RU"/>
        </w:rPr>
        <w:t>технического обеспечения (по водоснабжению, водоот</w:t>
      </w:r>
      <w:r w:rsidR="00BB64FB" w:rsidRPr="00966DFC">
        <w:rPr>
          <w:color w:val="auto"/>
          <w:lang w:eastAsia="ru-RU"/>
        </w:rPr>
        <w:t>ведению, газо-, тепло-, электро</w:t>
      </w:r>
      <w:r w:rsidRPr="00966DFC">
        <w:rPr>
          <w:color w:val="auto"/>
          <w:lang w:eastAsia="ru-RU"/>
        </w:rPr>
        <w:t>снабжению) - в случае, когда использование соответствующего земельного участка невозможно без обеспечения такого подключения;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4) установлены границы земельного участка на местности.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6. Земельный участок, находящийся в государственн</w:t>
      </w:r>
      <w:r w:rsidR="00BB64FB" w:rsidRPr="00966DFC">
        <w:rPr>
          <w:color w:val="auto"/>
          <w:lang w:eastAsia="ru-RU"/>
        </w:rPr>
        <w:t>ой или муниципальной собственно</w:t>
      </w:r>
      <w:r w:rsidRPr="00966DFC">
        <w:rPr>
          <w:color w:val="auto"/>
          <w:lang w:eastAsia="ru-RU"/>
        </w:rPr>
        <w:t>сти, подготовленный согласно требованиям градостроительного законодательства и</w:t>
      </w:r>
      <w:r w:rsidR="00BB64FB" w:rsidRPr="00966DFC">
        <w:rPr>
          <w:color w:val="auto"/>
          <w:lang w:eastAsia="ru-RU"/>
        </w:rPr>
        <w:t xml:space="preserve"> </w:t>
      </w:r>
      <w:r w:rsidRPr="00966DFC">
        <w:rPr>
          <w:color w:val="auto"/>
          <w:lang w:eastAsia="ru-RU"/>
        </w:rPr>
        <w:t>сформированный согласно требованиям земельного за</w:t>
      </w:r>
      <w:r w:rsidR="00BB64FB" w:rsidRPr="00966DFC">
        <w:rPr>
          <w:color w:val="auto"/>
          <w:lang w:eastAsia="ru-RU"/>
        </w:rPr>
        <w:t>конодательства, готовый для пре</w:t>
      </w:r>
      <w:r w:rsidRPr="00966DFC">
        <w:rPr>
          <w:color w:val="auto"/>
          <w:lang w:eastAsia="ru-RU"/>
        </w:rPr>
        <w:t>доставления физическим и юридическим лицам, опр</w:t>
      </w:r>
      <w:r w:rsidR="00BB64FB" w:rsidRPr="00966DFC">
        <w:rPr>
          <w:color w:val="auto"/>
          <w:lang w:eastAsia="ru-RU"/>
        </w:rPr>
        <w:t>еделяется наличием следующих до</w:t>
      </w:r>
      <w:r w:rsidRPr="00966DFC">
        <w:rPr>
          <w:color w:val="auto"/>
          <w:lang w:eastAsia="ru-RU"/>
        </w:rPr>
        <w:t>кументов:</w:t>
      </w:r>
    </w:p>
    <w:p w:rsidR="008E1CB5" w:rsidRPr="00966DFC" w:rsidRDefault="005B4EFC" w:rsidP="00966DFC">
      <w:pPr>
        <w:suppressAutoHyphens w:val="0"/>
        <w:autoSpaceDE w:val="0"/>
        <w:autoSpaceDN w:val="0"/>
        <w:adjustRightInd w:val="0"/>
        <w:ind w:firstLine="708"/>
        <w:jc w:val="both"/>
        <w:rPr>
          <w:color w:val="auto"/>
          <w:lang w:eastAsia="ru-RU"/>
        </w:rPr>
      </w:pPr>
      <w:proofErr w:type="gramStart"/>
      <w:r w:rsidRPr="00966DFC">
        <w:rPr>
          <w:color w:val="auto"/>
          <w:lang w:eastAsia="ru-RU"/>
        </w:rPr>
        <w:t xml:space="preserve">- </w:t>
      </w:r>
      <w:r w:rsidR="008E1CB5" w:rsidRPr="00966DFC">
        <w:rPr>
          <w:color w:val="auto"/>
          <w:lang w:eastAsia="ru-RU"/>
        </w:rPr>
        <w:t>градостроительного плана земельного участка, подготовленного по установленной форме</w:t>
      </w:r>
      <w:r w:rsidR="00BB64FB" w:rsidRPr="00966DFC">
        <w:rPr>
          <w:color w:val="auto"/>
          <w:lang w:eastAsia="ru-RU"/>
        </w:rPr>
        <w:t xml:space="preserve"> </w:t>
      </w:r>
      <w:r w:rsidR="008E1CB5" w:rsidRPr="00966DFC">
        <w:rPr>
          <w:color w:val="auto"/>
          <w:lang w:eastAsia="ru-RU"/>
        </w:rPr>
        <w:t xml:space="preserve">на основании градостроительного зонирования и в результате </w:t>
      </w:r>
      <w:r w:rsidR="00151766" w:rsidRPr="00966DFC">
        <w:rPr>
          <w:color w:val="auto"/>
          <w:lang w:eastAsia="ru-RU"/>
        </w:rPr>
        <w:t xml:space="preserve">действий по подготовке документации по </w:t>
      </w:r>
      <w:r w:rsidR="008E1CB5" w:rsidRPr="00966DFC">
        <w:rPr>
          <w:color w:val="auto"/>
          <w:lang w:eastAsia="ru-RU"/>
        </w:rPr>
        <w:t>планировк</w:t>
      </w:r>
      <w:r w:rsidR="00151766" w:rsidRPr="00966DFC">
        <w:rPr>
          <w:color w:val="auto"/>
          <w:lang w:eastAsia="ru-RU"/>
        </w:rPr>
        <w:t>е</w:t>
      </w:r>
      <w:r w:rsidR="008E1CB5" w:rsidRPr="00966DFC">
        <w:rPr>
          <w:color w:val="auto"/>
          <w:lang w:eastAsia="ru-RU"/>
        </w:rPr>
        <w:t xml:space="preserve"> территории, в</w:t>
      </w:r>
      <w:r w:rsidR="00BB64FB" w:rsidRPr="00966DFC">
        <w:rPr>
          <w:color w:val="auto"/>
          <w:lang w:eastAsia="ru-RU"/>
        </w:rPr>
        <w:t xml:space="preserve"> </w:t>
      </w:r>
      <w:r w:rsidR="008E1CB5" w:rsidRPr="00966DFC">
        <w:rPr>
          <w:color w:val="auto"/>
          <w:lang w:eastAsia="ru-RU"/>
        </w:rPr>
        <w:t>том числе включаемых в состав градостроительного п</w:t>
      </w:r>
      <w:r w:rsidR="00BB64FB" w:rsidRPr="00966DFC">
        <w:rPr>
          <w:color w:val="auto"/>
          <w:lang w:eastAsia="ru-RU"/>
        </w:rPr>
        <w:t>лана земельного участка техниче</w:t>
      </w:r>
      <w:r w:rsidR="008E1CB5" w:rsidRPr="00966DFC">
        <w:rPr>
          <w:color w:val="auto"/>
          <w:lang w:eastAsia="ru-RU"/>
        </w:rPr>
        <w:t>ских условий подключения к сетям инженерно-техническ</w:t>
      </w:r>
      <w:r w:rsidR="00BB64FB" w:rsidRPr="00966DFC">
        <w:rPr>
          <w:color w:val="auto"/>
          <w:lang w:eastAsia="ru-RU"/>
        </w:rPr>
        <w:t>ого обеспечения - в случаях, ко</w:t>
      </w:r>
      <w:r w:rsidR="008E1CB5" w:rsidRPr="00966DFC">
        <w:rPr>
          <w:color w:val="auto"/>
          <w:lang w:eastAsia="ru-RU"/>
        </w:rPr>
        <w:t>гда строительство, реконструкция объектов капитально</w:t>
      </w:r>
      <w:r w:rsidR="00BB64FB" w:rsidRPr="00966DFC">
        <w:rPr>
          <w:color w:val="auto"/>
          <w:lang w:eastAsia="ru-RU"/>
        </w:rPr>
        <w:t>го строительства и их эксплуата</w:t>
      </w:r>
      <w:r w:rsidR="008E1CB5" w:rsidRPr="00966DFC">
        <w:rPr>
          <w:color w:val="auto"/>
          <w:lang w:eastAsia="ru-RU"/>
        </w:rPr>
        <w:t>ция не могут быть обеспечены без такого подключения;</w:t>
      </w:r>
      <w:proofErr w:type="gramEnd"/>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кадастрового плана земельного участка, подготовленног</w:t>
      </w:r>
      <w:r w:rsidR="00BB64FB" w:rsidRPr="00966DFC">
        <w:rPr>
          <w:color w:val="auto"/>
          <w:lang w:eastAsia="ru-RU"/>
        </w:rPr>
        <w:t>о и удостоверенного в соответст</w:t>
      </w:r>
      <w:r w:rsidR="008E1CB5" w:rsidRPr="00966DFC">
        <w:rPr>
          <w:color w:val="auto"/>
          <w:lang w:eastAsia="ru-RU"/>
        </w:rPr>
        <w:t>вии с законодательством о государственном кадастров</w:t>
      </w:r>
      <w:r w:rsidR="00BB64FB" w:rsidRPr="00966DFC">
        <w:rPr>
          <w:color w:val="auto"/>
          <w:lang w:eastAsia="ru-RU"/>
        </w:rPr>
        <w:t>ом учете земельных участков, вы</w:t>
      </w:r>
      <w:r w:rsidR="008E1CB5" w:rsidRPr="00966DFC">
        <w:rPr>
          <w:color w:val="auto"/>
          <w:lang w:eastAsia="ru-RU"/>
        </w:rPr>
        <w:t>данного органу местного самоуправления.</w:t>
      </w:r>
    </w:p>
    <w:p w:rsidR="008E1CB5" w:rsidRPr="00966DFC" w:rsidRDefault="008E1CB5" w:rsidP="00966DFC">
      <w:pPr>
        <w:suppressAutoHyphens w:val="0"/>
        <w:autoSpaceDE w:val="0"/>
        <w:autoSpaceDN w:val="0"/>
        <w:adjustRightInd w:val="0"/>
        <w:ind w:firstLine="708"/>
        <w:jc w:val="both"/>
        <w:rPr>
          <w:color w:val="auto"/>
          <w:lang w:eastAsia="ru-RU"/>
        </w:rPr>
      </w:pPr>
      <w:proofErr w:type="gramStart"/>
      <w:r w:rsidRPr="00966DFC">
        <w:rPr>
          <w:color w:val="auto"/>
          <w:lang w:eastAsia="ru-RU"/>
        </w:rPr>
        <w:t>Копии указанных и иных документов комплектуются в виде пакета документов, который</w:t>
      </w:r>
      <w:r w:rsidR="00BB64FB" w:rsidRPr="00966DFC">
        <w:rPr>
          <w:color w:val="auto"/>
          <w:lang w:eastAsia="ru-RU"/>
        </w:rPr>
        <w:t xml:space="preserve"> </w:t>
      </w:r>
      <w:r w:rsidRPr="00966DFC">
        <w:rPr>
          <w:color w:val="auto"/>
          <w:lang w:eastAsia="ru-RU"/>
        </w:rPr>
        <w:t>предоставляется лицам, заинтересованным в приобретении прав на сформированные из</w:t>
      </w:r>
      <w:r w:rsidR="00BB64FB" w:rsidRPr="00966DFC">
        <w:rPr>
          <w:color w:val="auto"/>
          <w:lang w:eastAsia="ru-RU"/>
        </w:rPr>
        <w:t xml:space="preserve"> </w:t>
      </w:r>
      <w:r w:rsidRPr="00966DFC">
        <w:rPr>
          <w:color w:val="auto"/>
          <w:lang w:eastAsia="ru-RU"/>
        </w:rPr>
        <w:t>состава государственных, муниципальных земель земельные участки путем участия в</w:t>
      </w:r>
      <w:r w:rsidR="00BB64FB" w:rsidRPr="00966DFC">
        <w:rPr>
          <w:color w:val="auto"/>
          <w:lang w:eastAsia="ru-RU"/>
        </w:rPr>
        <w:t xml:space="preserve"> </w:t>
      </w:r>
      <w:r w:rsidRPr="00966DFC">
        <w:rPr>
          <w:color w:val="auto"/>
          <w:lang w:eastAsia="ru-RU"/>
        </w:rPr>
        <w:t>торгах, проводимых администрацией муниципальног</w:t>
      </w:r>
      <w:r w:rsidR="00BB64FB" w:rsidRPr="00966DFC">
        <w:rPr>
          <w:color w:val="auto"/>
          <w:lang w:eastAsia="ru-RU"/>
        </w:rPr>
        <w:t>о района в установленном в соот</w:t>
      </w:r>
      <w:r w:rsidRPr="00966DFC">
        <w:rPr>
          <w:color w:val="auto"/>
          <w:lang w:eastAsia="ru-RU"/>
        </w:rPr>
        <w:t>ветствии с законодательством порядке.</w:t>
      </w:r>
      <w:proofErr w:type="gramEnd"/>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7. Градостроительная подготовка и формирование из состава</w:t>
      </w:r>
      <w:r w:rsidR="00BB64FB" w:rsidRPr="00966DFC">
        <w:rPr>
          <w:color w:val="auto"/>
          <w:lang w:eastAsia="ru-RU"/>
        </w:rPr>
        <w:t xml:space="preserve"> государственных, муници</w:t>
      </w:r>
      <w:r w:rsidRPr="00966DFC">
        <w:rPr>
          <w:color w:val="auto"/>
          <w:lang w:eastAsia="ru-RU"/>
        </w:rPr>
        <w:t>пальных земель земельных участков включает два этапа:</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 выделение земельных участков посредством планировки территории, осуществляемой</w:t>
      </w:r>
      <w:r w:rsidR="00BB64FB" w:rsidRPr="00966DFC">
        <w:rPr>
          <w:color w:val="auto"/>
          <w:lang w:eastAsia="ru-RU"/>
        </w:rPr>
        <w:t xml:space="preserve"> </w:t>
      </w:r>
      <w:r w:rsidRPr="00966DFC">
        <w:rPr>
          <w:color w:val="auto"/>
          <w:lang w:eastAsia="ru-RU"/>
        </w:rPr>
        <w:t>в соответствии с градостроительным законодательством, настоящими Правилами, иными</w:t>
      </w:r>
      <w:r w:rsidR="00BB64FB" w:rsidRPr="00966DFC">
        <w:rPr>
          <w:color w:val="auto"/>
          <w:lang w:eastAsia="ru-RU"/>
        </w:rPr>
        <w:t xml:space="preserve"> </w:t>
      </w:r>
      <w:r w:rsidRPr="00966DFC">
        <w:rPr>
          <w:color w:val="auto"/>
          <w:lang w:eastAsia="ru-RU"/>
        </w:rPr>
        <w:t>правовыми актами органов местного самоуправления,</w:t>
      </w:r>
      <w:r w:rsidR="00BB64FB" w:rsidRPr="00966DFC">
        <w:rPr>
          <w:color w:val="auto"/>
          <w:lang w:eastAsia="ru-RU"/>
        </w:rPr>
        <w:t xml:space="preserve"> если иное не предусмотрено пра</w:t>
      </w:r>
      <w:r w:rsidRPr="00966DFC">
        <w:rPr>
          <w:color w:val="auto"/>
          <w:lang w:eastAsia="ru-RU"/>
        </w:rPr>
        <w:t>вовыми актами или соглашениями о передаче полномочий;</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2) формирование земельных участков посредством зем</w:t>
      </w:r>
      <w:r w:rsidR="00BB64FB" w:rsidRPr="00966DFC">
        <w:rPr>
          <w:color w:val="auto"/>
          <w:lang w:eastAsia="ru-RU"/>
        </w:rPr>
        <w:t>леустроительных работ, осуществ</w:t>
      </w:r>
      <w:r w:rsidRPr="00966DFC">
        <w:rPr>
          <w:color w:val="auto"/>
          <w:lang w:eastAsia="ru-RU"/>
        </w:rPr>
        <w:t>ляемых в соответствии с земельным законодательством.</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8. Результатом первого этапа работ, связанных с в</w:t>
      </w:r>
      <w:r w:rsidR="00BB64FB" w:rsidRPr="00966DFC">
        <w:rPr>
          <w:color w:val="auto"/>
          <w:lang w:eastAsia="ru-RU"/>
        </w:rPr>
        <w:t>ыделением земельных участков по</w:t>
      </w:r>
      <w:r w:rsidRPr="00966DFC">
        <w:rPr>
          <w:color w:val="auto"/>
          <w:lang w:eastAsia="ru-RU"/>
        </w:rPr>
        <w:t xml:space="preserve">средством планировки территории, являются градостроительные планы земельных участков и входящие в состав таких планов заключения </w:t>
      </w:r>
      <w:r w:rsidR="00BB64FB" w:rsidRPr="00966DFC">
        <w:rPr>
          <w:color w:val="auto"/>
          <w:lang w:eastAsia="ru-RU"/>
        </w:rPr>
        <w:t>о технических условиях подключе</w:t>
      </w:r>
      <w:r w:rsidRPr="00966DFC">
        <w:rPr>
          <w:color w:val="auto"/>
          <w:lang w:eastAsia="ru-RU"/>
        </w:rPr>
        <w:t>ния к внеплощадочным сетям инженерно-технического о</w:t>
      </w:r>
      <w:r w:rsidR="00BB64FB" w:rsidRPr="00966DFC">
        <w:rPr>
          <w:color w:val="auto"/>
          <w:lang w:eastAsia="ru-RU"/>
        </w:rPr>
        <w:t>беспечения (в случаях, когда не</w:t>
      </w:r>
      <w:r w:rsidRPr="00966DFC">
        <w:rPr>
          <w:color w:val="auto"/>
          <w:lang w:eastAsia="ru-RU"/>
        </w:rPr>
        <w:t>обходимо обеспечить такое подключение).</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Порядок действий по планировке территории, включая выделение земельных участков,</w:t>
      </w:r>
      <w:r w:rsidR="00BB64FB" w:rsidRPr="00966DFC">
        <w:rPr>
          <w:color w:val="auto"/>
          <w:lang w:eastAsia="ru-RU"/>
        </w:rPr>
        <w:t xml:space="preserve"> </w:t>
      </w:r>
      <w:r w:rsidRPr="00966DFC">
        <w:rPr>
          <w:color w:val="auto"/>
          <w:lang w:eastAsia="ru-RU"/>
        </w:rPr>
        <w:t xml:space="preserve">определяется градостроительным законодательством и </w:t>
      </w:r>
      <w:r w:rsidR="00BB64FB" w:rsidRPr="00966DFC">
        <w:rPr>
          <w:color w:val="auto"/>
          <w:lang w:eastAsia="ru-RU"/>
        </w:rPr>
        <w:t>настоящими</w:t>
      </w:r>
      <w:r w:rsidRPr="00966DFC">
        <w:rPr>
          <w:color w:val="auto"/>
          <w:lang w:eastAsia="ru-RU"/>
        </w:rPr>
        <w:t xml:space="preserve"> Правил</w:t>
      </w:r>
      <w:r w:rsidR="00BB64FB" w:rsidRPr="00966DFC">
        <w:rPr>
          <w:color w:val="auto"/>
          <w:lang w:eastAsia="ru-RU"/>
        </w:rPr>
        <w:t>ами</w:t>
      </w:r>
      <w:r w:rsidRPr="00966DFC">
        <w:rPr>
          <w:color w:val="auto"/>
          <w:lang w:eastAsia="ru-RU"/>
        </w:rPr>
        <w:t>.</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lastRenderedPageBreak/>
        <w:t xml:space="preserve">Утвержденный главой </w:t>
      </w:r>
      <w:r w:rsidR="00151766" w:rsidRPr="00966DFC">
        <w:rPr>
          <w:color w:val="auto"/>
          <w:lang w:eastAsia="ru-RU"/>
        </w:rPr>
        <w:t>Ерзовского городского поселения</w:t>
      </w:r>
      <w:r w:rsidRPr="00966DFC">
        <w:rPr>
          <w:color w:val="auto"/>
          <w:lang w:eastAsia="ru-RU"/>
        </w:rPr>
        <w:t xml:space="preserve"> в составе проекта планировки, проекта</w:t>
      </w:r>
      <w:r w:rsidR="00BB64FB" w:rsidRPr="00966DFC">
        <w:rPr>
          <w:color w:val="auto"/>
          <w:lang w:eastAsia="ru-RU"/>
        </w:rPr>
        <w:t xml:space="preserve"> </w:t>
      </w:r>
      <w:r w:rsidRPr="00966DFC">
        <w:rPr>
          <w:color w:val="auto"/>
          <w:lang w:eastAsia="ru-RU"/>
        </w:rPr>
        <w:t>межевания градостроительный план земельного участк</w:t>
      </w:r>
      <w:r w:rsidR="00BB64FB" w:rsidRPr="00966DFC">
        <w:rPr>
          <w:color w:val="auto"/>
          <w:lang w:eastAsia="ru-RU"/>
        </w:rPr>
        <w:t>а является основанием для прове</w:t>
      </w:r>
      <w:r w:rsidRPr="00966DFC">
        <w:rPr>
          <w:color w:val="auto"/>
          <w:lang w:eastAsia="ru-RU"/>
        </w:rPr>
        <w:t>дения землеустроительных работ в части выноса гр</w:t>
      </w:r>
      <w:r w:rsidR="00BB64FB" w:rsidRPr="00966DFC">
        <w:rPr>
          <w:color w:val="auto"/>
          <w:lang w:eastAsia="ru-RU"/>
        </w:rPr>
        <w:t>аниц земельного участка на мест</w:t>
      </w:r>
      <w:r w:rsidRPr="00966DFC">
        <w:rPr>
          <w:color w:val="auto"/>
          <w:lang w:eastAsia="ru-RU"/>
        </w:rPr>
        <w:t>ность, если иное не предусмотрено правовыми актами или соглашениями о передаче</w:t>
      </w:r>
      <w:r w:rsidR="00BB64FB" w:rsidRPr="00966DFC">
        <w:rPr>
          <w:color w:val="auto"/>
          <w:lang w:eastAsia="ru-RU"/>
        </w:rPr>
        <w:t xml:space="preserve"> </w:t>
      </w:r>
      <w:r w:rsidRPr="00966DFC">
        <w:rPr>
          <w:color w:val="auto"/>
          <w:lang w:eastAsia="ru-RU"/>
        </w:rPr>
        <w:t>полномочий.</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Если в результате землеустроительных работ возникла необходимость изменения границ</w:t>
      </w:r>
      <w:r w:rsidR="00BB64FB" w:rsidRPr="00966DFC">
        <w:rPr>
          <w:color w:val="auto"/>
          <w:lang w:eastAsia="ru-RU"/>
        </w:rPr>
        <w:t xml:space="preserve"> </w:t>
      </w:r>
      <w:r w:rsidRPr="00966DFC">
        <w:rPr>
          <w:color w:val="auto"/>
          <w:lang w:eastAsia="ru-RU"/>
        </w:rPr>
        <w:t>земельного участка, в градостроительный план земель</w:t>
      </w:r>
      <w:r w:rsidR="00BB64FB" w:rsidRPr="00966DFC">
        <w:rPr>
          <w:color w:val="auto"/>
          <w:lang w:eastAsia="ru-RU"/>
        </w:rPr>
        <w:t>ного участка вносятся соответст</w:t>
      </w:r>
      <w:r w:rsidRPr="00966DFC">
        <w:rPr>
          <w:color w:val="auto"/>
          <w:lang w:eastAsia="ru-RU"/>
        </w:rPr>
        <w:t>вующие изменения в порядке, установленном прав</w:t>
      </w:r>
      <w:r w:rsidR="00BB64FB" w:rsidRPr="00966DFC">
        <w:rPr>
          <w:color w:val="auto"/>
          <w:lang w:eastAsia="ru-RU"/>
        </w:rPr>
        <w:t>овым актом органа местного само</w:t>
      </w:r>
      <w:r w:rsidRPr="00966DFC">
        <w:rPr>
          <w:color w:val="auto"/>
          <w:lang w:eastAsia="ru-RU"/>
        </w:rPr>
        <w:t>управления.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Порядок подготовки и предоставления технических</w:t>
      </w:r>
      <w:r w:rsidR="00BB64FB" w:rsidRPr="00966DFC">
        <w:rPr>
          <w:color w:val="auto"/>
          <w:lang w:eastAsia="ru-RU"/>
        </w:rPr>
        <w:t xml:space="preserve"> условий подключения к внеплоща</w:t>
      </w:r>
      <w:r w:rsidRPr="00966DFC">
        <w:rPr>
          <w:color w:val="auto"/>
          <w:lang w:eastAsia="ru-RU"/>
        </w:rPr>
        <w:t>дочным сетям инженерно-технического обеспечения опр</w:t>
      </w:r>
      <w:r w:rsidR="00BB64FB" w:rsidRPr="00966DFC">
        <w:rPr>
          <w:color w:val="auto"/>
          <w:lang w:eastAsia="ru-RU"/>
        </w:rPr>
        <w:t>еделяется в соответствии с зако</w:t>
      </w:r>
      <w:r w:rsidRPr="00966DFC">
        <w:rPr>
          <w:color w:val="auto"/>
          <w:lang w:eastAsia="ru-RU"/>
        </w:rPr>
        <w:t>нодательством статьей 2</w:t>
      </w:r>
      <w:r w:rsidR="00DC41FF" w:rsidRPr="00966DFC">
        <w:rPr>
          <w:color w:val="auto"/>
          <w:lang w:eastAsia="ru-RU"/>
        </w:rPr>
        <w:t>2.2</w:t>
      </w:r>
      <w:r w:rsidRPr="00966DFC">
        <w:rPr>
          <w:color w:val="auto"/>
          <w:lang w:eastAsia="ru-RU"/>
        </w:rPr>
        <w:t xml:space="preserve"> настоящих Правил, иными </w:t>
      </w:r>
      <w:r w:rsidR="00BB64FB" w:rsidRPr="00966DFC">
        <w:rPr>
          <w:color w:val="auto"/>
          <w:lang w:eastAsia="ru-RU"/>
        </w:rPr>
        <w:t>правовыми актами органов местно</w:t>
      </w:r>
      <w:r w:rsidRPr="00966DFC">
        <w:rPr>
          <w:color w:val="auto"/>
          <w:lang w:eastAsia="ru-RU"/>
        </w:rPr>
        <w:t>го самоуправления.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9. Результатом второго этапа работ, связанных с фор</w:t>
      </w:r>
      <w:r w:rsidR="00BB64FB" w:rsidRPr="00966DFC">
        <w:rPr>
          <w:color w:val="auto"/>
          <w:lang w:eastAsia="ru-RU"/>
        </w:rPr>
        <w:t>мированием из состава государст</w:t>
      </w:r>
      <w:r w:rsidRPr="00966DFC">
        <w:rPr>
          <w:color w:val="auto"/>
          <w:lang w:eastAsia="ru-RU"/>
        </w:rPr>
        <w:t>венных, муниципальных земель земельных участков посредством землеустроительных</w:t>
      </w:r>
      <w:r w:rsidR="00BB64FB" w:rsidRPr="00966DFC">
        <w:rPr>
          <w:color w:val="auto"/>
          <w:lang w:eastAsia="ru-RU"/>
        </w:rPr>
        <w:t xml:space="preserve"> </w:t>
      </w:r>
      <w:r w:rsidRPr="00966DFC">
        <w:rPr>
          <w:color w:val="auto"/>
          <w:lang w:eastAsia="ru-RU"/>
        </w:rPr>
        <w:t>работ, являются подготавливаемые по установленной</w:t>
      </w:r>
      <w:r w:rsidR="00BB64FB" w:rsidRPr="00966DFC">
        <w:rPr>
          <w:color w:val="auto"/>
          <w:lang w:eastAsia="ru-RU"/>
        </w:rPr>
        <w:t xml:space="preserve"> форме кадастровые планы земель</w:t>
      </w:r>
      <w:r w:rsidRPr="00966DFC">
        <w:rPr>
          <w:color w:val="auto"/>
          <w:lang w:eastAsia="ru-RU"/>
        </w:rPr>
        <w:t>ных участков.</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10. Земельные участки из состава государственных</w:t>
      </w:r>
      <w:r w:rsidR="00BB64FB" w:rsidRPr="00966DFC">
        <w:rPr>
          <w:color w:val="auto"/>
          <w:lang w:eastAsia="ru-RU"/>
        </w:rPr>
        <w:t xml:space="preserve"> и муниципальных земель формиру</w:t>
      </w:r>
      <w:r w:rsidRPr="00966DFC">
        <w:rPr>
          <w:color w:val="auto"/>
          <w:lang w:eastAsia="ru-RU"/>
        </w:rPr>
        <w:t>ются и подготавливаются для предоставления:</w:t>
      </w:r>
    </w:p>
    <w:p w:rsidR="008E1CB5" w:rsidRPr="00966DFC" w:rsidRDefault="009E0F09"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органами местного самоуправления;</w:t>
      </w:r>
    </w:p>
    <w:p w:rsidR="008E1CB5" w:rsidRPr="00966DFC" w:rsidRDefault="009E0F09"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физическими и юридическими лицами.</w:t>
      </w:r>
    </w:p>
    <w:p w:rsidR="008E1CB5" w:rsidRPr="00966DFC" w:rsidRDefault="008E1CB5" w:rsidP="00966DFC">
      <w:pPr>
        <w:suppressAutoHyphens w:val="0"/>
        <w:autoSpaceDE w:val="0"/>
        <w:autoSpaceDN w:val="0"/>
        <w:adjustRightInd w:val="0"/>
        <w:jc w:val="both"/>
        <w:rPr>
          <w:color w:val="auto"/>
          <w:lang w:eastAsia="ru-RU"/>
        </w:rPr>
      </w:pPr>
    </w:p>
    <w:p w:rsidR="008E1CB5" w:rsidRPr="00966DFC" w:rsidRDefault="008E1CB5" w:rsidP="00966DFC">
      <w:pPr>
        <w:suppressAutoHyphens w:val="0"/>
        <w:autoSpaceDE w:val="0"/>
        <w:autoSpaceDN w:val="0"/>
        <w:adjustRightInd w:val="0"/>
        <w:ind w:firstLine="708"/>
        <w:jc w:val="both"/>
        <w:rPr>
          <w:b/>
          <w:bCs/>
          <w:i/>
          <w:color w:val="auto"/>
          <w:lang w:eastAsia="ru-RU"/>
        </w:rPr>
      </w:pPr>
      <w:r w:rsidRPr="00966DFC">
        <w:rPr>
          <w:b/>
          <w:bCs/>
          <w:i/>
          <w:color w:val="auto"/>
          <w:lang w:eastAsia="ru-RU"/>
        </w:rPr>
        <w:t>Статья 22.2 Градостроительная подготовка земельных участков в части информации</w:t>
      </w:r>
      <w:r w:rsidR="000F72DA" w:rsidRPr="00966DFC">
        <w:rPr>
          <w:b/>
          <w:bCs/>
          <w:i/>
          <w:color w:val="auto"/>
          <w:lang w:eastAsia="ru-RU"/>
        </w:rPr>
        <w:t xml:space="preserve"> </w:t>
      </w:r>
      <w:r w:rsidRPr="00966DFC">
        <w:rPr>
          <w:b/>
          <w:bCs/>
          <w:i/>
          <w:color w:val="auto"/>
          <w:lang w:eastAsia="ru-RU"/>
        </w:rPr>
        <w:t xml:space="preserve">о технических условиях </w:t>
      </w:r>
      <w:proofErr w:type="gramStart"/>
      <w:r w:rsidRPr="00966DFC">
        <w:rPr>
          <w:b/>
          <w:bCs/>
          <w:i/>
          <w:color w:val="auto"/>
          <w:lang w:eastAsia="ru-RU"/>
        </w:rPr>
        <w:t>подключения</w:t>
      </w:r>
      <w:proofErr w:type="gramEnd"/>
      <w:r w:rsidRPr="00966DFC">
        <w:rPr>
          <w:b/>
          <w:bCs/>
          <w:i/>
          <w:color w:val="auto"/>
          <w:lang w:eastAsia="ru-RU"/>
        </w:rPr>
        <w:t xml:space="preserve"> к сетям инженерно-технического обеспечения планируемых к строительству, реконструкции объектов</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 Порядок градостроительной подготовки земельных участков в части информации о</w:t>
      </w:r>
      <w:r w:rsidR="00BB64FB" w:rsidRPr="00966DFC">
        <w:rPr>
          <w:color w:val="auto"/>
          <w:lang w:eastAsia="ru-RU"/>
        </w:rPr>
        <w:t xml:space="preserve"> </w:t>
      </w:r>
      <w:r w:rsidRPr="00966DFC">
        <w:rPr>
          <w:color w:val="auto"/>
          <w:lang w:eastAsia="ru-RU"/>
        </w:rPr>
        <w:t>технических условиях подключения объектов капиталь</w:t>
      </w:r>
      <w:r w:rsidR="00BB64FB" w:rsidRPr="00966DFC">
        <w:rPr>
          <w:color w:val="auto"/>
          <w:lang w:eastAsia="ru-RU"/>
        </w:rPr>
        <w:t>ного строительства к сетям инже</w:t>
      </w:r>
      <w:r w:rsidRPr="00966DFC">
        <w:rPr>
          <w:color w:val="auto"/>
          <w:lang w:eastAsia="ru-RU"/>
        </w:rPr>
        <w:t>нерно-технического обеспечения (далее - технические</w:t>
      </w:r>
      <w:r w:rsidR="00BB64FB" w:rsidRPr="00966DFC">
        <w:rPr>
          <w:color w:val="auto"/>
          <w:lang w:eastAsia="ru-RU"/>
        </w:rPr>
        <w:t xml:space="preserve"> условия) определяется законода</w:t>
      </w:r>
      <w:r w:rsidRPr="00966DFC">
        <w:rPr>
          <w:color w:val="auto"/>
          <w:lang w:eastAsia="ru-RU"/>
        </w:rPr>
        <w:t>тельством и в соответствии с ним - настоящими Правилами, иными правовыми актами.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2. Технические условия определяются в случаях, когд</w:t>
      </w:r>
      <w:r w:rsidR="00BB64FB" w:rsidRPr="00966DFC">
        <w:rPr>
          <w:color w:val="auto"/>
          <w:lang w:eastAsia="ru-RU"/>
        </w:rPr>
        <w:t>а на земельных участках планиру</w:t>
      </w:r>
      <w:r w:rsidRPr="00966DFC">
        <w:rPr>
          <w:color w:val="auto"/>
          <w:lang w:eastAsia="ru-RU"/>
        </w:rPr>
        <w:t>ется строительство, возведение или реконструкция существу</w:t>
      </w:r>
      <w:r w:rsidR="00BB64FB" w:rsidRPr="00966DFC">
        <w:rPr>
          <w:color w:val="auto"/>
          <w:lang w:eastAsia="ru-RU"/>
        </w:rPr>
        <w:t>ющих объектов капитально</w:t>
      </w:r>
      <w:r w:rsidRPr="00966DFC">
        <w:rPr>
          <w:color w:val="auto"/>
          <w:lang w:eastAsia="ru-RU"/>
        </w:rPr>
        <w:t>го строительства и когда возможность эксплуатации указанных объектов не может быть</w:t>
      </w:r>
      <w:r w:rsidR="00BB64FB" w:rsidRPr="00966DFC">
        <w:rPr>
          <w:color w:val="auto"/>
          <w:lang w:eastAsia="ru-RU"/>
        </w:rPr>
        <w:t xml:space="preserve"> </w:t>
      </w:r>
      <w:r w:rsidRPr="00966DFC">
        <w:rPr>
          <w:color w:val="auto"/>
          <w:lang w:eastAsia="ru-RU"/>
        </w:rPr>
        <w:t>обеспечена без такого подключения.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Технические условия определяются:</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на стадии градостроительной подготовки земельных участков из состава государст</w:t>
      </w:r>
      <w:r w:rsidR="00BB64FB" w:rsidRPr="00966DFC">
        <w:rPr>
          <w:color w:val="auto"/>
          <w:lang w:eastAsia="ru-RU"/>
        </w:rPr>
        <w:t>вен</w:t>
      </w:r>
      <w:r w:rsidR="008E1CB5" w:rsidRPr="00966DFC">
        <w:rPr>
          <w:color w:val="auto"/>
          <w:lang w:eastAsia="ru-RU"/>
        </w:rPr>
        <w:t>ных, муниципальных земель для предоставления физ</w:t>
      </w:r>
      <w:r w:rsidR="00BB64FB" w:rsidRPr="00966DFC">
        <w:rPr>
          <w:color w:val="auto"/>
          <w:lang w:eastAsia="ru-RU"/>
        </w:rPr>
        <w:t xml:space="preserve">ическим, юридическим лицам. </w:t>
      </w:r>
      <w:proofErr w:type="gramStart"/>
      <w:r w:rsidR="00BB64FB" w:rsidRPr="00966DFC">
        <w:rPr>
          <w:color w:val="auto"/>
          <w:lang w:eastAsia="ru-RU"/>
        </w:rPr>
        <w:t>Ука</w:t>
      </w:r>
      <w:r w:rsidR="008E1CB5" w:rsidRPr="00966DFC">
        <w:rPr>
          <w:color w:val="auto"/>
          <w:lang w:eastAsia="ru-RU"/>
        </w:rPr>
        <w:t>занные действия выполняются путем планировки территории, которая обеспечивается</w:t>
      </w:r>
      <w:r w:rsidR="00BB64FB" w:rsidRPr="00966DFC">
        <w:rPr>
          <w:color w:val="auto"/>
          <w:lang w:eastAsia="ru-RU"/>
        </w:rPr>
        <w:t xml:space="preserve"> </w:t>
      </w:r>
      <w:r w:rsidR="008E1CB5" w:rsidRPr="00966DFC">
        <w:rPr>
          <w:color w:val="auto"/>
          <w:lang w:eastAsia="ru-RU"/>
        </w:rPr>
        <w:t>уполномоченным органом, в том числе путем привлече</w:t>
      </w:r>
      <w:r w:rsidR="00BB64FB" w:rsidRPr="00966DFC">
        <w:rPr>
          <w:color w:val="auto"/>
          <w:lang w:eastAsia="ru-RU"/>
        </w:rPr>
        <w:t>ния организаций, которые в соот</w:t>
      </w:r>
      <w:r w:rsidR="008E1CB5" w:rsidRPr="00966DFC">
        <w:rPr>
          <w:color w:val="auto"/>
          <w:lang w:eastAsia="ru-RU"/>
        </w:rPr>
        <w:t>ветствии с законодательством обладают правами на выполнение работ по планировке</w:t>
      </w:r>
      <w:r w:rsidR="00BB64FB" w:rsidRPr="00966DFC">
        <w:rPr>
          <w:color w:val="auto"/>
          <w:lang w:eastAsia="ru-RU"/>
        </w:rPr>
        <w:t xml:space="preserve"> </w:t>
      </w:r>
      <w:r w:rsidR="008E1CB5" w:rsidRPr="00966DFC">
        <w:rPr>
          <w:color w:val="auto"/>
          <w:lang w:eastAsia="ru-RU"/>
        </w:rPr>
        <w:t>территории;</w:t>
      </w:r>
      <w:proofErr w:type="gramEnd"/>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на стадии подготовки проектной документации для стр</w:t>
      </w:r>
      <w:r w:rsidR="00BB64FB" w:rsidRPr="00966DFC">
        <w:rPr>
          <w:color w:val="auto"/>
          <w:lang w:eastAsia="ru-RU"/>
        </w:rPr>
        <w:t>оительства, реконструкции, кото</w:t>
      </w:r>
      <w:r w:rsidR="008E1CB5" w:rsidRPr="00966DFC">
        <w:rPr>
          <w:color w:val="auto"/>
          <w:lang w:eastAsia="ru-RU"/>
        </w:rPr>
        <w:t>рая обеспечивается лицами, обладающими правами на земельные участки.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3. Технические условия подготавливаются и предост</w:t>
      </w:r>
      <w:r w:rsidR="00BB64FB" w:rsidRPr="00966DFC">
        <w:rPr>
          <w:color w:val="auto"/>
          <w:lang w:eastAsia="ru-RU"/>
        </w:rPr>
        <w:t>авляются организациями, ответст</w:t>
      </w:r>
      <w:r w:rsidRPr="00966DFC">
        <w:rPr>
          <w:color w:val="auto"/>
          <w:lang w:eastAsia="ru-RU"/>
        </w:rPr>
        <w:t>венными за эксплуатацию указанных сетей, по заявкам:</w:t>
      </w:r>
    </w:p>
    <w:p w:rsidR="008E1CB5" w:rsidRPr="00966DFC" w:rsidRDefault="008E1CB5" w:rsidP="00966DFC">
      <w:pPr>
        <w:suppressAutoHyphens w:val="0"/>
        <w:autoSpaceDE w:val="0"/>
        <w:autoSpaceDN w:val="0"/>
        <w:adjustRightInd w:val="0"/>
        <w:ind w:firstLine="708"/>
        <w:jc w:val="both"/>
        <w:rPr>
          <w:color w:val="auto"/>
          <w:lang w:eastAsia="ru-RU"/>
        </w:rPr>
      </w:pPr>
      <w:proofErr w:type="gramStart"/>
      <w:r w:rsidRPr="00966DFC">
        <w:rPr>
          <w:color w:val="auto"/>
          <w:lang w:eastAsia="ru-RU"/>
        </w:rPr>
        <w:t xml:space="preserve">а) уполномоченных органов – в случаях подготовки по </w:t>
      </w:r>
      <w:r w:rsidR="00BB64FB" w:rsidRPr="00966DFC">
        <w:rPr>
          <w:color w:val="auto"/>
          <w:lang w:eastAsia="ru-RU"/>
        </w:rPr>
        <w:t>инициативе администрации земель</w:t>
      </w:r>
      <w:r w:rsidRPr="00966DFC">
        <w:rPr>
          <w:color w:val="auto"/>
          <w:lang w:eastAsia="ru-RU"/>
        </w:rPr>
        <w:t>ных участков из состава государственных, муниципальных земель для предоставления на</w:t>
      </w:r>
      <w:r w:rsidR="00BB64FB" w:rsidRPr="00966DFC">
        <w:rPr>
          <w:color w:val="auto"/>
          <w:lang w:eastAsia="ru-RU"/>
        </w:rPr>
        <w:t xml:space="preserve"> </w:t>
      </w:r>
      <w:r w:rsidRPr="00966DFC">
        <w:rPr>
          <w:color w:val="auto"/>
          <w:lang w:eastAsia="ru-RU"/>
        </w:rPr>
        <w:t>торгах сформированных земельных участков для строительства физическим, юридическим</w:t>
      </w:r>
      <w:r w:rsidR="00BB64FB" w:rsidRPr="00966DFC">
        <w:rPr>
          <w:color w:val="auto"/>
          <w:lang w:eastAsia="ru-RU"/>
        </w:rPr>
        <w:t xml:space="preserve"> </w:t>
      </w:r>
      <w:r w:rsidRPr="00966DFC">
        <w:rPr>
          <w:color w:val="auto"/>
          <w:lang w:eastAsia="ru-RU"/>
        </w:rPr>
        <w:t>лицам;</w:t>
      </w:r>
      <w:proofErr w:type="gramEnd"/>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б) физических, юридических лиц - в случаях подготовки по их инициативе земельных</w:t>
      </w:r>
      <w:r w:rsidR="00BB64FB" w:rsidRPr="00966DFC">
        <w:rPr>
          <w:color w:val="auto"/>
          <w:lang w:eastAsia="ru-RU"/>
        </w:rPr>
        <w:t xml:space="preserve"> </w:t>
      </w:r>
      <w:r w:rsidRPr="00966DFC">
        <w:rPr>
          <w:color w:val="auto"/>
          <w:lang w:eastAsia="ru-RU"/>
        </w:rPr>
        <w:t>участков из состава государственных, муниципальных земе</w:t>
      </w:r>
      <w:r w:rsidR="00BB64FB" w:rsidRPr="00966DFC">
        <w:rPr>
          <w:color w:val="auto"/>
          <w:lang w:eastAsia="ru-RU"/>
        </w:rPr>
        <w:t>ль для предоставления на тор</w:t>
      </w:r>
      <w:r w:rsidRPr="00966DFC">
        <w:rPr>
          <w:color w:val="auto"/>
          <w:lang w:eastAsia="ru-RU"/>
        </w:rPr>
        <w:t>гах сформированных земельных участков для строительства физическим, юридическим</w:t>
      </w:r>
      <w:r w:rsidR="00BB64FB" w:rsidRPr="00966DFC">
        <w:rPr>
          <w:color w:val="auto"/>
          <w:lang w:eastAsia="ru-RU"/>
        </w:rPr>
        <w:t xml:space="preserve"> </w:t>
      </w:r>
      <w:r w:rsidRPr="00966DFC">
        <w:rPr>
          <w:color w:val="auto"/>
          <w:lang w:eastAsia="ru-RU"/>
        </w:rPr>
        <w:t>лицам;</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в) правообладателей земельных участков и иных объект</w:t>
      </w:r>
      <w:r w:rsidR="00BB64FB" w:rsidRPr="00966DFC">
        <w:rPr>
          <w:color w:val="auto"/>
          <w:lang w:eastAsia="ru-RU"/>
        </w:rPr>
        <w:t>ов недвижимости - в случаях под</w:t>
      </w:r>
      <w:r w:rsidRPr="00966DFC">
        <w:rPr>
          <w:color w:val="auto"/>
          <w:lang w:eastAsia="ru-RU"/>
        </w:rPr>
        <w:t>готовки проектной документации для осуществления строительства, реконструкции.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4. Органы местного самоуправления </w:t>
      </w:r>
      <w:r w:rsidR="00A56066" w:rsidRPr="00966DFC">
        <w:rPr>
          <w:color w:val="auto"/>
          <w:lang w:eastAsia="ru-RU"/>
        </w:rPr>
        <w:t>Ерзовского городского</w:t>
      </w:r>
      <w:r w:rsidRPr="00966DFC">
        <w:rPr>
          <w:color w:val="auto"/>
          <w:lang w:eastAsia="ru-RU"/>
        </w:rPr>
        <w:t xml:space="preserve"> поселе</w:t>
      </w:r>
      <w:r w:rsidR="00BB64FB" w:rsidRPr="00966DFC">
        <w:rPr>
          <w:color w:val="auto"/>
          <w:lang w:eastAsia="ru-RU"/>
        </w:rPr>
        <w:t>ния обладают правами контролиро</w:t>
      </w:r>
      <w:r w:rsidRPr="00966DFC">
        <w:rPr>
          <w:color w:val="auto"/>
          <w:lang w:eastAsia="ru-RU"/>
        </w:rPr>
        <w:t>вать действия организаций, ответственных за эксплуатацию внеплощадочных сетей и</w:t>
      </w:r>
      <w:r w:rsidR="00BB64FB" w:rsidRPr="00966DFC">
        <w:rPr>
          <w:color w:val="auto"/>
          <w:lang w:eastAsia="ru-RU"/>
        </w:rPr>
        <w:t xml:space="preserve"> </w:t>
      </w:r>
      <w:r w:rsidRPr="00966DFC">
        <w:rPr>
          <w:color w:val="auto"/>
          <w:lang w:eastAsia="ru-RU"/>
        </w:rPr>
        <w:t>объектов инженерно-технического обеспечения, в части содержания предоставляемых</w:t>
      </w:r>
      <w:r w:rsidR="00BB64FB" w:rsidRPr="00966DFC">
        <w:rPr>
          <w:color w:val="auto"/>
          <w:lang w:eastAsia="ru-RU"/>
        </w:rPr>
        <w:t xml:space="preserve"> </w:t>
      </w:r>
      <w:r w:rsidRPr="00966DFC">
        <w:rPr>
          <w:color w:val="auto"/>
          <w:lang w:eastAsia="ru-RU"/>
        </w:rPr>
        <w:t>ими заключений о подключении планируемых к строительству, реконструкции объектов</w:t>
      </w:r>
      <w:r w:rsidR="00BB64FB" w:rsidRPr="00966DFC">
        <w:rPr>
          <w:color w:val="auto"/>
          <w:lang w:eastAsia="ru-RU"/>
        </w:rPr>
        <w:t xml:space="preserve"> </w:t>
      </w:r>
      <w:r w:rsidRPr="00966DFC">
        <w:rPr>
          <w:color w:val="auto"/>
          <w:lang w:eastAsia="ru-RU"/>
        </w:rPr>
        <w:t>капитального строительства к внеплощадочным сетя</w:t>
      </w:r>
      <w:r w:rsidR="00BB64FB" w:rsidRPr="00966DFC">
        <w:rPr>
          <w:color w:val="auto"/>
          <w:lang w:eastAsia="ru-RU"/>
        </w:rPr>
        <w:t>м инженерно-технического обеспе</w:t>
      </w:r>
      <w:r w:rsidRPr="00966DFC">
        <w:rPr>
          <w:color w:val="auto"/>
          <w:lang w:eastAsia="ru-RU"/>
        </w:rPr>
        <w:t>чения.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Глава </w:t>
      </w:r>
      <w:r w:rsidR="00CD0F58" w:rsidRPr="00966DFC">
        <w:rPr>
          <w:color w:val="auto"/>
          <w:lang w:eastAsia="ru-RU"/>
        </w:rPr>
        <w:t>Ерзовского городского</w:t>
      </w:r>
      <w:r w:rsidRPr="00966DFC">
        <w:rPr>
          <w:color w:val="auto"/>
          <w:lang w:eastAsia="ru-RU"/>
        </w:rPr>
        <w:t xml:space="preserve"> поселения вправе своим распоряжением создать, определить состав и</w:t>
      </w:r>
      <w:r w:rsidR="00BB64FB" w:rsidRPr="00966DFC">
        <w:rPr>
          <w:color w:val="auto"/>
          <w:lang w:eastAsia="ru-RU"/>
        </w:rPr>
        <w:t xml:space="preserve"> </w:t>
      </w:r>
      <w:r w:rsidRPr="00966DFC">
        <w:rPr>
          <w:color w:val="auto"/>
          <w:lang w:eastAsia="ru-RU"/>
        </w:rPr>
        <w:t>порядок деятельности специальной комиссии по рас</w:t>
      </w:r>
      <w:r w:rsidR="00BB64FB" w:rsidRPr="00966DFC">
        <w:rPr>
          <w:color w:val="auto"/>
          <w:lang w:eastAsia="ru-RU"/>
        </w:rPr>
        <w:t>смотрению заключений о подключе</w:t>
      </w:r>
      <w:r w:rsidRPr="00966DFC">
        <w:rPr>
          <w:color w:val="auto"/>
          <w:lang w:eastAsia="ru-RU"/>
        </w:rPr>
        <w:t>нии к внеплощадочным сетям инженерно-технического обеспечения.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5. Случаи, когда возможность эксплуатации объекто</w:t>
      </w:r>
      <w:r w:rsidR="00BB64FB" w:rsidRPr="00966DFC">
        <w:rPr>
          <w:color w:val="auto"/>
          <w:lang w:eastAsia="ru-RU"/>
        </w:rPr>
        <w:t>в может быть обеспечена без под</w:t>
      </w:r>
      <w:r w:rsidRPr="00966DFC">
        <w:rPr>
          <w:color w:val="auto"/>
          <w:lang w:eastAsia="ru-RU"/>
        </w:rPr>
        <w:t>ключения к внеплощадочным сетям инженерно-техниче</w:t>
      </w:r>
      <w:r w:rsidR="00BB64FB" w:rsidRPr="00966DFC">
        <w:rPr>
          <w:color w:val="auto"/>
          <w:lang w:eastAsia="ru-RU"/>
        </w:rPr>
        <w:t>ского обеспечения (за счет авто</w:t>
      </w:r>
      <w:r w:rsidRPr="00966DFC">
        <w:rPr>
          <w:color w:val="auto"/>
          <w:lang w:eastAsia="ru-RU"/>
        </w:rPr>
        <w:t>номных систем внутриплощадочного инженерно-техн</w:t>
      </w:r>
      <w:r w:rsidR="00BB64FB" w:rsidRPr="00966DFC">
        <w:rPr>
          <w:color w:val="auto"/>
          <w:lang w:eastAsia="ru-RU"/>
        </w:rPr>
        <w:t>ического обеспечения), определя</w:t>
      </w:r>
      <w:r w:rsidRPr="00966DFC">
        <w:rPr>
          <w:color w:val="auto"/>
          <w:lang w:eastAsia="ru-RU"/>
        </w:rPr>
        <w:t xml:space="preserve">ются в соответствии с законодательством настоящими </w:t>
      </w:r>
      <w:r w:rsidR="00BB64FB" w:rsidRPr="00966DFC">
        <w:rPr>
          <w:color w:val="auto"/>
          <w:lang w:eastAsia="ru-RU"/>
        </w:rPr>
        <w:t>Правилами и в соответствии с ни</w:t>
      </w:r>
      <w:r w:rsidRPr="00966DFC">
        <w:rPr>
          <w:color w:val="auto"/>
          <w:lang w:eastAsia="ru-RU"/>
        </w:rPr>
        <w:t>ми - иными правовыми актами органов местного самоуправления.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Правом определения случаев, когда возможность эксплуатации объектов может быть</w:t>
      </w:r>
      <w:r w:rsidR="00BB64FB" w:rsidRPr="00966DFC">
        <w:rPr>
          <w:color w:val="auto"/>
          <w:lang w:eastAsia="ru-RU"/>
        </w:rPr>
        <w:t xml:space="preserve"> </w:t>
      </w:r>
      <w:r w:rsidRPr="00966DFC">
        <w:rPr>
          <w:color w:val="auto"/>
          <w:lang w:eastAsia="ru-RU"/>
        </w:rPr>
        <w:t>обеспечена без подключения к внеплощадочным сетя</w:t>
      </w:r>
      <w:r w:rsidR="00BB64FB" w:rsidRPr="00966DFC">
        <w:rPr>
          <w:color w:val="auto"/>
          <w:lang w:eastAsia="ru-RU"/>
        </w:rPr>
        <w:t>м инженерно-технического обеспе</w:t>
      </w:r>
      <w:r w:rsidRPr="00966DFC">
        <w:rPr>
          <w:color w:val="auto"/>
          <w:lang w:eastAsia="ru-RU"/>
        </w:rPr>
        <w:t xml:space="preserve">чения (за </w:t>
      </w:r>
      <w:r w:rsidRPr="00966DFC">
        <w:rPr>
          <w:color w:val="auto"/>
          <w:lang w:eastAsia="ru-RU"/>
        </w:rPr>
        <w:lastRenderedPageBreak/>
        <w:t>счет автономных систем внутриплощадочного инженерно-технич</w:t>
      </w:r>
      <w:r w:rsidR="00BB64FB" w:rsidRPr="00966DFC">
        <w:rPr>
          <w:color w:val="auto"/>
          <w:lang w:eastAsia="ru-RU"/>
        </w:rPr>
        <w:t>еского обес</w:t>
      </w:r>
      <w:r w:rsidRPr="00966DFC">
        <w:rPr>
          <w:color w:val="auto"/>
          <w:lang w:eastAsia="ru-RU"/>
        </w:rPr>
        <w:t>печения), обладает уполномоченный орган, если иное не определено законодательством.</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Инициатива подачи предложений, направляемых в уполномоченный орган, о </w:t>
      </w:r>
      <w:r w:rsidR="00BB64FB" w:rsidRPr="00966DFC">
        <w:rPr>
          <w:color w:val="auto"/>
          <w:lang w:eastAsia="ru-RU"/>
        </w:rPr>
        <w:t xml:space="preserve">создании </w:t>
      </w:r>
      <w:r w:rsidRPr="00966DFC">
        <w:rPr>
          <w:color w:val="auto"/>
          <w:lang w:eastAsia="ru-RU"/>
        </w:rPr>
        <w:t>автономных систем инженерно-технического обеспечения применительно к конкретны</w:t>
      </w:r>
      <w:r w:rsidR="00BB64FB" w:rsidRPr="00966DFC">
        <w:rPr>
          <w:color w:val="auto"/>
          <w:lang w:eastAsia="ru-RU"/>
        </w:rPr>
        <w:t xml:space="preserve">м </w:t>
      </w:r>
      <w:r w:rsidRPr="00966DFC">
        <w:rPr>
          <w:color w:val="auto"/>
          <w:lang w:eastAsia="ru-RU"/>
        </w:rPr>
        <w:t>случаям может принадлежать:</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 собственникам земельных участков, иных объектов</w:t>
      </w:r>
      <w:r w:rsidR="00BB64FB" w:rsidRPr="00966DFC">
        <w:rPr>
          <w:color w:val="auto"/>
          <w:lang w:eastAsia="ru-RU"/>
        </w:rPr>
        <w:t xml:space="preserve"> недвижимости, а также арендато</w:t>
      </w:r>
      <w:r w:rsidRPr="00966DFC">
        <w:rPr>
          <w:color w:val="auto"/>
          <w:lang w:eastAsia="ru-RU"/>
        </w:rPr>
        <w:t xml:space="preserve">рам земельных участков, которые имеют намерение </w:t>
      </w:r>
      <w:r w:rsidR="00BB64FB" w:rsidRPr="00966DFC">
        <w:rPr>
          <w:color w:val="auto"/>
          <w:lang w:eastAsia="ru-RU"/>
        </w:rPr>
        <w:t>произвести реконструкцию принад</w:t>
      </w:r>
      <w:r w:rsidRPr="00966DFC">
        <w:rPr>
          <w:color w:val="auto"/>
          <w:lang w:eastAsia="ru-RU"/>
        </w:rPr>
        <w:t>лежащих им на праве собственности зданий, строений, сооружений;</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2) лицам, которые не являются собственниками земел</w:t>
      </w:r>
      <w:r w:rsidR="00BB64FB" w:rsidRPr="00966DFC">
        <w:rPr>
          <w:color w:val="auto"/>
          <w:lang w:eastAsia="ru-RU"/>
        </w:rPr>
        <w:t>ьных участков, иных объектов не</w:t>
      </w:r>
      <w:r w:rsidRPr="00966DFC">
        <w:rPr>
          <w:color w:val="auto"/>
          <w:lang w:eastAsia="ru-RU"/>
        </w:rPr>
        <w:t>движимости, а также арендаторами земельных участков и которые по своей инициативе</w:t>
      </w:r>
      <w:r w:rsidR="00BB64FB" w:rsidRPr="00966DFC">
        <w:rPr>
          <w:color w:val="auto"/>
          <w:lang w:eastAsia="ru-RU"/>
        </w:rPr>
        <w:t xml:space="preserve"> </w:t>
      </w:r>
      <w:r w:rsidRPr="00966DFC">
        <w:rPr>
          <w:color w:val="auto"/>
          <w:lang w:eastAsia="ru-RU"/>
        </w:rPr>
        <w:t>обеспечивают действия по подготовке земельных участков из состава государственных,</w:t>
      </w:r>
      <w:r w:rsidR="00BB64FB" w:rsidRPr="00966DFC">
        <w:rPr>
          <w:color w:val="auto"/>
          <w:lang w:eastAsia="ru-RU"/>
        </w:rPr>
        <w:t xml:space="preserve"> </w:t>
      </w:r>
      <w:r w:rsidRPr="00966DFC">
        <w:rPr>
          <w:color w:val="auto"/>
          <w:lang w:eastAsia="ru-RU"/>
        </w:rPr>
        <w:t>муниципальных земель для предоставления сформир</w:t>
      </w:r>
      <w:r w:rsidR="00BB64FB" w:rsidRPr="00966DFC">
        <w:rPr>
          <w:color w:val="auto"/>
          <w:lang w:eastAsia="ru-RU"/>
        </w:rPr>
        <w:t>ованных земельных участков в це</w:t>
      </w:r>
      <w:r w:rsidRPr="00966DFC">
        <w:rPr>
          <w:color w:val="auto"/>
          <w:lang w:eastAsia="ru-RU"/>
        </w:rPr>
        <w:t>лях строительства, реконструкции.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Лица, указанные в пункте 2 данной части настоящей статьи, вместе с документами по</w:t>
      </w:r>
      <w:r w:rsidR="00BB64FB" w:rsidRPr="00966DFC">
        <w:rPr>
          <w:color w:val="auto"/>
          <w:lang w:eastAsia="ru-RU"/>
        </w:rPr>
        <w:t xml:space="preserve"> </w:t>
      </w:r>
      <w:r w:rsidRPr="00966DFC">
        <w:rPr>
          <w:color w:val="auto"/>
          <w:lang w:eastAsia="ru-RU"/>
        </w:rPr>
        <w:t xml:space="preserve">планировке территории направляют </w:t>
      </w:r>
      <w:proofErr w:type="gramStart"/>
      <w:r w:rsidRPr="00966DFC">
        <w:rPr>
          <w:color w:val="auto"/>
          <w:lang w:eastAsia="ru-RU"/>
        </w:rPr>
        <w:t>в</w:t>
      </w:r>
      <w:proofErr w:type="gramEnd"/>
      <w:r w:rsidRPr="00966DFC">
        <w:rPr>
          <w:color w:val="auto"/>
          <w:lang w:eastAsia="ru-RU"/>
        </w:rPr>
        <w:t xml:space="preserve"> </w:t>
      </w:r>
      <w:proofErr w:type="gramStart"/>
      <w:r w:rsidRPr="00966DFC">
        <w:rPr>
          <w:color w:val="auto"/>
          <w:lang w:eastAsia="ru-RU"/>
        </w:rPr>
        <w:t>уполномоченный</w:t>
      </w:r>
      <w:proofErr w:type="gramEnd"/>
      <w:r w:rsidRPr="00966DFC">
        <w:rPr>
          <w:color w:val="auto"/>
          <w:lang w:eastAsia="ru-RU"/>
        </w:rPr>
        <w:t xml:space="preserve"> орган обоснование возможности</w:t>
      </w:r>
      <w:r w:rsidR="00BB64FB" w:rsidRPr="00966DFC">
        <w:rPr>
          <w:color w:val="auto"/>
          <w:lang w:eastAsia="ru-RU"/>
        </w:rPr>
        <w:t xml:space="preserve"> </w:t>
      </w:r>
      <w:r w:rsidRPr="00966DFC">
        <w:rPr>
          <w:color w:val="auto"/>
          <w:lang w:eastAsia="ru-RU"/>
        </w:rPr>
        <w:t>достижения необходимого объема и качества инженерно-технического обеспечения</w:t>
      </w:r>
      <w:r w:rsidR="00BB64FB" w:rsidRPr="00966DFC">
        <w:rPr>
          <w:color w:val="auto"/>
          <w:lang w:eastAsia="ru-RU"/>
        </w:rPr>
        <w:t xml:space="preserve"> </w:t>
      </w:r>
      <w:r w:rsidRPr="00966DFC">
        <w:rPr>
          <w:color w:val="auto"/>
          <w:lang w:eastAsia="ru-RU"/>
        </w:rPr>
        <w:t>вновь создаваемых, реконструируемых объектов без подключения к внеплощадочным</w:t>
      </w:r>
      <w:r w:rsidR="00BB64FB" w:rsidRPr="00966DFC">
        <w:rPr>
          <w:color w:val="auto"/>
          <w:lang w:eastAsia="ru-RU"/>
        </w:rPr>
        <w:t xml:space="preserve"> </w:t>
      </w:r>
      <w:r w:rsidRPr="00966DFC">
        <w:rPr>
          <w:color w:val="auto"/>
          <w:lang w:eastAsia="ru-RU"/>
        </w:rPr>
        <w:t>сетям.</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Уполномоченный орган в течение 30 дней со дня поступления указанного обоснования</w:t>
      </w:r>
      <w:r w:rsidR="00BB64FB" w:rsidRPr="00966DFC">
        <w:rPr>
          <w:color w:val="auto"/>
          <w:lang w:eastAsia="ru-RU"/>
        </w:rPr>
        <w:t xml:space="preserve"> </w:t>
      </w:r>
      <w:r w:rsidRPr="00966DFC">
        <w:rPr>
          <w:color w:val="auto"/>
          <w:lang w:eastAsia="ru-RU"/>
        </w:rPr>
        <w:t>(или в иной срок, согласованный с заявителем) подготавливает (самостоятельно или с</w:t>
      </w:r>
      <w:r w:rsidR="00BB64FB" w:rsidRPr="00966DFC">
        <w:rPr>
          <w:color w:val="auto"/>
          <w:lang w:eastAsia="ru-RU"/>
        </w:rPr>
        <w:t xml:space="preserve"> </w:t>
      </w:r>
      <w:r w:rsidRPr="00966DFC">
        <w:rPr>
          <w:color w:val="auto"/>
          <w:lang w:eastAsia="ru-RU"/>
        </w:rPr>
        <w:t>привлечением экспертов) и направляет заявителю пол</w:t>
      </w:r>
      <w:r w:rsidR="00BB64FB" w:rsidRPr="00966DFC">
        <w:rPr>
          <w:color w:val="auto"/>
          <w:lang w:eastAsia="ru-RU"/>
        </w:rPr>
        <w:t>ожительное или отрицательное за</w:t>
      </w:r>
      <w:r w:rsidRPr="00966DFC">
        <w:rPr>
          <w:color w:val="auto"/>
          <w:lang w:eastAsia="ru-RU"/>
        </w:rPr>
        <w:t>ключение, в котором дается:</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оценка технической возможности создания автономной системы внутриплощадочного</w:t>
      </w:r>
      <w:r w:rsidR="00BB64FB" w:rsidRPr="00966DFC">
        <w:rPr>
          <w:color w:val="auto"/>
          <w:lang w:eastAsia="ru-RU"/>
        </w:rPr>
        <w:t xml:space="preserve"> </w:t>
      </w:r>
      <w:r w:rsidR="008E1CB5" w:rsidRPr="00966DFC">
        <w:rPr>
          <w:color w:val="auto"/>
          <w:lang w:eastAsia="ru-RU"/>
        </w:rPr>
        <w:t>инженерно-технического обеспечения в части соблюдения обязательных технических</w:t>
      </w:r>
      <w:r w:rsidR="00BB64FB" w:rsidRPr="00966DFC">
        <w:rPr>
          <w:color w:val="auto"/>
          <w:lang w:eastAsia="ru-RU"/>
        </w:rPr>
        <w:t xml:space="preserve"> </w:t>
      </w:r>
      <w:r w:rsidR="008E1CB5" w:rsidRPr="00966DFC">
        <w:rPr>
          <w:color w:val="auto"/>
          <w:lang w:eastAsia="ru-RU"/>
        </w:rPr>
        <w:t>регламентов безопасности;</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оценка последствий предлагаемых технических решени</w:t>
      </w:r>
      <w:r w:rsidR="00BB64FB" w:rsidRPr="00966DFC">
        <w:rPr>
          <w:color w:val="auto"/>
          <w:lang w:eastAsia="ru-RU"/>
        </w:rPr>
        <w:t>й в части соблюдения прав треть</w:t>
      </w:r>
      <w:r w:rsidR="008E1CB5" w:rsidRPr="00966DFC">
        <w:rPr>
          <w:color w:val="auto"/>
          <w:lang w:eastAsia="ru-RU"/>
        </w:rPr>
        <w:t>их лиц, проживающих или имеющих объекты недвижимости на смежно-расположенных</w:t>
      </w:r>
      <w:r w:rsidR="00BB64FB" w:rsidRPr="00966DFC">
        <w:rPr>
          <w:color w:val="auto"/>
          <w:lang w:eastAsia="ru-RU"/>
        </w:rPr>
        <w:t xml:space="preserve"> </w:t>
      </w:r>
      <w:r w:rsidR="008E1CB5" w:rsidRPr="00966DFC">
        <w:rPr>
          <w:color w:val="auto"/>
          <w:lang w:eastAsia="ru-RU"/>
        </w:rPr>
        <w:t>земельных участках (включая представление реком</w:t>
      </w:r>
      <w:r w:rsidR="00BB64FB" w:rsidRPr="00966DFC">
        <w:rPr>
          <w:color w:val="auto"/>
          <w:lang w:eastAsia="ru-RU"/>
        </w:rPr>
        <w:t>ендаций об обеспечении нераспро</w:t>
      </w:r>
      <w:r w:rsidR="008E1CB5" w:rsidRPr="00966DFC">
        <w:rPr>
          <w:color w:val="auto"/>
          <w:lang w:eastAsia="ru-RU"/>
        </w:rPr>
        <w:t>странения границ зон ограничений на смежно-расположенные земельные участки).</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 xml:space="preserve">6. </w:t>
      </w:r>
      <w:proofErr w:type="gramStart"/>
      <w:r w:rsidRPr="00966DFC">
        <w:rPr>
          <w:color w:val="auto"/>
          <w:lang w:eastAsia="ru-RU"/>
        </w:rPr>
        <w:t>Собственники земельных участков, иных объектов недвижимости, ар</w:t>
      </w:r>
      <w:r w:rsidR="00BB64FB" w:rsidRPr="00966DFC">
        <w:rPr>
          <w:color w:val="auto"/>
          <w:lang w:eastAsia="ru-RU"/>
        </w:rPr>
        <w:t>ендаторы земель</w:t>
      </w:r>
      <w:r w:rsidRPr="00966DFC">
        <w:rPr>
          <w:color w:val="auto"/>
          <w:lang w:eastAsia="ru-RU"/>
        </w:rPr>
        <w:t>ных участков, которые имеют намерение произвести реконструкцию принадлежащих им</w:t>
      </w:r>
      <w:r w:rsidR="00BB64FB" w:rsidRPr="00966DFC">
        <w:rPr>
          <w:color w:val="auto"/>
          <w:lang w:eastAsia="ru-RU"/>
        </w:rPr>
        <w:t xml:space="preserve"> </w:t>
      </w:r>
      <w:r w:rsidRPr="00966DFC">
        <w:rPr>
          <w:color w:val="auto"/>
          <w:lang w:eastAsia="ru-RU"/>
        </w:rPr>
        <w:t>на праве собственности объектов, а также лица, упол</w:t>
      </w:r>
      <w:r w:rsidR="00BB64FB" w:rsidRPr="00966DFC">
        <w:rPr>
          <w:color w:val="auto"/>
          <w:lang w:eastAsia="ru-RU"/>
        </w:rPr>
        <w:t>номоченные собственниками объек</w:t>
      </w:r>
      <w:r w:rsidRPr="00966DFC">
        <w:rPr>
          <w:color w:val="auto"/>
          <w:lang w:eastAsia="ru-RU"/>
        </w:rPr>
        <w:t>тов недвижимости, до начала или в процессе работ по подготовке проектной до</w:t>
      </w:r>
      <w:r w:rsidR="00BB64FB" w:rsidRPr="00966DFC">
        <w:rPr>
          <w:color w:val="auto"/>
          <w:lang w:eastAsia="ru-RU"/>
        </w:rPr>
        <w:t>кумента</w:t>
      </w:r>
      <w:r w:rsidRPr="00966DFC">
        <w:rPr>
          <w:color w:val="auto"/>
          <w:lang w:eastAsia="ru-RU"/>
        </w:rPr>
        <w:t xml:space="preserve">ции могут обратиться с запросами о предоставлении </w:t>
      </w:r>
      <w:r w:rsidR="00BB64FB" w:rsidRPr="00966DFC">
        <w:rPr>
          <w:color w:val="auto"/>
          <w:lang w:eastAsia="ru-RU"/>
        </w:rPr>
        <w:t>технических условий на подключе</w:t>
      </w:r>
      <w:r w:rsidRPr="00966DFC">
        <w:rPr>
          <w:color w:val="auto"/>
          <w:lang w:eastAsia="ru-RU"/>
        </w:rPr>
        <w:t>ние к внеплощадочным сетям инженерно-техническог</w:t>
      </w:r>
      <w:r w:rsidR="00BB64FB" w:rsidRPr="00966DFC">
        <w:rPr>
          <w:color w:val="auto"/>
          <w:lang w:eastAsia="ru-RU"/>
        </w:rPr>
        <w:t>о обеспечения в организации, от</w:t>
      </w:r>
      <w:r w:rsidRPr="00966DFC">
        <w:rPr>
          <w:color w:val="auto"/>
          <w:lang w:eastAsia="ru-RU"/>
        </w:rPr>
        <w:t>ветственные за эксплуатацию соответствующих</w:t>
      </w:r>
      <w:r w:rsidR="00BB64FB" w:rsidRPr="00966DFC">
        <w:rPr>
          <w:color w:val="auto"/>
          <w:lang w:eastAsia="ru-RU"/>
        </w:rPr>
        <w:t xml:space="preserve"> внеплощадочных сетей</w:t>
      </w:r>
      <w:proofErr w:type="gramEnd"/>
      <w:r w:rsidR="00BB64FB" w:rsidRPr="00966DFC">
        <w:rPr>
          <w:color w:val="auto"/>
          <w:lang w:eastAsia="ru-RU"/>
        </w:rPr>
        <w:t xml:space="preserve"> инженерно-</w:t>
      </w:r>
      <w:r w:rsidRPr="00966DFC">
        <w:rPr>
          <w:color w:val="auto"/>
          <w:lang w:eastAsia="ru-RU"/>
        </w:rPr>
        <w:t>технического обеспечения, если законодательством не установлено иное.</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В соответствии с настоящими Правилами правовым а</w:t>
      </w:r>
      <w:r w:rsidR="00BB64FB" w:rsidRPr="00966DFC">
        <w:rPr>
          <w:color w:val="auto"/>
          <w:lang w:eastAsia="ru-RU"/>
        </w:rPr>
        <w:t>ктом органов местного самоуправ</w:t>
      </w:r>
      <w:r w:rsidRPr="00966DFC">
        <w:rPr>
          <w:color w:val="auto"/>
          <w:lang w:eastAsia="ru-RU"/>
        </w:rPr>
        <w:t>ления регулируется порядок предоставления технических условий на подключение к</w:t>
      </w:r>
      <w:r w:rsidR="00BB64FB" w:rsidRPr="00966DFC">
        <w:rPr>
          <w:color w:val="auto"/>
          <w:lang w:eastAsia="ru-RU"/>
        </w:rPr>
        <w:t xml:space="preserve"> </w:t>
      </w:r>
      <w:r w:rsidRPr="00966DFC">
        <w:rPr>
          <w:color w:val="auto"/>
          <w:lang w:eastAsia="ru-RU"/>
        </w:rPr>
        <w:t>внеплощадочным сетям инженерно-технического обеспечения, в котором определяется: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1) порядок передачи в муниципальную собственность внеплощадочных сетей и объектов</w:t>
      </w:r>
      <w:r w:rsidR="00BB64FB" w:rsidRPr="00966DFC">
        <w:rPr>
          <w:color w:val="auto"/>
          <w:lang w:eastAsia="ru-RU"/>
        </w:rPr>
        <w:t xml:space="preserve"> </w:t>
      </w:r>
      <w:r w:rsidRPr="00966DFC">
        <w:rPr>
          <w:color w:val="auto"/>
          <w:lang w:eastAsia="ru-RU"/>
        </w:rPr>
        <w:t>инженерно-технического обеспечения общего пользо</w:t>
      </w:r>
      <w:r w:rsidR="00BB64FB" w:rsidRPr="00966DFC">
        <w:rPr>
          <w:color w:val="auto"/>
          <w:lang w:eastAsia="ru-RU"/>
        </w:rPr>
        <w:t>вания, а также порядок подключе</w:t>
      </w:r>
      <w:r w:rsidRPr="00966DFC">
        <w:rPr>
          <w:color w:val="auto"/>
          <w:lang w:eastAsia="ru-RU"/>
        </w:rPr>
        <w:t>ния проектируемых объектов к внеплощадочным сетя</w:t>
      </w:r>
      <w:r w:rsidR="00BB64FB" w:rsidRPr="00966DFC">
        <w:rPr>
          <w:color w:val="auto"/>
          <w:lang w:eastAsia="ru-RU"/>
        </w:rPr>
        <w:t>м инженерно-технического обеспе</w:t>
      </w:r>
      <w:r w:rsidRPr="00966DFC">
        <w:rPr>
          <w:color w:val="auto"/>
          <w:lang w:eastAsia="ru-RU"/>
        </w:rPr>
        <w:t>чения после завершения указанного процесса;</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2) порядок действий по определению технических условий подключения проектируемых</w:t>
      </w:r>
      <w:r w:rsidR="00BB64FB" w:rsidRPr="00966DFC">
        <w:rPr>
          <w:color w:val="auto"/>
          <w:lang w:eastAsia="ru-RU"/>
        </w:rPr>
        <w:t xml:space="preserve"> </w:t>
      </w:r>
      <w:r w:rsidRPr="00966DFC">
        <w:rPr>
          <w:color w:val="auto"/>
          <w:lang w:eastAsia="ru-RU"/>
        </w:rPr>
        <w:t>объектов к внеплощадочным сетям инженерно-технического обеспечения на период до</w:t>
      </w:r>
      <w:r w:rsidR="00BB64FB" w:rsidRPr="00966DFC">
        <w:rPr>
          <w:color w:val="auto"/>
          <w:lang w:eastAsia="ru-RU"/>
        </w:rPr>
        <w:t xml:space="preserve"> </w:t>
      </w:r>
      <w:r w:rsidRPr="00966DFC">
        <w:rPr>
          <w:color w:val="auto"/>
          <w:lang w:eastAsia="ru-RU"/>
        </w:rPr>
        <w:t>завершения в сроки, установленные законодательст</w:t>
      </w:r>
      <w:r w:rsidR="00BB64FB" w:rsidRPr="00966DFC">
        <w:rPr>
          <w:color w:val="auto"/>
          <w:lang w:eastAsia="ru-RU"/>
        </w:rPr>
        <w:t>вом, процесса передачи в муници</w:t>
      </w:r>
      <w:r w:rsidRPr="00966DFC">
        <w:rPr>
          <w:color w:val="auto"/>
          <w:lang w:eastAsia="ru-RU"/>
        </w:rPr>
        <w:t>пальную собственность внеплощадочных сетей и объектов инженерно-технического</w:t>
      </w:r>
      <w:r w:rsidR="00BB64FB" w:rsidRPr="00966DFC">
        <w:rPr>
          <w:color w:val="auto"/>
          <w:lang w:eastAsia="ru-RU"/>
        </w:rPr>
        <w:t xml:space="preserve"> </w:t>
      </w:r>
      <w:r w:rsidRPr="00966DFC">
        <w:rPr>
          <w:color w:val="auto"/>
          <w:lang w:eastAsia="ru-RU"/>
        </w:rPr>
        <w:t>обеспечения общего пользования, включая:</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состав материалов, предоставляемых заявителями, для подготовки технических условий</w:t>
      </w:r>
      <w:r w:rsidR="00BB64FB" w:rsidRPr="00966DFC">
        <w:rPr>
          <w:color w:val="auto"/>
          <w:lang w:eastAsia="ru-RU"/>
        </w:rPr>
        <w:t xml:space="preserve"> </w:t>
      </w:r>
      <w:r w:rsidR="008E1CB5" w:rsidRPr="00966DFC">
        <w:rPr>
          <w:color w:val="auto"/>
          <w:lang w:eastAsia="ru-RU"/>
        </w:rPr>
        <w:t>подключения к внеплощадочным сетям инженерно-технического обеспечения;</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 xml:space="preserve">предельные сроки подготовки технических условий </w:t>
      </w:r>
      <w:r w:rsidR="00BB64FB" w:rsidRPr="00966DFC">
        <w:rPr>
          <w:color w:val="auto"/>
          <w:lang w:eastAsia="ru-RU"/>
        </w:rPr>
        <w:t>применительно к различным случа</w:t>
      </w:r>
      <w:r w:rsidR="008E1CB5" w:rsidRPr="00966DFC">
        <w:rPr>
          <w:color w:val="auto"/>
          <w:lang w:eastAsia="ru-RU"/>
        </w:rPr>
        <w:t>ям;</w:t>
      </w:r>
    </w:p>
    <w:p w:rsidR="008E1CB5" w:rsidRPr="00966DFC" w:rsidRDefault="008E1CB5" w:rsidP="00966DFC">
      <w:pPr>
        <w:suppressAutoHyphens w:val="0"/>
        <w:autoSpaceDE w:val="0"/>
        <w:autoSpaceDN w:val="0"/>
        <w:adjustRightInd w:val="0"/>
        <w:jc w:val="both"/>
        <w:rPr>
          <w:color w:val="auto"/>
          <w:lang w:eastAsia="ru-RU"/>
        </w:rPr>
      </w:pPr>
      <w:r w:rsidRPr="00966DFC">
        <w:rPr>
          <w:color w:val="auto"/>
          <w:lang w:eastAsia="ru-RU"/>
        </w:rPr>
        <w:t>процедуры рассмотрения и согласования подготовленных технических условий;</w:t>
      </w:r>
    </w:p>
    <w:p w:rsidR="008E1CB5" w:rsidRPr="00966DFC" w:rsidRDefault="005B4EFC" w:rsidP="00966DFC">
      <w:pPr>
        <w:suppressAutoHyphens w:val="0"/>
        <w:autoSpaceDE w:val="0"/>
        <w:autoSpaceDN w:val="0"/>
        <w:adjustRightInd w:val="0"/>
        <w:ind w:firstLine="708"/>
        <w:jc w:val="both"/>
        <w:rPr>
          <w:color w:val="auto"/>
          <w:lang w:eastAsia="ru-RU"/>
        </w:rPr>
      </w:pPr>
      <w:r w:rsidRPr="00966DFC">
        <w:rPr>
          <w:color w:val="auto"/>
          <w:lang w:eastAsia="ru-RU"/>
        </w:rPr>
        <w:t xml:space="preserve">- </w:t>
      </w:r>
      <w:r w:rsidR="008E1CB5" w:rsidRPr="00966DFC">
        <w:rPr>
          <w:color w:val="auto"/>
          <w:lang w:eastAsia="ru-RU"/>
        </w:rPr>
        <w:t>ответственность организаций за достоверность предоставленных технических условий, а</w:t>
      </w:r>
      <w:r w:rsidR="00BB64FB" w:rsidRPr="00966DFC">
        <w:rPr>
          <w:color w:val="auto"/>
          <w:lang w:eastAsia="ru-RU"/>
        </w:rPr>
        <w:t xml:space="preserve"> </w:t>
      </w:r>
      <w:r w:rsidR="008E1CB5" w:rsidRPr="00966DFC">
        <w:rPr>
          <w:color w:val="auto"/>
          <w:lang w:eastAsia="ru-RU"/>
        </w:rPr>
        <w:t>также лиц, выполняющих технические условия.</w:t>
      </w:r>
    </w:p>
    <w:p w:rsidR="008E1CB5" w:rsidRPr="00966DFC" w:rsidRDefault="008E1CB5" w:rsidP="00966DFC">
      <w:pPr>
        <w:suppressAutoHyphens w:val="0"/>
        <w:autoSpaceDE w:val="0"/>
        <w:autoSpaceDN w:val="0"/>
        <w:adjustRightInd w:val="0"/>
        <w:ind w:firstLine="708"/>
        <w:jc w:val="both"/>
        <w:rPr>
          <w:color w:val="auto"/>
          <w:lang w:eastAsia="ru-RU"/>
        </w:rPr>
      </w:pPr>
      <w:r w:rsidRPr="00966DFC">
        <w:rPr>
          <w:color w:val="auto"/>
          <w:lang w:eastAsia="ru-RU"/>
        </w:rPr>
        <w:t>7. Технические условия включаются в состав градостр</w:t>
      </w:r>
      <w:r w:rsidR="00BB64FB" w:rsidRPr="00966DFC">
        <w:rPr>
          <w:color w:val="auto"/>
          <w:lang w:eastAsia="ru-RU"/>
        </w:rPr>
        <w:t>оительного плана земельного уча</w:t>
      </w:r>
      <w:r w:rsidRPr="00966DFC">
        <w:rPr>
          <w:color w:val="auto"/>
          <w:lang w:eastAsia="ru-RU"/>
        </w:rPr>
        <w:t>стка и вместе с иными документами включаются в комплект документов, выдаваемый</w:t>
      </w:r>
      <w:r w:rsidR="00BB64FB" w:rsidRPr="00966DFC">
        <w:rPr>
          <w:color w:val="auto"/>
          <w:lang w:eastAsia="ru-RU"/>
        </w:rPr>
        <w:t xml:space="preserve"> </w:t>
      </w:r>
      <w:r w:rsidRPr="00966DFC">
        <w:rPr>
          <w:color w:val="auto"/>
          <w:lang w:eastAsia="ru-RU"/>
        </w:rPr>
        <w:t>участникам торгов по предоставлению земельных участков, сформированных из состава</w:t>
      </w:r>
      <w:r w:rsidR="00BB64FB" w:rsidRPr="00966DFC">
        <w:rPr>
          <w:color w:val="auto"/>
          <w:lang w:eastAsia="ru-RU"/>
        </w:rPr>
        <w:t xml:space="preserve"> </w:t>
      </w:r>
      <w:r w:rsidRPr="00966DFC">
        <w:rPr>
          <w:color w:val="auto"/>
          <w:lang w:eastAsia="ru-RU"/>
        </w:rPr>
        <w:t>государственных, муниципальных земель.</w:t>
      </w:r>
    </w:p>
    <w:p w:rsidR="008E1CB5" w:rsidRPr="00966DFC" w:rsidRDefault="008E1CB5" w:rsidP="00966DFC">
      <w:pPr>
        <w:pStyle w:val="ConsPlusNormal"/>
        <w:widowControl/>
        <w:ind w:firstLine="540"/>
        <w:jc w:val="both"/>
      </w:pPr>
    </w:p>
    <w:p w:rsidR="00A51E64" w:rsidRPr="00966DFC" w:rsidRDefault="00A51E64" w:rsidP="00966DFC">
      <w:pPr>
        <w:ind w:firstLine="518"/>
      </w:pPr>
    </w:p>
    <w:p w:rsidR="00A51E64" w:rsidRPr="00966DFC" w:rsidRDefault="00A51E64" w:rsidP="00966DFC">
      <w:pPr>
        <w:pStyle w:val="ConsPlusNormal"/>
        <w:widowControl/>
        <w:ind w:firstLine="0"/>
        <w:jc w:val="center"/>
        <w:rPr>
          <w:b/>
          <w:bCs/>
        </w:rPr>
      </w:pPr>
      <w:r w:rsidRPr="00966DFC">
        <w:rPr>
          <w:b/>
          <w:bCs/>
        </w:rPr>
        <w:t>Глава 5. Положение о проведении публичных слушаний</w:t>
      </w:r>
      <w:r w:rsidR="004F5A54" w:rsidRPr="00966DFC">
        <w:rPr>
          <w:b/>
          <w:bCs/>
        </w:rPr>
        <w:t xml:space="preserve"> </w:t>
      </w:r>
      <w:r w:rsidRPr="00966DFC">
        <w:rPr>
          <w:b/>
          <w:bCs/>
        </w:rPr>
        <w:t>по вопросам землепользования и застройки территории</w:t>
      </w:r>
      <w:r w:rsidR="004F5A54" w:rsidRPr="00966DFC">
        <w:rPr>
          <w:b/>
          <w:bCs/>
        </w:rPr>
        <w:t xml:space="preserve"> </w:t>
      </w:r>
      <w:r w:rsidRPr="00966DFC">
        <w:rPr>
          <w:b/>
        </w:rPr>
        <w:t xml:space="preserve">Ерзовского </w:t>
      </w:r>
      <w:r w:rsidR="00A645CF" w:rsidRPr="00966DFC">
        <w:rPr>
          <w:b/>
        </w:rPr>
        <w:t>городского поселения</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23. Общие положения о порядке проведения публичных слушаний</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w:t>
      </w:r>
      <w:proofErr w:type="gramStart"/>
      <w:r w:rsidRPr="00966DFC">
        <w:t xml:space="preserve">Порядок проведения публичных слушаний по вопросам землепользования, застройки Ерзовского </w:t>
      </w:r>
      <w:r w:rsidR="00A645CF" w:rsidRPr="00966DFC">
        <w:t xml:space="preserve">городского поселения </w:t>
      </w:r>
      <w:r w:rsidRPr="00966DFC">
        <w:t xml:space="preserve">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Ерзовского </w:t>
      </w:r>
      <w:r w:rsidR="00A645CF" w:rsidRPr="00966DFC">
        <w:t>городского поселения</w:t>
      </w:r>
      <w:r w:rsidRPr="00966DFC">
        <w:t xml:space="preserve">, «Положением о публичных слушаниях в городском поселении Городищенского муниципального района Волгоградской области», другими муниципальными правовыми актами Ерзовского </w:t>
      </w:r>
      <w:r w:rsidR="00A645CF" w:rsidRPr="00966DFC">
        <w:t>городского поселения</w:t>
      </w:r>
      <w:r w:rsidRPr="00966DFC">
        <w:t>, настоящими Правилами.</w:t>
      </w:r>
      <w:proofErr w:type="gramEnd"/>
    </w:p>
    <w:p w:rsidR="00A51E64" w:rsidRPr="00966DFC" w:rsidRDefault="00A51E64" w:rsidP="00966DFC">
      <w:pPr>
        <w:pStyle w:val="ConsPlusNormal"/>
        <w:widowControl/>
        <w:ind w:firstLine="540"/>
        <w:jc w:val="both"/>
      </w:pPr>
      <w:r w:rsidRPr="00966DFC">
        <w:t xml:space="preserve">2. Процедура публичных слушаний позволяет реализовать права </w:t>
      </w:r>
      <w:r w:rsidR="00A645CF" w:rsidRPr="00966DFC">
        <w:t xml:space="preserve">городского поселения </w:t>
      </w:r>
      <w:r w:rsidRPr="00966DFC">
        <w:t>на осуществление местного самоуправления посредством участия в публичных слушаниях.</w:t>
      </w:r>
    </w:p>
    <w:p w:rsidR="00A51E64" w:rsidRPr="00966DFC" w:rsidRDefault="00A51E64" w:rsidP="00966DFC">
      <w:pPr>
        <w:pStyle w:val="ConsPlusNormal"/>
        <w:widowControl/>
        <w:ind w:firstLine="540"/>
        <w:jc w:val="both"/>
      </w:pPr>
      <w:r w:rsidRPr="00966DFC">
        <w:t>3. Публичные слушания проводятся с целью:</w:t>
      </w:r>
    </w:p>
    <w:p w:rsidR="00A51E64" w:rsidRPr="00966DFC" w:rsidRDefault="00A51E64" w:rsidP="00966DFC">
      <w:pPr>
        <w:pStyle w:val="ConsPlusNormal"/>
        <w:widowControl/>
        <w:ind w:firstLine="540"/>
        <w:jc w:val="both"/>
      </w:pPr>
      <w:r w:rsidRPr="00966DFC">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A51E64" w:rsidRPr="00966DFC" w:rsidRDefault="00A51E64" w:rsidP="00966DFC">
      <w:pPr>
        <w:pStyle w:val="ConsPlusNormal"/>
        <w:widowControl/>
        <w:ind w:firstLine="540"/>
        <w:jc w:val="both"/>
      </w:pPr>
      <w:r w:rsidRPr="00966DFC">
        <w:t xml:space="preserve">2) обеспечения прав граждан в принятии решений по вопросам землепользования и застройки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4. На всех публичных слушаниях вправе присутствовать представители средств массовой информации.</w:t>
      </w:r>
    </w:p>
    <w:p w:rsidR="00A51E64" w:rsidRPr="00966DFC" w:rsidRDefault="00A51E64" w:rsidP="00966DFC">
      <w:pPr>
        <w:pStyle w:val="ConsPlusNormal"/>
        <w:widowControl/>
        <w:ind w:firstLine="540"/>
        <w:jc w:val="both"/>
      </w:pPr>
      <w:r w:rsidRPr="00966DFC">
        <w:t xml:space="preserve">5. Жители Ерзовского </w:t>
      </w:r>
      <w:r w:rsidR="00A645CF" w:rsidRPr="00966DFC">
        <w:t xml:space="preserve">городского поселения </w:t>
      </w:r>
      <w:r w:rsidRPr="00966DFC">
        <w:t>и правообладатели объектов недвижимости участвуют в публичных слушаниях непосредственно.</w:t>
      </w:r>
    </w:p>
    <w:p w:rsidR="00A51E64" w:rsidRPr="00966DFC" w:rsidRDefault="00A51E64" w:rsidP="00966DFC">
      <w:pPr>
        <w:pStyle w:val="ConsPlusNormal"/>
        <w:widowControl/>
        <w:ind w:firstLine="540"/>
        <w:jc w:val="both"/>
      </w:pPr>
      <w:r w:rsidRPr="00966DFC">
        <w:t>6. В обязательном порядке на публичные слушания выносятся следующие вопросы:</w:t>
      </w:r>
    </w:p>
    <w:p w:rsidR="00A51E64" w:rsidRPr="00966DFC" w:rsidRDefault="00A51E64" w:rsidP="00966DFC">
      <w:pPr>
        <w:pStyle w:val="ConsPlusNormal"/>
        <w:widowControl/>
        <w:ind w:firstLine="540"/>
        <w:jc w:val="both"/>
      </w:pPr>
      <w:r w:rsidRPr="00966DFC">
        <w:t xml:space="preserve">1) проект Правил землепользования и застройки Ерзовского </w:t>
      </w:r>
      <w:r w:rsidR="00A645CF" w:rsidRPr="00966DFC">
        <w:t>городского поселения</w:t>
      </w:r>
      <w:r w:rsidRPr="00966DFC">
        <w:t>, внесение изменений в указанные Правила;</w:t>
      </w:r>
    </w:p>
    <w:p w:rsidR="00A51E64" w:rsidRPr="00966DFC" w:rsidRDefault="00A51E64" w:rsidP="00966DFC">
      <w:pPr>
        <w:pStyle w:val="ConsPlusNormal"/>
        <w:widowControl/>
        <w:ind w:firstLine="540"/>
        <w:jc w:val="both"/>
      </w:pPr>
      <w:r w:rsidRPr="00966DFC">
        <w:t>2) проекты планировки территорий и проекты межевания территорий;</w:t>
      </w:r>
    </w:p>
    <w:p w:rsidR="00A51E64" w:rsidRPr="00966DFC" w:rsidRDefault="00A51E64" w:rsidP="00966DFC">
      <w:pPr>
        <w:pStyle w:val="ConsPlusNormal"/>
        <w:widowControl/>
        <w:ind w:firstLine="540"/>
        <w:jc w:val="both"/>
      </w:pPr>
      <w:r w:rsidRPr="00966DFC">
        <w:t>3) проект генерального плана и проект внесения в него изменений;</w:t>
      </w:r>
    </w:p>
    <w:p w:rsidR="00A51E64" w:rsidRPr="00966DFC" w:rsidRDefault="00A51E64" w:rsidP="00966DFC">
      <w:pPr>
        <w:pStyle w:val="ConsPlusNormal"/>
        <w:widowControl/>
        <w:ind w:firstLine="540"/>
        <w:jc w:val="both"/>
      </w:pPr>
      <w:r w:rsidRPr="00966DFC">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A51E64" w:rsidRPr="00966DFC" w:rsidRDefault="00A51E64" w:rsidP="00966DFC">
      <w:pPr>
        <w:pStyle w:val="ConsPlusNormal"/>
        <w:widowControl/>
        <w:ind w:firstLine="540"/>
        <w:jc w:val="both"/>
      </w:pPr>
      <w:r w:rsidRPr="00966DFC">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51E64" w:rsidRPr="00966DFC" w:rsidRDefault="00A51E64" w:rsidP="00966DFC">
      <w:pPr>
        <w:pStyle w:val="ConsPlusNormal"/>
        <w:widowControl/>
        <w:ind w:firstLine="540"/>
        <w:jc w:val="both"/>
      </w:pPr>
      <w:r w:rsidRPr="00966DFC">
        <w:t>7. Решение о проведении публичных слушаний принимается Главой.</w:t>
      </w:r>
    </w:p>
    <w:p w:rsidR="00A51E64" w:rsidRPr="00966DFC" w:rsidRDefault="00A51E64" w:rsidP="00966DFC">
      <w:pPr>
        <w:pStyle w:val="ConsPlusNormal"/>
        <w:widowControl/>
        <w:ind w:firstLine="540"/>
        <w:jc w:val="both"/>
      </w:pPr>
      <w:r w:rsidRPr="00966DFC">
        <w:t>8. Публичные слушания организуются комиссией по подготовке проекта правил землепользования и застройки.</w:t>
      </w:r>
    </w:p>
    <w:p w:rsidR="00A51E64" w:rsidRPr="00966DFC" w:rsidRDefault="00A51E64" w:rsidP="00966DFC">
      <w:pPr>
        <w:pStyle w:val="ConsPlusNormal"/>
        <w:widowControl/>
        <w:ind w:firstLine="540"/>
        <w:jc w:val="both"/>
      </w:pPr>
      <w:r w:rsidRPr="00966DFC">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городское поселение Городищенского муниципального района Волгоградской области (при его наличии), а также доводиться до сведения жителей через органы территориального общественного самоуправления.</w:t>
      </w:r>
    </w:p>
    <w:p w:rsidR="00A51E64" w:rsidRPr="00966DFC" w:rsidRDefault="00A51E64" w:rsidP="00966DFC">
      <w:pPr>
        <w:pStyle w:val="ConsPlusNormal"/>
        <w:widowControl/>
        <w:ind w:firstLine="540"/>
        <w:jc w:val="both"/>
      </w:pPr>
      <w:r w:rsidRPr="00966DFC">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A51E64" w:rsidRPr="00966DFC" w:rsidRDefault="00A51E64" w:rsidP="00966DFC">
      <w:pPr>
        <w:pStyle w:val="ConsPlusNormal"/>
        <w:widowControl/>
        <w:ind w:firstLine="540"/>
        <w:jc w:val="both"/>
      </w:pPr>
      <w:r w:rsidRPr="00966DFC">
        <w:t>11. Продолжительность проведения публичных слушаний должна составлять:</w:t>
      </w:r>
    </w:p>
    <w:p w:rsidR="00A51E64" w:rsidRPr="00966DFC" w:rsidRDefault="00A51E64" w:rsidP="00966DFC">
      <w:pPr>
        <w:pStyle w:val="ConsPlusNormal"/>
        <w:widowControl/>
        <w:ind w:firstLine="540"/>
        <w:jc w:val="both"/>
      </w:pPr>
      <w:proofErr w:type="gramStart"/>
      <w:r w:rsidRPr="00966DFC">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A51E64" w:rsidRPr="00966DFC" w:rsidRDefault="00A51E64" w:rsidP="00966DFC">
      <w:pPr>
        <w:pStyle w:val="ConsPlusNormal"/>
        <w:widowControl/>
        <w:ind w:firstLine="540"/>
        <w:jc w:val="both"/>
      </w:pPr>
      <w:r w:rsidRPr="00966DFC">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A51E64" w:rsidRPr="00966DFC" w:rsidRDefault="00A51E64" w:rsidP="00966DFC">
      <w:pPr>
        <w:pStyle w:val="ConsPlusNormal"/>
        <w:widowControl/>
        <w:ind w:firstLine="540"/>
        <w:jc w:val="both"/>
      </w:pPr>
      <w:r w:rsidRPr="00966DFC">
        <w:t xml:space="preserve">3) по проекту генерального плана и внесению изменений в генеральный план </w:t>
      </w:r>
      <w:r w:rsidR="00A645CF" w:rsidRPr="00966DFC">
        <w:t>городского поселения</w:t>
      </w:r>
      <w:r w:rsidRPr="00966DFC">
        <w:t xml:space="preserve"> - не менее одного и не более трех месяцев со дня оповещения граждан до дня опубликования заключения;</w:t>
      </w:r>
    </w:p>
    <w:p w:rsidR="00A51E64" w:rsidRPr="00966DFC" w:rsidRDefault="00A51E64" w:rsidP="00966DFC">
      <w:pPr>
        <w:pStyle w:val="ConsPlusNormal"/>
        <w:widowControl/>
        <w:ind w:firstLine="540"/>
        <w:jc w:val="both"/>
      </w:pPr>
      <w:r w:rsidRPr="00966DFC">
        <w:t>4) по проектам планировки территории - не менее одного и не более трех месяцев со дня оповещения граждан до дня опубликования заключения;</w:t>
      </w:r>
    </w:p>
    <w:p w:rsidR="00A51E64" w:rsidRPr="00966DFC" w:rsidRDefault="00A51E64" w:rsidP="00966DFC">
      <w:pPr>
        <w:pStyle w:val="ConsPlusNormal"/>
        <w:widowControl/>
        <w:ind w:firstLine="540"/>
        <w:jc w:val="both"/>
      </w:pPr>
      <w:r w:rsidRPr="00966DFC">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A51E64" w:rsidRPr="00966DFC" w:rsidRDefault="00A51E64" w:rsidP="00966DFC">
      <w:pPr>
        <w:pStyle w:val="ConsPlusNormal"/>
        <w:widowControl/>
        <w:ind w:firstLine="540"/>
        <w:jc w:val="both"/>
      </w:pPr>
      <w:r w:rsidRPr="00966DFC">
        <w:t>12. Информация о проведении публичных слушаний должна содержать следующие сведения:</w:t>
      </w:r>
    </w:p>
    <w:p w:rsidR="00A51E64" w:rsidRPr="00966DFC" w:rsidRDefault="00A51E64" w:rsidP="00966DFC">
      <w:pPr>
        <w:pStyle w:val="ConsPlusNormal"/>
        <w:widowControl/>
        <w:ind w:firstLine="540"/>
        <w:jc w:val="both"/>
      </w:pPr>
      <w:r w:rsidRPr="00966DFC">
        <w:t>1) наименование и состав обсуждаемых материалов;</w:t>
      </w:r>
    </w:p>
    <w:p w:rsidR="00A51E64" w:rsidRPr="00966DFC" w:rsidRDefault="00A51E64" w:rsidP="00966DFC">
      <w:pPr>
        <w:pStyle w:val="ConsPlusNormal"/>
        <w:widowControl/>
        <w:ind w:firstLine="540"/>
        <w:jc w:val="both"/>
      </w:pPr>
      <w:r w:rsidRPr="00966DFC">
        <w:t>2) информацию о месте, периоде, времени и условиях ознакомления с обсуждаемыми материалами;</w:t>
      </w:r>
    </w:p>
    <w:p w:rsidR="00A51E64" w:rsidRPr="00966DFC" w:rsidRDefault="00A51E64" w:rsidP="00966DFC">
      <w:pPr>
        <w:pStyle w:val="ConsPlusNormal"/>
        <w:widowControl/>
        <w:ind w:firstLine="540"/>
        <w:jc w:val="both"/>
      </w:pPr>
      <w:r w:rsidRPr="00966DFC">
        <w:t>3) порядок и срок подачи замечаний и предложений к обсуждаемым материалам;</w:t>
      </w:r>
    </w:p>
    <w:p w:rsidR="00A51E64" w:rsidRPr="00966DFC" w:rsidRDefault="00A51E64" w:rsidP="00966DFC">
      <w:pPr>
        <w:pStyle w:val="ConsPlusNormal"/>
        <w:widowControl/>
        <w:ind w:firstLine="540"/>
        <w:jc w:val="both"/>
      </w:pPr>
      <w:r w:rsidRPr="00966DFC">
        <w:lastRenderedPageBreak/>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A51E64" w:rsidRPr="00966DFC" w:rsidRDefault="00A51E64" w:rsidP="00966DFC">
      <w:pPr>
        <w:pStyle w:val="ConsPlusNormal"/>
        <w:widowControl/>
        <w:ind w:firstLine="540"/>
        <w:jc w:val="both"/>
      </w:pPr>
      <w:r w:rsidRPr="00966DFC">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A51E64" w:rsidRPr="00966DFC" w:rsidRDefault="00A51E64" w:rsidP="00966DFC">
      <w:pPr>
        <w:pStyle w:val="ConsPlusNormal"/>
        <w:widowControl/>
        <w:ind w:firstLine="540"/>
        <w:jc w:val="both"/>
      </w:pPr>
      <w:r w:rsidRPr="00966DFC">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A51E64" w:rsidRPr="00966DFC" w:rsidRDefault="00A51E64" w:rsidP="00966DFC">
      <w:pPr>
        <w:pStyle w:val="ConsPlusNormal"/>
        <w:widowControl/>
        <w:ind w:firstLine="540"/>
        <w:jc w:val="both"/>
      </w:pPr>
      <w:r w:rsidRPr="00966DFC">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A51E64" w:rsidRPr="00966DFC" w:rsidRDefault="00A51E64" w:rsidP="00966DFC">
      <w:pPr>
        <w:pStyle w:val="ConsPlusNormal"/>
        <w:widowControl/>
        <w:ind w:firstLine="540"/>
        <w:jc w:val="both"/>
      </w:pPr>
      <w:r w:rsidRPr="00966DFC">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A51E64" w:rsidRPr="00966DFC" w:rsidRDefault="00A51E64" w:rsidP="00966DFC">
      <w:pPr>
        <w:pStyle w:val="ConsPlusNormal"/>
        <w:widowControl/>
        <w:ind w:firstLine="540"/>
        <w:jc w:val="both"/>
      </w:pPr>
      <w:r w:rsidRPr="00966DFC">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A51E64" w:rsidRPr="00966DFC" w:rsidRDefault="00A51E64" w:rsidP="00966DFC">
      <w:pPr>
        <w:pStyle w:val="ConsPlusNormal"/>
        <w:widowControl/>
        <w:ind w:firstLine="540"/>
        <w:jc w:val="both"/>
      </w:pPr>
      <w:r w:rsidRPr="00966DFC">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A51E64" w:rsidRPr="00966DFC" w:rsidRDefault="00A51E64" w:rsidP="00966DFC">
      <w:pPr>
        <w:pStyle w:val="ConsPlusNormal"/>
        <w:widowControl/>
        <w:ind w:firstLine="540"/>
        <w:jc w:val="both"/>
      </w:pPr>
      <w:r w:rsidRPr="00966DFC">
        <w:t>18. Комиссия по результатам публичных слушаний оформляет протокол результатов публичных слушаний (далее - Протокол).</w:t>
      </w:r>
    </w:p>
    <w:p w:rsidR="00A51E64" w:rsidRPr="00966DFC" w:rsidRDefault="00A51E64" w:rsidP="00966DFC">
      <w:pPr>
        <w:pStyle w:val="ConsPlusNormal"/>
        <w:widowControl/>
        <w:ind w:firstLine="540"/>
        <w:jc w:val="both"/>
      </w:pPr>
      <w:r w:rsidRPr="00966DFC">
        <w:t>19. К Протоколу прилагаются:</w:t>
      </w:r>
    </w:p>
    <w:p w:rsidR="00A51E64" w:rsidRPr="00966DFC" w:rsidRDefault="00A51E64" w:rsidP="00966DFC">
      <w:pPr>
        <w:pStyle w:val="ConsPlusNormal"/>
        <w:widowControl/>
        <w:ind w:firstLine="540"/>
        <w:jc w:val="both"/>
      </w:pPr>
      <w:r w:rsidRPr="00966DFC">
        <w:t>1) копия решения о назначении публичных слушаний;</w:t>
      </w:r>
    </w:p>
    <w:p w:rsidR="00A51E64" w:rsidRPr="00966DFC" w:rsidRDefault="00A51E64" w:rsidP="00966DFC">
      <w:pPr>
        <w:pStyle w:val="ConsPlusNormal"/>
        <w:widowControl/>
        <w:ind w:firstLine="540"/>
        <w:jc w:val="both"/>
      </w:pPr>
      <w:r w:rsidRPr="00966DFC">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A51E64" w:rsidRPr="00966DFC" w:rsidRDefault="00A51E64" w:rsidP="00966DFC">
      <w:pPr>
        <w:pStyle w:val="ConsPlusNormal"/>
        <w:widowControl/>
        <w:ind w:firstLine="540"/>
        <w:jc w:val="both"/>
      </w:pPr>
      <w:r w:rsidRPr="00966DFC">
        <w:t>3) копии публикаций в средствах массовой информации по обсуждаемым материалам.</w:t>
      </w:r>
    </w:p>
    <w:p w:rsidR="00A51E64" w:rsidRPr="00966DFC" w:rsidRDefault="00A51E64" w:rsidP="00966DFC">
      <w:pPr>
        <w:pStyle w:val="ConsPlusNormal"/>
        <w:widowControl/>
        <w:ind w:firstLine="540"/>
        <w:jc w:val="both"/>
      </w:pPr>
      <w:r w:rsidRPr="00966DFC">
        <w:t>20. Протокол подписывается членами Комиссии и утверждается ее руководителем.</w:t>
      </w:r>
    </w:p>
    <w:p w:rsidR="00A51E64" w:rsidRPr="00966DFC" w:rsidRDefault="00A51E64" w:rsidP="00966DFC">
      <w:pPr>
        <w:pStyle w:val="ConsPlusNormal"/>
        <w:widowControl/>
        <w:ind w:firstLine="540"/>
        <w:jc w:val="both"/>
      </w:pPr>
      <w:r w:rsidRPr="00966DFC">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A51E64" w:rsidRPr="00966DFC" w:rsidRDefault="00A51E64" w:rsidP="00966DFC">
      <w:pPr>
        <w:pStyle w:val="ConsPlusNormal"/>
        <w:widowControl/>
        <w:ind w:firstLine="540"/>
        <w:jc w:val="both"/>
      </w:pPr>
      <w:r w:rsidRPr="00966DFC">
        <w:t>21. Срок подготовки Протокола не должен превышать 20 дней.</w:t>
      </w:r>
    </w:p>
    <w:p w:rsidR="00A51E64" w:rsidRPr="00966DFC" w:rsidRDefault="00A51E64" w:rsidP="00966DFC">
      <w:pPr>
        <w:pStyle w:val="ConsPlusNormal"/>
        <w:widowControl/>
        <w:ind w:firstLine="540"/>
        <w:jc w:val="both"/>
      </w:pPr>
      <w:r w:rsidRPr="00966DFC">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t>23. После завершения публичных слушаний по вопросам внесения изменений в Правила землепользования и застройки</w:t>
      </w:r>
      <w:r w:rsidRPr="00966DFC">
        <w:rPr>
          <w:color w:val="000000"/>
        </w:rPr>
        <w:t xml:space="preserve"> </w:t>
      </w:r>
      <w:r w:rsidRPr="00966DFC">
        <w:t xml:space="preserve">Ерзовского </w:t>
      </w:r>
      <w:r w:rsidR="00A645CF" w:rsidRPr="00966DFC">
        <w:t xml:space="preserve">городского поселения </w:t>
      </w:r>
      <w:r w:rsidRPr="00966DFC">
        <w:t>внесение изменений осуществляется в порядке, установленном статьей 12 настоящих Правил.</w:t>
      </w:r>
    </w:p>
    <w:p w:rsidR="00A51E64" w:rsidRPr="00966DFC" w:rsidRDefault="00A51E64" w:rsidP="00966DFC">
      <w:pPr>
        <w:pStyle w:val="ConsPlusNormal"/>
        <w:widowControl/>
        <w:ind w:firstLine="540"/>
        <w:jc w:val="both"/>
      </w:pPr>
      <w:r w:rsidRPr="00966DFC">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A51E64" w:rsidRPr="00966DFC" w:rsidRDefault="00A51E64" w:rsidP="00966DFC">
      <w:pPr>
        <w:pStyle w:val="ConsPlusNormal"/>
        <w:widowControl/>
        <w:ind w:firstLine="540"/>
        <w:jc w:val="both"/>
      </w:pPr>
      <w:r w:rsidRPr="00966DFC">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A51E64" w:rsidRPr="00966DFC" w:rsidRDefault="00A51E64" w:rsidP="00966DFC">
      <w:pPr>
        <w:pStyle w:val="ConsPlusNormal"/>
        <w:widowControl/>
        <w:ind w:firstLine="540"/>
        <w:jc w:val="both"/>
      </w:pPr>
      <w:r w:rsidRPr="00966DFC">
        <w:t xml:space="preserve">26. Мнение жителей </w:t>
      </w:r>
      <w:r w:rsidR="00A645CF" w:rsidRPr="00966DFC">
        <w:t>городского поселения</w:t>
      </w:r>
      <w:r w:rsidRPr="00966DFC">
        <w:t>, выявленное в ходе публичных слушаний, носит для органов местного самоуправления рекомендательный характер.</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lastRenderedPageBreak/>
        <w:t xml:space="preserve">1. </w:t>
      </w:r>
      <w:proofErr w:type="gramStart"/>
      <w:r w:rsidRPr="00966DFC">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того участка территориальной зоны, в границах которого расположен земельный участок или объект капитального строительства, в отношении которого запрашивается разрешение.</w:t>
      </w:r>
      <w:proofErr w:type="gramEnd"/>
    </w:p>
    <w:p w:rsidR="00A51E64" w:rsidRPr="00966DFC" w:rsidRDefault="00A51E64" w:rsidP="00966DFC">
      <w:pPr>
        <w:pStyle w:val="ConsPlusNormal"/>
        <w:widowControl/>
        <w:ind w:firstLine="540"/>
        <w:jc w:val="both"/>
      </w:pPr>
      <w:r w:rsidRPr="00966DFC">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A51E64" w:rsidRPr="00966DFC" w:rsidRDefault="00A51E64" w:rsidP="00966DFC">
      <w:pPr>
        <w:pStyle w:val="ConsPlusNormal"/>
        <w:widowControl/>
        <w:ind w:firstLine="540"/>
        <w:jc w:val="both"/>
      </w:pPr>
      <w:r w:rsidRPr="00966DFC">
        <w:t>1) обеспечивает информирование граждан о проведении публичных слушаний;</w:t>
      </w:r>
    </w:p>
    <w:p w:rsidR="00A51E64" w:rsidRPr="00966DFC" w:rsidRDefault="00A51E64" w:rsidP="00966DFC">
      <w:pPr>
        <w:pStyle w:val="ConsPlusNormal"/>
        <w:widowControl/>
        <w:ind w:firstLine="540"/>
        <w:jc w:val="both"/>
      </w:pPr>
      <w:r w:rsidRPr="00966DFC">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A51E64" w:rsidRPr="00966DFC" w:rsidRDefault="00A51E64" w:rsidP="00966DFC">
      <w:pPr>
        <w:pStyle w:val="ConsPlusNormal"/>
        <w:widowControl/>
        <w:ind w:firstLine="540"/>
        <w:jc w:val="both"/>
      </w:pPr>
      <w:r w:rsidRPr="00966DFC">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A51E64" w:rsidRPr="00966DFC" w:rsidRDefault="00A51E64" w:rsidP="00966DFC">
      <w:pPr>
        <w:pStyle w:val="ConsPlusNormal"/>
        <w:widowControl/>
        <w:ind w:firstLine="540"/>
        <w:jc w:val="both"/>
      </w:pPr>
      <w:r w:rsidRPr="00966DFC">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A51E64" w:rsidRPr="00966DFC" w:rsidRDefault="00A51E64" w:rsidP="00966DFC">
      <w:pPr>
        <w:pStyle w:val="ConsPlusNormal"/>
        <w:widowControl/>
        <w:ind w:firstLine="540"/>
        <w:jc w:val="both"/>
      </w:pPr>
      <w:r w:rsidRPr="00966DFC">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t>5. Срок проведения публичных слушаний не может превышать 1 месяц со дня оповещения граждан до дня опубликования заключения об их результатах.</w:t>
      </w:r>
    </w:p>
    <w:p w:rsidR="00A51E64" w:rsidRPr="00966DFC" w:rsidRDefault="00A51E64" w:rsidP="00966DFC">
      <w:pPr>
        <w:pStyle w:val="ConsPlusNormal"/>
        <w:widowControl/>
        <w:ind w:firstLine="540"/>
        <w:jc w:val="both"/>
      </w:pPr>
      <w:r w:rsidRPr="00966DFC">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51E64" w:rsidRPr="00966DFC" w:rsidRDefault="00A51E64" w:rsidP="00966DFC">
      <w:pPr>
        <w:pStyle w:val="ConsPlusNormal"/>
        <w:widowControl/>
        <w:ind w:firstLine="540"/>
        <w:jc w:val="both"/>
      </w:pPr>
      <w:r w:rsidRPr="00966DFC">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51E64" w:rsidRPr="00966DFC" w:rsidRDefault="00A51E64" w:rsidP="00966DFC">
      <w:pPr>
        <w:pStyle w:val="ConsPlusNormal"/>
        <w:widowControl/>
        <w:ind w:firstLine="540"/>
        <w:jc w:val="both"/>
      </w:pPr>
      <w:r w:rsidRPr="00966DFC">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A51E64" w:rsidRPr="00966DFC" w:rsidRDefault="00A51E64" w:rsidP="00966DFC">
      <w:pPr>
        <w:pStyle w:val="ConsPlusNormal"/>
        <w:widowControl/>
        <w:ind w:firstLine="540"/>
        <w:jc w:val="both"/>
      </w:pPr>
      <w:r w:rsidRPr="00966DFC">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rPr>
          <w:b/>
          <w:bCs/>
          <w:i/>
          <w:iCs/>
        </w:rPr>
      </w:pPr>
      <w:r w:rsidRPr="00966DFC">
        <w:rPr>
          <w:b/>
          <w:bCs/>
          <w:i/>
          <w:iCs/>
        </w:rPr>
        <w:t>Статья 25. Публичные слушания по обсуждению документации по планировке территории</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 xml:space="preserve">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Ерзовского </w:t>
      </w:r>
      <w:r w:rsidR="00A645CF" w:rsidRPr="00966DFC">
        <w:t>городского поселения</w:t>
      </w:r>
      <w:r w:rsidRPr="00966DFC">
        <w:t>.</w:t>
      </w:r>
    </w:p>
    <w:p w:rsidR="00A51E64" w:rsidRPr="00966DFC" w:rsidRDefault="00A51E64" w:rsidP="00966DFC">
      <w:pPr>
        <w:pStyle w:val="ConsPlusNormal"/>
        <w:widowControl/>
        <w:ind w:firstLine="540"/>
        <w:jc w:val="both"/>
      </w:pPr>
      <w:r w:rsidRPr="00966DFC">
        <w:t>2. Документация по планировке территории до ее утверждения подлежит обсуждению на публичных слушаниях.</w:t>
      </w:r>
    </w:p>
    <w:p w:rsidR="00A51E64" w:rsidRPr="00966DFC" w:rsidRDefault="00A51E64" w:rsidP="00966DFC">
      <w:pPr>
        <w:pStyle w:val="ConsPlusNormal"/>
        <w:widowControl/>
        <w:ind w:firstLine="540"/>
        <w:jc w:val="both"/>
      </w:pPr>
      <w:r w:rsidRPr="00966DFC">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51E64" w:rsidRPr="00966DFC" w:rsidRDefault="00A51E64" w:rsidP="00966DFC">
      <w:pPr>
        <w:pStyle w:val="ConsPlusNormal"/>
        <w:widowControl/>
        <w:ind w:firstLine="540"/>
        <w:jc w:val="both"/>
      </w:pPr>
      <w:r w:rsidRPr="00966DFC">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51E64" w:rsidRPr="00966DFC" w:rsidRDefault="00A51E64" w:rsidP="00966DFC">
      <w:pPr>
        <w:pStyle w:val="ConsPlusNormal"/>
        <w:widowControl/>
        <w:ind w:firstLine="540"/>
        <w:jc w:val="both"/>
      </w:pPr>
      <w:r w:rsidRPr="00966DFC">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51E64" w:rsidRPr="00966DFC" w:rsidRDefault="00A51E64" w:rsidP="00966DFC">
      <w:pPr>
        <w:pStyle w:val="ConsPlusNormal"/>
        <w:widowControl/>
        <w:ind w:firstLine="540"/>
        <w:jc w:val="both"/>
      </w:pPr>
      <w:r w:rsidRPr="00966DFC">
        <w:t>3. Публичные слушания организует и проводит Комиссия по подготовке проекта правил землепользования и застройки.</w:t>
      </w:r>
    </w:p>
    <w:p w:rsidR="00A51E64" w:rsidRPr="00966DFC" w:rsidRDefault="00A51E64" w:rsidP="00966DFC">
      <w:pPr>
        <w:pStyle w:val="ConsPlusNormal"/>
        <w:widowControl/>
        <w:ind w:firstLine="540"/>
        <w:jc w:val="both"/>
      </w:pPr>
      <w:r w:rsidRPr="00966DFC">
        <w:lastRenderedPageBreak/>
        <w:t>Правом обсуждения документации по планировке территории на публичных слушаниях обладают лица:</w:t>
      </w:r>
    </w:p>
    <w:p w:rsidR="00A51E64" w:rsidRPr="00966DFC" w:rsidRDefault="00A51E64" w:rsidP="00966DFC">
      <w:pPr>
        <w:pStyle w:val="ConsPlusNormal"/>
        <w:widowControl/>
        <w:ind w:firstLine="540"/>
        <w:jc w:val="both"/>
      </w:pPr>
      <w:r w:rsidRPr="00966DFC">
        <w:t>1) проживающие на территории, применительно к которой подготовлена документация по планировке территории;</w:t>
      </w:r>
    </w:p>
    <w:p w:rsidR="00A51E64" w:rsidRPr="00966DFC" w:rsidRDefault="00A51E64" w:rsidP="00966DFC">
      <w:pPr>
        <w:pStyle w:val="ConsPlusNormal"/>
        <w:widowControl/>
        <w:ind w:firstLine="540"/>
        <w:jc w:val="both"/>
      </w:pPr>
      <w:r w:rsidRPr="00966DFC">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A51E64" w:rsidRPr="00966DFC" w:rsidRDefault="00A51E64" w:rsidP="00966DFC">
      <w:pPr>
        <w:pStyle w:val="ConsPlusNormal"/>
        <w:widowControl/>
        <w:ind w:firstLine="540"/>
        <w:jc w:val="both"/>
      </w:pPr>
      <w:r w:rsidRPr="00966DFC">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51E64" w:rsidRPr="00966DFC" w:rsidRDefault="00A51E64" w:rsidP="00966DFC">
      <w:pPr>
        <w:pStyle w:val="ConsPlusNormal"/>
        <w:widowControl/>
        <w:ind w:firstLine="540"/>
        <w:jc w:val="both"/>
      </w:pPr>
      <w:r w:rsidRPr="00966DFC">
        <w:t>4) иные лица, чьи интересы затрагиваются в связи с планируемой реализацией документации по планировке территории.</w:t>
      </w:r>
    </w:p>
    <w:p w:rsidR="00A51E64" w:rsidRPr="00966DFC" w:rsidRDefault="00A51E64" w:rsidP="00966DFC">
      <w:pPr>
        <w:pStyle w:val="ConsPlusNormal"/>
        <w:widowControl/>
        <w:ind w:firstLine="540"/>
        <w:jc w:val="both"/>
      </w:pPr>
      <w:r w:rsidRPr="00966DFC">
        <w:t>4. Предметом публичных слушаний документации по планировке территории являются вопросы соответствия этой документации:</w:t>
      </w:r>
    </w:p>
    <w:p w:rsidR="00A51E64" w:rsidRPr="00966DFC" w:rsidRDefault="00A51E64" w:rsidP="00966DFC">
      <w:pPr>
        <w:pStyle w:val="ConsPlusNormal"/>
        <w:widowControl/>
        <w:ind w:firstLine="540"/>
        <w:jc w:val="both"/>
      </w:pPr>
      <w:r w:rsidRPr="00966DFC">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51E64" w:rsidRPr="00966DFC" w:rsidRDefault="00A51E64" w:rsidP="00966DFC">
      <w:pPr>
        <w:pStyle w:val="ConsPlusNormal"/>
        <w:widowControl/>
        <w:ind w:firstLine="540"/>
        <w:jc w:val="both"/>
      </w:pPr>
      <w:r w:rsidRPr="00966DFC">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51E64" w:rsidRPr="00966DFC" w:rsidRDefault="00A51E64" w:rsidP="00966DFC">
      <w:pPr>
        <w:pStyle w:val="ConsPlusNormal"/>
        <w:widowControl/>
        <w:ind w:firstLine="540"/>
        <w:jc w:val="both"/>
      </w:pPr>
      <w:r w:rsidRPr="00966DFC">
        <w:t>3) градостроительным регламентам, содержащимся в настоящих Правилах;</w:t>
      </w:r>
    </w:p>
    <w:p w:rsidR="00A51E64" w:rsidRPr="00966DFC" w:rsidRDefault="00A51E64" w:rsidP="00966DFC">
      <w:pPr>
        <w:pStyle w:val="ConsPlusNormal"/>
        <w:widowControl/>
        <w:ind w:firstLine="540"/>
        <w:jc w:val="both"/>
      </w:pPr>
      <w:r w:rsidRPr="00966DFC">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51E64" w:rsidRPr="00966DFC" w:rsidRDefault="00A51E64" w:rsidP="00966DFC">
      <w:pPr>
        <w:pStyle w:val="ConsPlusNormal"/>
        <w:widowControl/>
        <w:ind w:firstLine="540"/>
        <w:jc w:val="both"/>
      </w:pPr>
      <w:r w:rsidRPr="00966DFC">
        <w:t>5) иным требованиям, установленным законодательством о градостроительной деятельности.</w:t>
      </w:r>
    </w:p>
    <w:p w:rsidR="00A51E64" w:rsidRPr="00966DFC" w:rsidRDefault="00A51E64" w:rsidP="00966DFC">
      <w:pPr>
        <w:pStyle w:val="ConsPlusNormal"/>
        <w:widowControl/>
        <w:ind w:firstLine="540"/>
        <w:jc w:val="both"/>
      </w:pPr>
      <w:r w:rsidRPr="00966DFC">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51E64" w:rsidRPr="00966DFC" w:rsidRDefault="00A51E64" w:rsidP="00966DFC">
      <w:pPr>
        <w:pStyle w:val="ConsPlusNormal"/>
        <w:widowControl/>
        <w:ind w:firstLine="540"/>
        <w:jc w:val="both"/>
      </w:pPr>
      <w:r w:rsidRPr="00966DFC">
        <w:t xml:space="preserve">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t>В сообщении указывается:</w:t>
      </w:r>
    </w:p>
    <w:p w:rsidR="00A51E64" w:rsidRPr="00966DFC" w:rsidRDefault="00A51E64" w:rsidP="00966DFC">
      <w:pPr>
        <w:pStyle w:val="ConsPlusNormal"/>
        <w:widowControl/>
        <w:ind w:firstLine="540"/>
        <w:jc w:val="both"/>
      </w:pPr>
      <w:r w:rsidRPr="00966DFC">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51E64" w:rsidRPr="00966DFC" w:rsidRDefault="00A51E64" w:rsidP="00966DFC">
      <w:pPr>
        <w:pStyle w:val="ConsPlusNormal"/>
        <w:widowControl/>
        <w:ind w:firstLine="540"/>
        <w:jc w:val="both"/>
      </w:pPr>
      <w:r w:rsidRPr="00966DFC">
        <w:t>2) дата, время и место проведения публичных слушаний, телефон лица, ответственного за проведение публичных слушаний;</w:t>
      </w:r>
    </w:p>
    <w:p w:rsidR="00A51E64" w:rsidRPr="00966DFC" w:rsidRDefault="00A51E64" w:rsidP="00966DFC">
      <w:pPr>
        <w:pStyle w:val="ConsPlusNormal"/>
        <w:widowControl/>
        <w:ind w:firstLine="540"/>
        <w:jc w:val="both"/>
      </w:pPr>
      <w:r w:rsidRPr="00966DFC">
        <w:t>3) дата, время и место предварительного ознакомления с документацией по планировке территории.</w:t>
      </w:r>
    </w:p>
    <w:p w:rsidR="00A51E64" w:rsidRPr="00966DFC" w:rsidRDefault="00A51E64" w:rsidP="00966DFC">
      <w:pPr>
        <w:pStyle w:val="ConsPlusNormal"/>
        <w:widowControl/>
        <w:ind w:firstLine="540"/>
        <w:jc w:val="both"/>
      </w:pPr>
      <w:r w:rsidRPr="00966DFC">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A51E64" w:rsidRPr="00966DFC" w:rsidRDefault="00A51E64" w:rsidP="00966DFC">
      <w:pPr>
        <w:pStyle w:val="ConsPlusNormal"/>
        <w:widowControl/>
        <w:ind w:firstLine="540"/>
        <w:jc w:val="both"/>
      </w:pPr>
      <w:r w:rsidRPr="00966DFC">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A51E64" w:rsidRPr="00966DFC" w:rsidRDefault="00A51E64" w:rsidP="00966DFC">
      <w:pPr>
        <w:pStyle w:val="ConsPlusNormal"/>
        <w:widowControl/>
        <w:ind w:firstLine="540"/>
        <w:jc w:val="both"/>
      </w:pPr>
      <w:r w:rsidRPr="00966DFC">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51E64" w:rsidRPr="00966DFC" w:rsidRDefault="00A51E64" w:rsidP="00966DFC">
      <w:pPr>
        <w:pStyle w:val="ConsPlusNormal"/>
        <w:widowControl/>
        <w:ind w:firstLine="540"/>
        <w:jc w:val="both"/>
      </w:pPr>
      <w:r w:rsidRPr="00966DFC">
        <w:t>Комиссия обеспечивает гражданам возможность предварительного ознакомления с материалами документации по планировке территории.</w:t>
      </w:r>
    </w:p>
    <w:p w:rsidR="00A51E64" w:rsidRPr="00966DFC" w:rsidRDefault="00A51E64" w:rsidP="00966DFC">
      <w:pPr>
        <w:pStyle w:val="ConsPlusNormal"/>
        <w:widowControl/>
        <w:ind w:firstLine="540"/>
        <w:jc w:val="both"/>
      </w:pPr>
      <w:r w:rsidRPr="00966DFC">
        <w:t>6. Во время проведения публичных слушаний ведется протокол.</w:t>
      </w:r>
    </w:p>
    <w:p w:rsidR="00A51E64" w:rsidRPr="00966DFC" w:rsidRDefault="00A51E64" w:rsidP="00966DFC">
      <w:pPr>
        <w:pStyle w:val="ConsPlusNormal"/>
        <w:widowControl/>
        <w:ind w:firstLine="540"/>
        <w:jc w:val="both"/>
      </w:pPr>
      <w:r w:rsidRPr="00966DFC">
        <w:t>Любое заинтересованное лицо вправе обратиться в Комиссию и получить копию протокола</w:t>
      </w:r>
      <w:r w:rsidRPr="00966DFC">
        <w:rPr>
          <w:shd w:val="clear" w:color="auto" w:fill="FFFF00"/>
        </w:rPr>
        <w:t xml:space="preserve"> </w:t>
      </w:r>
      <w:r w:rsidRPr="00966DFC">
        <w:t>публичных слушаний.</w:t>
      </w:r>
    </w:p>
    <w:p w:rsidR="00A51E64" w:rsidRPr="00966DFC" w:rsidRDefault="00A51E64" w:rsidP="00966DFC">
      <w:pPr>
        <w:pStyle w:val="ConsPlusNormal"/>
        <w:widowControl/>
        <w:ind w:firstLine="540"/>
        <w:jc w:val="both"/>
      </w:pPr>
      <w:r w:rsidRPr="00966DFC">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Ерзовского </w:t>
      </w:r>
      <w:r w:rsidR="00A645CF" w:rsidRPr="00966DFC">
        <w:t xml:space="preserve">городского поселения </w:t>
      </w:r>
      <w:r w:rsidRPr="00966DFC">
        <w:t>в сети «Интернет» (при его наличии).</w:t>
      </w:r>
    </w:p>
    <w:p w:rsidR="00A51E64" w:rsidRPr="00966DFC" w:rsidRDefault="00A51E64" w:rsidP="00966DFC">
      <w:pPr>
        <w:pStyle w:val="ConsPlusNormal"/>
        <w:widowControl/>
        <w:ind w:firstLine="540"/>
        <w:jc w:val="both"/>
      </w:pPr>
      <w:r w:rsidRPr="00966DFC">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A51E64" w:rsidRPr="00966DFC" w:rsidRDefault="00A51E64" w:rsidP="00966DFC">
      <w:pPr>
        <w:pStyle w:val="ConsPlusNormal"/>
        <w:widowControl/>
        <w:ind w:firstLine="540"/>
        <w:jc w:val="both"/>
      </w:pPr>
      <w:r w:rsidRPr="00966DFC">
        <w:t xml:space="preserve">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w:t>
      </w:r>
      <w:r w:rsidRPr="00966DFC">
        <w:lastRenderedPageBreak/>
        <w:t>решение об утверждении документации по планировке территории, либо об отклонении ее и направлении на доработку.</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0"/>
        <w:jc w:val="center"/>
        <w:rPr>
          <w:b/>
          <w:bCs/>
          <w:sz w:val="21"/>
          <w:szCs w:val="21"/>
        </w:rPr>
      </w:pPr>
      <w:r w:rsidRPr="00966DFC">
        <w:rPr>
          <w:b/>
          <w:bCs/>
          <w:sz w:val="21"/>
          <w:szCs w:val="21"/>
        </w:rPr>
        <w:t>Раздел 2. Градостроительное зонирование</w:t>
      </w:r>
      <w:r w:rsidR="004F5A54" w:rsidRPr="000B1FAF">
        <w:rPr>
          <w:b/>
          <w:bCs/>
          <w:sz w:val="21"/>
          <w:szCs w:val="21"/>
        </w:rPr>
        <w:t xml:space="preserve"> </w:t>
      </w:r>
      <w:r w:rsidRPr="00966DFC">
        <w:rPr>
          <w:b/>
          <w:bCs/>
          <w:sz w:val="21"/>
          <w:szCs w:val="21"/>
        </w:rPr>
        <w:t>и градостроительные регламенты</w:t>
      </w:r>
    </w:p>
    <w:p w:rsidR="00A51E64" w:rsidRPr="00966DFC" w:rsidRDefault="00A51E64" w:rsidP="00966DFC">
      <w:pPr>
        <w:pStyle w:val="ConsPlusNormal"/>
        <w:widowControl/>
        <w:ind w:firstLine="0"/>
        <w:jc w:val="center"/>
      </w:pPr>
    </w:p>
    <w:p w:rsidR="00A51E64" w:rsidRPr="00966DFC" w:rsidRDefault="00A51E64" w:rsidP="00966DFC">
      <w:pPr>
        <w:pStyle w:val="ConsPlusNormal"/>
        <w:widowControl/>
        <w:ind w:firstLine="0"/>
        <w:jc w:val="center"/>
        <w:rPr>
          <w:b/>
          <w:bCs/>
        </w:rPr>
      </w:pPr>
      <w:r w:rsidRPr="00966DFC">
        <w:rPr>
          <w:b/>
          <w:bCs/>
        </w:rPr>
        <w:t>Глава 6. Положение о порядке градостроительного зонирования</w:t>
      </w:r>
      <w:r w:rsidR="004F5A54" w:rsidRPr="00966DFC">
        <w:rPr>
          <w:b/>
          <w:bCs/>
        </w:rPr>
        <w:t xml:space="preserve"> </w:t>
      </w:r>
      <w:r w:rsidRPr="00966DFC">
        <w:rPr>
          <w:b/>
          <w:bCs/>
        </w:rPr>
        <w:t>и о применении градостроительных регламентов</w:t>
      </w:r>
    </w:p>
    <w:p w:rsidR="00A51E64" w:rsidRPr="00966DFC" w:rsidRDefault="00A51E64" w:rsidP="00966DFC">
      <w:pPr>
        <w:pStyle w:val="ConsPlusNormal"/>
        <w:widowControl/>
        <w:ind w:firstLine="559"/>
      </w:pPr>
    </w:p>
    <w:p w:rsidR="00A0053B" w:rsidRPr="00966DFC" w:rsidRDefault="00A0053B" w:rsidP="00966DFC">
      <w:pPr>
        <w:pStyle w:val="ConsPlusNormal"/>
        <w:widowControl/>
        <w:ind w:firstLine="540"/>
        <w:jc w:val="both"/>
        <w:rPr>
          <w:b/>
          <w:bCs/>
          <w:i/>
          <w:iCs/>
        </w:rPr>
      </w:pPr>
      <w:r w:rsidRPr="00966DFC">
        <w:rPr>
          <w:b/>
          <w:bCs/>
          <w:i/>
          <w:iCs/>
        </w:rPr>
        <w:t xml:space="preserve">Статья 26. Общие положения о территориальных зонах </w:t>
      </w:r>
    </w:p>
    <w:p w:rsidR="00A0053B" w:rsidRPr="00966DFC" w:rsidRDefault="00A0053B" w:rsidP="00966DFC">
      <w:pPr>
        <w:pStyle w:val="ConsPlusNormal"/>
        <w:widowControl/>
        <w:ind w:firstLine="559"/>
      </w:pPr>
    </w:p>
    <w:p w:rsidR="00A0053B" w:rsidRPr="00966DFC" w:rsidRDefault="00B84AC6" w:rsidP="00966DFC">
      <w:pPr>
        <w:suppressAutoHyphens w:val="0"/>
        <w:autoSpaceDE w:val="0"/>
        <w:autoSpaceDN w:val="0"/>
        <w:adjustRightInd w:val="0"/>
        <w:jc w:val="both"/>
        <w:rPr>
          <w:color w:val="auto"/>
          <w:lang w:eastAsia="ru-RU"/>
        </w:rPr>
      </w:pPr>
      <w:r w:rsidRPr="00966DFC">
        <w:rPr>
          <w:color w:val="auto"/>
          <w:lang w:eastAsia="ru-RU"/>
        </w:rPr>
        <w:t xml:space="preserve">            1. </w:t>
      </w:r>
      <w:r w:rsidR="00A0053B" w:rsidRPr="00966DFC">
        <w:rPr>
          <w:color w:val="auto"/>
          <w:lang w:eastAsia="ru-RU"/>
        </w:rPr>
        <w:t>Карта градостроительного зонирования представлена в виде картографического документа являющегося неотъемлемой частью настоящих Правил. На карте градостроительного зонирования отображены границы и кодовые обозначения установленных Правилами территориальных зон;</w:t>
      </w:r>
    </w:p>
    <w:p w:rsidR="00B84AC6" w:rsidRPr="00966DFC" w:rsidRDefault="00B84AC6" w:rsidP="00966DFC">
      <w:pPr>
        <w:suppressAutoHyphens w:val="0"/>
        <w:autoSpaceDE w:val="0"/>
        <w:autoSpaceDN w:val="0"/>
        <w:adjustRightInd w:val="0"/>
        <w:ind w:firstLine="708"/>
        <w:jc w:val="both"/>
        <w:rPr>
          <w:color w:val="auto"/>
          <w:lang w:eastAsia="ru-RU"/>
        </w:rPr>
      </w:pPr>
      <w:r w:rsidRPr="00966DFC">
        <w:rPr>
          <w:color w:val="auto"/>
          <w:lang w:eastAsia="ru-RU"/>
        </w:rPr>
        <w:t>2. Границы территориальных зон на карте градостроительного зонирования установлены преимущественно по границам кварталов кадастрового зонирования. В случае</w:t>
      </w:r>
      <w:proofErr w:type="gramStart"/>
      <w:r w:rsidRPr="00966DFC">
        <w:rPr>
          <w:color w:val="auto"/>
          <w:lang w:eastAsia="ru-RU"/>
        </w:rPr>
        <w:t>,</w:t>
      </w:r>
      <w:proofErr w:type="gramEnd"/>
      <w:r w:rsidRPr="00966DFC">
        <w:rPr>
          <w:color w:val="auto"/>
          <w:lang w:eastAsia="ru-RU"/>
        </w:rPr>
        <w:t xml:space="preserve">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При этом границы территориальных зон в пределах квартала установлены по естественным границам природных объектов и иным границам, отраженным в составе земельного кадастра, а также по границам земельных участков зарегистрированных в государственном земельном кадастре.</w:t>
      </w:r>
    </w:p>
    <w:p w:rsidR="00902E8D" w:rsidRPr="00966DFC" w:rsidRDefault="00902E8D" w:rsidP="00966DFC">
      <w:pPr>
        <w:suppressAutoHyphens w:val="0"/>
        <w:autoSpaceDE w:val="0"/>
        <w:autoSpaceDN w:val="0"/>
        <w:adjustRightInd w:val="0"/>
        <w:ind w:firstLine="708"/>
        <w:jc w:val="both"/>
        <w:rPr>
          <w:color w:val="auto"/>
          <w:lang w:eastAsia="ru-RU"/>
        </w:rPr>
      </w:pPr>
      <w:r w:rsidRPr="00966DFC">
        <w:rPr>
          <w:color w:val="auto"/>
          <w:lang w:eastAsia="ru-RU"/>
        </w:rPr>
        <w:t>Границы территориальных зон, для которых отсутствует возможность однозначной картографической привязки, определены по условным линиям, соответствующим: границам функциональных зон генерального плана;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по условным линиям, подлежит уточнению в документации по планировке территории и в иных документах, разрабатываемых в соответствии с законодательством Российской Федерации, законами Волгоградской области и нормативно-правовыми актами, с последующим внесением соответствующих изменений в Правила землепользования и застройки.</w:t>
      </w:r>
    </w:p>
    <w:p w:rsidR="00902E8D" w:rsidRPr="00966DFC" w:rsidRDefault="00902E8D" w:rsidP="00966DFC">
      <w:pPr>
        <w:suppressAutoHyphens w:val="0"/>
        <w:autoSpaceDE w:val="0"/>
        <w:autoSpaceDN w:val="0"/>
        <w:adjustRightInd w:val="0"/>
        <w:ind w:firstLine="540"/>
        <w:jc w:val="both"/>
        <w:rPr>
          <w:color w:val="auto"/>
          <w:lang w:eastAsia="ru-RU"/>
        </w:rPr>
      </w:pPr>
      <w:proofErr w:type="gramStart"/>
      <w:r w:rsidRPr="00966DFC">
        <w:rPr>
          <w:color w:val="auto"/>
          <w:lang w:eastAsia="ru-RU"/>
        </w:rPr>
        <w:t>Границы земельных участков, на которые действие градостроительного регламента не распространяется, в части границ земельных участков, расположенных в границах территорий общего пользования и границ земельных участков, занятых линейными объектами, отображены условно в соответствии с перечнем указанных территорий, установленным Градостроительным кодексом РФ и иной ранее разработанной градостроительной документации, а также материалов топографической съемки.</w:t>
      </w:r>
      <w:proofErr w:type="gramEnd"/>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Местоположение границ указанных земельных участков подлежит установлению в составе документации по планировке территории, разрабатываемой и утверждаемой в соответствии с действующим законодательством и внесению в качестве изменений для отображения в Правила землепользования и застройки.</w:t>
      </w:r>
    </w:p>
    <w:p w:rsidR="00DE33DA"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 xml:space="preserve">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отображенных на карте градостроительного зонирования, </w:t>
      </w:r>
      <w:proofErr w:type="gramStart"/>
      <w:r w:rsidRPr="00966DFC">
        <w:rPr>
          <w:color w:val="auto"/>
          <w:lang w:eastAsia="ru-RU"/>
        </w:rPr>
        <w:t>кроме</w:t>
      </w:r>
      <w:proofErr w:type="gramEnd"/>
      <w:r w:rsidR="00DE33DA" w:rsidRPr="00966DFC">
        <w:rPr>
          <w:color w:val="auto"/>
          <w:lang w:eastAsia="ru-RU"/>
        </w:rPr>
        <w:t>:</w:t>
      </w:r>
    </w:p>
    <w:p w:rsidR="00DE33DA" w:rsidRPr="00966DFC" w:rsidRDefault="00DE33DA" w:rsidP="00966DFC">
      <w:pPr>
        <w:suppressAutoHyphens w:val="0"/>
        <w:autoSpaceDE w:val="0"/>
        <w:autoSpaceDN w:val="0"/>
        <w:adjustRightInd w:val="0"/>
        <w:ind w:firstLine="540"/>
        <w:jc w:val="both"/>
        <w:rPr>
          <w:color w:val="auto"/>
          <w:lang w:eastAsia="ru-RU"/>
        </w:rPr>
      </w:pPr>
      <w:r w:rsidRPr="00966DFC">
        <w:rPr>
          <w:color w:val="auto"/>
          <w:lang w:eastAsia="ru-RU"/>
        </w:rPr>
        <w:t>-</w:t>
      </w:r>
      <w:r w:rsidR="00CD7DEC" w:rsidRPr="00966DFC">
        <w:rPr>
          <w:color w:val="auto"/>
          <w:lang w:eastAsia="ru-RU"/>
        </w:rPr>
        <w:t xml:space="preserve"> земель водного фонда</w:t>
      </w:r>
      <w:r w:rsidRPr="00966DFC">
        <w:rPr>
          <w:color w:val="auto"/>
          <w:lang w:eastAsia="ru-RU"/>
        </w:rPr>
        <w:t>;</w:t>
      </w:r>
    </w:p>
    <w:p w:rsidR="00DE33DA" w:rsidRPr="00966DFC" w:rsidRDefault="00DE33DA" w:rsidP="00966DFC">
      <w:pPr>
        <w:suppressAutoHyphens w:val="0"/>
        <w:autoSpaceDE w:val="0"/>
        <w:autoSpaceDN w:val="0"/>
        <w:adjustRightInd w:val="0"/>
        <w:ind w:firstLine="540"/>
        <w:jc w:val="both"/>
        <w:rPr>
          <w:color w:val="auto"/>
          <w:lang w:eastAsia="ru-RU"/>
        </w:rPr>
      </w:pPr>
      <w:r w:rsidRPr="00966DFC">
        <w:rPr>
          <w:color w:val="auto"/>
          <w:lang w:eastAsia="ru-RU"/>
        </w:rPr>
        <w:t>- земель лесного фонда;</w:t>
      </w:r>
    </w:p>
    <w:p w:rsidR="00DE33DA" w:rsidRPr="00966DFC" w:rsidRDefault="00DE33DA" w:rsidP="00966DFC">
      <w:pPr>
        <w:suppressAutoHyphens w:val="0"/>
        <w:autoSpaceDE w:val="0"/>
        <w:autoSpaceDN w:val="0"/>
        <w:adjustRightInd w:val="0"/>
        <w:ind w:firstLine="540"/>
        <w:jc w:val="both"/>
        <w:rPr>
          <w:color w:val="auto"/>
          <w:lang w:eastAsia="ru-RU"/>
        </w:rPr>
      </w:pPr>
      <w:r w:rsidRPr="00966DFC">
        <w:rPr>
          <w:color w:val="auto"/>
          <w:lang w:eastAsia="ru-RU"/>
        </w:rPr>
        <w:t xml:space="preserve">- земель, </w:t>
      </w:r>
      <w:r w:rsidR="00CD7DEC" w:rsidRPr="00966DFC">
        <w:rPr>
          <w:color w:val="auto"/>
          <w:lang w:eastAsia="ru-RU"/>
        </w:rPr>
        <w:t>покрытых поверхностными водами</w:t>
      </w:r>
      <w:r w:rsidRPr="00966DFC">
        <w:rPr>
          <w:color w:val="auto"/>
          <w:lang w:eastAsia="ru-RU"/>
        </w:rPr>
        <w:t>;</w:t>
      </w:r>
    </w:p>
    <w:p w:rsidR="00DE33DA" w:rsidRPr="00966DFC" w:rsidRDefault="00DE33DA" w:rsidP="00966DFC">
      <w:pPr>
        <w:suppressAutoHyphens w:val="0"/>
        <w:autoSpaceDE w:val="0"/>
        <w:autoSpaceDN w:val="0"/>
        <w:adjustRightInd w:val="0"/>
        <w:ind w:firstLine="540"/>
        <w:jc w:val="both"/>
        <w:rPr>
          <w:color w:val="auto"/>
          <w:lang w:eastAsia="ru-RU"/>
        </w:rPr>
      </w:pPr>
      <w:r w:rsidRPr="00966DFC">
        <w:rPr>
          <w:color w:val="auto"/>
          <w:lang w:eastAsia="ru-RU"/>
        </w:rPr>
        <w:t>- земель запаса;</w:t>
      </w:r>
    </w:p>
    <w:p w:rsidR="00DE33DA" w:rsidRPr="00966DFC" w:rsidRDefault="00DE33DA" w:rsidP="00966DFC">
      <w:pPr>
        <w:suppressAutoHyphens w:val="0"/>
        <w:autoSpaceDE w:val="0"/>
        <w:autoSpaceDN w:val="0"/>
        <w:adjustRightInd w:val="0"/>
        <w:ind w:firstLine="540"/>
        <w:jc w:val="both"/>
        <w:rPr>
          <w:color w:val="auto"/>
          <w:lang w:eastAsia="ru-RU"/>
        </w:rPr>
      </w:pPr>
      <w:r w:rsidRPr="00966DFC">
        <w:rPr>
          <w:color w:val="auto"/>
          <w:lang w:eastAsia="ru-RU"/>
        </w:rPr>
        <w:t xml:space="preserve">- </w:t>
      </w:r>
      <w:r w:rsidR="00CD7DEC" w:rsidRPr="00966DFC">
        <w:rPr>
          <w:color w:val="auto"/>
          <w:lang w:eastAsia="ru-RU"/>
        </w:rPr>
        <w:t>земель особо охраняемых природных территорий (за исключением земель лечебно-оздоровительных местностей и курортов</w:t>
      </w:r>
      <w:r w:rsidRPr="00966DFC">
        <w:rPr>
          <w:color w:val="auto"/>
          <w:lang w:eastAsia="ru-RU"/>
        </w:rPr>
        <w:t>);</w:t>
      </w:r>
    </w:p>
    <w:p w:rsidR="00DE33DA" w:rsidRPr="00966DFC" w:rsidRDefault="00DE33DA" w:rsidP="00966DFC">
      <w:pPr>
        <w:suppressAutoHyphens w:val="0"/>
        <w:autoSpaceDE w:val="0"/>
        <w:autoSpaceDN w:val="0"/>
        <w:adjustRightInd w:val="0"/>
        <w:ind w:firstLine="540"/>
        <w:jc w:val="both"/>
      </w:pPr>
      <w:r w:rsidRPr="00966DFC">
        <w:rPr>
          <w:color w:val="auto"/>
          <w:lang w:eastAsia="ru-RU"/>
        </w:rPr>
        <w:t xml:space="preserve">- </w:t>
      </w:r>
      <w:r w:rsidRPr="00966DFC">
        <w:t>сельскохозяйственных угодий в составе земель сельскохозяйственного назначения;</w:t>
      </w:r>
    </w:p>
    <w:p w:rsidR="00DE33DA" w:rsidRPr="00966DFC" w:rsidRDefault="00DE33DA" w:rsidP="00966DFC">
      <w:pPr>
        <w:suppressAutoHyphens w:val="0"/>
        <w:autoSpaceDE w:val="0"/>
        <w:autoSpaceDN w:val="0"/>
        <w:adjustRightInd w:val="0"/>
        <w:ind w:firstLine="540"/>
        <w:jc w:val="both"/>
        <w:rPr>
          <w:color w:val="auto"/>
          <w:lang w:eastAsia="ru-RU"/>
        </w:rPr>
      </w:pPr>
      <w:r w:rsidRPr="00966DFC">
        <w:t>- земельных участков, расположенных в границах особых экономических зон</w:t>
      </w:r>
      <w:r w:rsidRPr="00966DFC">
        <w:rPr>
          <w:sz w:val="22"/>
          <w:szCs w:val="22"/>
        </w:rPr>
        <w:t>;</w:t>
      </w:r>
    </w:p>
    <w:p w:rsidR="00CD7DEC" w:rsidRPr="00966DFC" w:rsidRDefault="00CD7DEC" w:rsidP="00966DFC">
      <w:pPr>
        <w:suppressAutoHyphens w:val="0"/>
        <w:autoSpaceDE w:val="0"/>
        <w:autoSpaceDN w:val="0"/>
        <w:adjustRightInd w:val="0"/>
        <w:jc w:val="both"/>
        <w:rPr>
          <w:color w:val="auto"/>
          <w:lang w:eastAsia="ru-RU"/>
        </w:rPr>
      </w:pPr>
      <w:r w:rsidRPr="00966DFC">
        <w:rPr>
          <w:color w:val="auto"/>
          <w:lang w:eastAsia="ru-RU"/>
        </w:rPr>
        <w:t xml:space="preserve">для </w:t>
      </w:r>
      <w:proofErr w:type="gramStart"/>
      <w:r w:rsidRPr="00966DFC">
        <w:rPr>
          <w:color w:val="auto"/>
          <w:lang w:eastAsia="ru-RU"/>
        </w:rPr>
        <w:t>которых</w:t>
      </w:r>
      <w:proofErr w:type="gramEnd"/>
      <w:r w:rsidR="00DE33DA" w:rsidRPr="00966DFC">
        <w:rPr>
          <w:color w:val="auto"/>
          <w:lang w:eastAsia="ru-RU"/>
        </w:rPr>
        <w:t>,</w:t>
      </w:r>
      <w:r w:rsidRPr="00966DFC">
        <w:rPr>
          <w:color w:val="auto"/>
          <w:lang w:eastAsia="ru-RU"/>
        </w:rPr>
        <w:t xml:space="preserve"> в соответствии с федеральным законодательством градостроительные регламенты не устанавливаются.</w:t>
      </w:r>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4.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CD7DEC" w:rsidRPr="00966DFC" w:rsidRDefault="00CD7DEC" w:rsidP="00966DFC">
      <w:pPr>
        <w:suppressAutoHyphens w:val="0"/>
        <w:autoSpaceDE w:val="0"/>
        <w:autoSpaceDN w:val="0"/>
        <w:adjustRightInd w:val="0"/>
        <w:ind w:firstLine="540"/>
        <w:jc w:val="both"/>
        <w:rPr>
          <w:color w:val="auto"/>
          <w:lang w:eastAsia="ru-RU"/>
        </w:rPr>
      </w:pPr>
      <w:proofErr w:type="gramStart"/>
      <w:r w:rsidRPr="00966DFC">
        <w:rPr>
          <w:color w:val="auto"/>
          <w:lang w:eastAsia="ru-RU"/>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r w:rsidR="00E91C5A" w:rsidRPr="00966DFC">
        <w:rPr>
          <w:color w:val="auto"/>
          <w:lang w:eastAsia="ru-RU"/>
        </w:rPr>
        <w:t xml:space="preserve"> </w:t>
      </w:r>
      <w:r w:rsidR="00E91C5A" w:rsidRPr="00966DFC">
        <w:t>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r w:rsidR="00E91C5A" w:rsidRPr="00966DFC">
        <w:rPr>
          <w:rStyle w:val="apple-converted-space"/>
        </w:rPr>
        <w:t> </w:t>
      </w:r>
      <w:hyperlink r:id="rId16" w:tooltip="Федеральный закон от 25.06.2002 N 73-ФЗ (ред. от 12.11.2012) &quot;Об объектах культурного наследия (памятниках истории и культуры) народов Российской Федерации&quot;" w:history="1">
        <w:r w:rsidR="00E91C5A" w:rsidRPr="00966DFC">
          <w:rPr>
            <w:rStyle w:val="af3"/>
            <w:color w:val="auto"/>
            <w:u w:val="none"/>
          </w:rPr>
          <w:t>законодательством</w:t>
        </w:r>
      </w:hyperlink>
      <w:r w:rsidR="00E91C5A" w:rsidRPr="00966DFC">
        <w:rPr>
          <w:rStyle w:val="apple-converted-space"/>
          <w:color w:val="auto"/>
        </w:rPr>
        <w:t> </w:t>
      </w:r>
      <w:r w:rsidR="00E91C5A" w:rsidRPr="00966DFC">
        <w:t xml:space="preserve">Российской Федерации об охране </w:t>
      </w:r>
      <w:r w:rsidR="00E91C5A" w:rsidRPr="00966DFC">
        <w:lastRenderedPageBreak/>
        <w:t>объектов</w:t>
      </w:r>
      <w:proofErr w:type="gramEnd"/>
      <w:r w:rsidR="00E91C5A" w:rsidRPr="00966DFC">
        <w:t xml:space="preserve"> культурного наследия</w:t>
      </w:r>
      <w:r w:rsidR="008D27D1" w:rsidRPr="00966DFC">
        <w:rPr>
          <w:sz w:val="22"/>
          <w:szCs w:val="22"/>
        </w:rPr>
        <w:t>;</w:t>
      </w:r>
      <w:r w:rsidR="00E91C5A" w:rsidRPr="00966DFC">
        <w:rPr>
          <w:sz w:val="22"/>
          <w:szCs w:val="22"/>
        </w:rPr>
        <w:br/>
      </w:r>
      <w:r w:rsidR="00AA3C52" w:rsidRPr="00966DFC">
        <w:rPr>
          <w:color w:val="auto"/>
          <w:lang w:eastAsia="ru-RU"/>
        </w:rPr>
        <w:t xml:space="preserve">          </w:t>
      </w:r>
      <w:r w:rsidRPr="00966DFC">
        <w:rPr>
          <w:color w:val="auto"/>
          <w:lang w:eastAsia="ru-RU"/>
        </w:rPr>
        <w:t>− расположенных в границах территорий общего пользования;</w:t>
      </w:r>
    </w:p>
    <w:p w:rsidR="00CD7DEC" w:rsidRPr="00966DFC" w:rsidRDefault="00CD7DEC" w:rsidP="00966DFC">
      <w:pPr>
        <w:suppressAutoHyphens w:val="0"/>
        <w:autoSpaceDE w:val="0"/>
        <w:autoSpaceDN w:val="0"/>
        <w:adjustRightInd w:val="0"/>
        <w:ind w:firstLine="540"/>
        <w:jc w:val="both"/>
        <w:rPr>
          <w:color w:val="auto"/>
          <w:lang w:eastAsia="ru-RU"/>
        </w:rPr>
      </w:pPr>
      <w:proofErr w:type="gramStart"/>
      <w:r w:rsidRPr="00966DFC">
        <w:rPr>
          <w:color w:val="auto"/>
          <w:lang w:eastAsia="ru-RU"/>
        </w:rPr>
        <w:t xml:space="preserve">− </w:t>
      </w:r>
      <w:r w:rsidR="00D628B0" w:rsidRPr="00966DFC">
        <w:t>предназначенные для размещения линейных объектов и (или) занятые линейными объектами</w:t>
      </w:r>
      <w:r w:rsidRPr="00966DFC">
        <w:rPr>
          <w:color w:val="auto"/>
          <w:lang w:eastAsia="ru-RU"/>
        </w:rPr>
        <w:t>;</w:t>
      </w:r>
      <w:proofErr w:type="gramEnd"/>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 предоставленных для добычи полезных ископаемых.</w:t>
      </w:r>
    </w:p>
    <w:p w:rsidR="00CD7DEC" w:rsidRPr="00966DFC" w:rsidRDefault="00D628B0" w:rsidP="00966DFC">
      <w:pPr>
        <w:suppressAutoHyphens w:val="0"/>
        <w:autoSpaceDE w:val="0"/>
        <w:autoSpaceDN w:val="0"/>
        <w:adjustRightInd w:val="0"/>
        <w:ind w:firstLine="540"/>
        <w:jc w:val="both"/>
        <w:rPr>
          <w:color w:val="auto"/>
          <w:lang w:eastAsia="ru-RU"/>
        </w:rPr>
      </w:pPr>
      <w:proofErr w:type="gramStart"/>
      <w:r w:rsidRPr="00966DFC">
        <w:rPr>
          <w:color w:val="auto"/>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w:t>
      </w:r>
      <w:r w:rsidRPr="00966DFC">
        <w:rPr>
          <w:rStyle w:val="apple-converted-space"/>
          <w:color w:val="auto"/>
        </w:rPr>
        <w:t> </w:t>
      </w:r>
      <w:hyperlink r:id="rId17" w:tooltip="Ссылка на список документов: &quot;Градостроительный кодекс Российской Федерации&quot; от 29.12.2004 N 190-ФЗ (ред. от 12.11.2012) --------------------  Федеральный закон от 11.06.2003 N 74-ФЗ (ред. от 28.07.2012) &quot;О крестьянском (фермерском) хозяйстве&quot; ----------------" w:history="1">
        <w:r w:rsidRPr="00966DFC">
          <w:rPr>
            <w:rStyle w:val="af3"/>
            <w:color w:val="auto"/>
            <w:u w:val="none"/>
          </w:rPr>
          <w:t>законами</w:t>
        </w:r>
      </w:hyperlink>
      <w:r w:rsidRPr="00966DFC">
        <w:rPr>
          <w:color w:val="auto"/>
        </w:rPr>
        <w:t>. Использование земельных участков в границах особых экономических зон определяется</w:t>
      </w:r>
      <w:r w:rsidRPr="00966DFC">
        <w:rPr>
          <w:rStyle w:val="apple-converted-space"/>
          <w:color w:val="auto"/>
        </w:rPr>
        <w:t> </w:t>
      </w:r>
      <w:hyperlink r:id="rId18" w:tooltip="Ссылка на список документов: Федеральный закон от 22.07.2005 N 116-ФЗ (ред. от 06.12.2011) &quot;Об особых экономических зонах в Российской Федерации&quot; --------------------  Приказ Минэкономразвития РФ от 22.04.2010 N 145 &quot;О передаче органам исполнительной власти су" w:history="1">
        <w:r w:rsidRPr="00966DFC">
          <w:rPr>
            <w:rStyle w:val="af3"/>
            <w:color w:val="auto"/>
            <w:u w:val="none"/>
          </w:rPr>
          <w:t>органами управления</w:t>
        </w:r>
      </w:hyperlink>
      <w:r w:rsidRPr="00966DFC">
        <w:rPr>
          <w:rStyle w:val="apple-converted-space"/>
          <w:color w:val="auto"/>
        </w:rPr>
        <w:t> </w:t>
      </w:r>
      <w:r w:rsidRPr="00966DFC">
        <w:rPr>
          <w:color w:val="auto"/>
        </w:rPr>
        <w:t>особыми экономическими зонами.</w:t>
      </w:r>
      <w:r w:rsidRPr="00966DFC">
        <w:rPr>
          <w:sz w:val="22"/>
          <w:szCs w:val="22"/>
        </w:rPr>
        <w:br/>
      </w:r>
      <w:r w:rsidRPr="00966DFC">
        <w:rPr>
          <w:color w:val="auto"/>
          <w:lang w:eastAsia="ru-RU"/>
        </w:rPr>
        <w:t xml:space="preserve">          </w:t>
      </w:r>
      <w:r w:rsidR="00CD7DEC" w:rsidRPr="00966DFC">
        <w:rPr>
          <w:color w:val="auto"/>
          <w:lang w:eastAsia="ru-RU"/>
        </w:rPr>
        <w:t>5.</w:t>
      </w:r>
      <w:proofErr w:type="gramEnd"/>
      <w:r w:rsidR="00CD7DEC" w:rsidRPr="00966DFC">
        <w:rPr>
          <w:color w:val="auto"/>
          <w:lang w:eastAsia="ru-RU"/>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6. В графическом виде границы территориальных зон отображены на Картах градостроительного зонирования.</w:t>
      </w:r>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w:t>
      </w:r>
      <w:r w:rsidR="00D628B0" w:rsidRPr="00966DFC">
        <w:rPr>
          <w:color w:val="auto"/>
          <w:lang w:eastAsia="ru-RU"/>
        </w:rPr>
        <w:t xml:space="preserve"> </w:t>
      </w:r>
      <w:r w:rsidRPr="00966DFC">
        <w:rPr>
          <w:color w:val="auto"/>
          <w:lang w:eastAsia="ru-RU"/>
        </w:rPr>
        <w:t xml:space="preserve">видам, и указание целей выделения зон, приведен в статье </w:t>
      </w:r>
      <w:r w:rsidR="00D628B0" w:rsidRPr="00966DFC">
        <w:rPr>
          <w:color w:val="auto"/>
          <w:lang w:eastAsia="ru-RU"/>
        </w:rPr>
        <w:t>26.1</w:t>
      </w:r>
      <w:r w:rsidRPr="00966DFC">
        <w:rPr>
          <w:color w:val="auto"/>
          <w:lang w:eastAsia="ru-RU"/>
        </w:rPr>
        <w:t>.</w:t>
      </w:r>
    </w:p>
    <w:p w:rsidR="00CD7DEC" w:rsidRPr="00966DFC" w:rsidRDefault="00CD7DEC" w:rsidP="00966DFC">
      <w:pPr>
        <w:suppressAutoHyphens w:val="0"/>
        <w:autoSpaceDE w:val="0"/>
        <w:autoSpaceDN w:val="0"/>
        <w:adjustRightInd w:val="0"/>
        <w:ind w:firstLine="540"/>
        <w:jc w:val="both"/>
        <w:rPr>
          <w:color w:val="auto"/>
          <w:lang w:eastAsia="ru-RU"/>
        </w:rPr>
      </w:pPr>
      <w:r w:rsidRPr="00966DFC">
        <w:rPr>
          <w:color w:val="auto"/>
          <w:lang w:eastAsia="ru-RU"/>
        </w:rPr>
        <w:t xml:space="preserve">8. Границы территориальных зон на карте градостроительного зонирования установлены в соответствии со ст. 34 Градостроительного кодекса, преимущественно в привязке к границам кварталов земельного Кадастрового зонирования. 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 Царицынского сельского поселения. Границы </w:t>
      </w:r>
      <w:proofErr w:type="gramStart"/>
      <w:r w:rsidRPr="00966DFC">
        <w:rPr>
          <w:color w:val="auto"/>
          <w:lang w:eastAsia="ru-RU"/>
        </w:rPr>
        <w:t>территориальных зон, установленных в привязке к условным линиям может</w:t>
      </w:r>
      <w:proofErr w:type="gramEnd"/>
      <w:r w:rsidRPr="00966DFC">
        <w:rPr>
          <w:color w:val="auto"/>
          <w:lang w:eastAsia="ru-RU"/>
        </w:rPr>
        <w:t xml:space="preserve"> уточняться в документации по планировке территории и в иных документах в соответствии с законодательством Российской Федерации с последующим внесением соответствующих изменений в Правила.</w:t>
      </w:r>
    </w:p>
    <w:p w:rsidR="00902E8D" w:rsidRPr="00966DFC" w:rsidRDefault="00902E8D" w:rsidP="00966DFC">
      <w:pPr>
        <w:suppressAutoHyphens w:val="0"/>
        <w:autoSpaceDE w:val="0"/>
        <w:autoSpaceDN w:val="0"/>
        <w:adjustRightInd w:val="0"/>
        <w:ind w:firstLine="708"/>
        <w:jc w:val="both"/>
        <w:rPr>
          <w:color w:val="auto"/>
          <w:lang w:eastAsia="ru-RU"/>
        </w:rPr>
      </w:pPr>
    </w:p>
    <w:p w:rsidR="00A0053B" w:rsidRPr="00966DFC" w:rsidRDefault="00A0053B" w:rsidP="00966DFC">
      <w:pPr>
        <w:pStyle w:val="ConsPlusNormal"/>
        <w:widowControl/>
        <w:ind w:firstLine="559"/>
      </w:pPr>
    </w:p>
    <w:p w:rsidR="00A51E64" w:rsidRPr="00966DFC" w:rsidRDefault="00A51E64" w:rsidP="00966DFC">
      <w:pPr>
        <w:pStyle w:val="ConsPlusNormal"/>
        <w:widowControl/>
        <w:ind w:firstLine="540"/>
        <w:jc w:val="both"/>
        <w:rPr>
          <w:b/>
          <w:bCs/>
          <w:i/>
          <w:iCs/>
        </w:rPr>
      </w:pPr>
      <w:r w:rsidRPr="00966DFC">
        <w:rPr>
          <w:b/>
          <w:bCs/>
          <w:i/>
          <w:iCs/>
        </w:rPr>
        <w:t>Статья 26.</w:t>
      </w:r>
      <w:r w:rsidR="00A0053B" w:rsidRPr="00966DFC">
        <w:rPr>
          <w:b/>
          <w:bCs/>
          <w:i/>
          <w:iCs/>
        </w:rPr>
        <w:t>1</w:t>
      </w:r>
      <w:r w:rsidRPr="00966DFC">
        <w:rPr>
          <w:b/>
          <w:bCs/>
          <w:i/>
          <w:iCs/>
        </w:rPr>
        <w:t xml:space="preserve"> Территориальные зоны, установленные для Ерзовского </w:t>
      </w:r>
      <w:r w:rsidR="00A645CF" w:rsidRPr="00966DFC">
        <w:rPr>
          <w:b/>
          <w:i/>
        </w:rPr>
        <w:t>городского поселения</w:t>
      </w:r>
      <w:r w:rsidRPr="00966DFC">
        <w:rPr>
          <w:b/>
          <w:bCs/>
          <w:i/>
          <w:iCs/>
        </w:rPr>
        <w:t xml:space="preserve"> </w:t>
      </w:r>
    </w:p>
    <w:p w:rsidR="00A51E64" w:rsidRPr="00966DFC" w:rsidRDefault="00A51E64" w:rsidP="00966DFC">
      <w:pPr>
        <w:pStyle w:val="ConsPlusNormal"/>
        <w:widowControl/>
        <w:numPr>
          <w:ilvl w:val="0"/>
          <w:numId w:val="23"/>
        </w:numPr>
        <w:jc w:val="both"/>
      </w:pPr>
      <w:r w:rsidRPr="00966DFC">
        <w:t>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7E1EAB" w:rsidRPr="00966DFC" w:rsidRDefault="007E1EAB" w:rsidP="00966DFC">
      <w:pPr>
        <w:pStyle w:val="ConsPlusNormal"/>
        <w:widowControl/>
        <w:numPr>
          <w:ilvl w:val="0"/>
          <w:numId w:val="23"/>
        </w:numPr>
        <w:jc w:val="both"/>
      </w:pPr>
    </w:p>
    <w:p w:rsidR="004F5A54" w:rsidRPr="00966DFC" w:rsidRDefault="004F5A54" w:rsidP="00966DFC">
      <w:pPr>
        <w:spacing w:after="120"/>
        <w:jc w:val="right"/>
        <w:rPr>
          <w:lang w:val="en-US"/>
        </w:rPr>
      </w:pPr>
      <w:r w:rsidRPr="00966DFC">
        <w:t xml:space="preserve">Таблица </w:t>
      </w:r>
      <w:r w:rsidRPr="00966DFC">
        <w:rPr>
          <w:lang w:val="en-US"/>
        </w:rPr>
        <w:t>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78"/>
      </w:tblGrid>
      <w:tr w:rsidR="00A51E64" w:rsidRPr="00966DFC">
        <w:trPr>
          <w:trHeight w:val="340"/>
          <w:tblHeader/>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c"/>
              <w:snapToGrid w:val="0"/>
              <w:jc w:val="center"/>
            </w:pPr>
            <w:r w:rsidRPr="00966DFC">
              <w:t>Код территориальной зоны</w:t>
            </w:r>
          </w:p>
        </w:tc>
        <w:tc>
          <w:tcPr>
            <w:tcW w:w="7378" w:type="dxa"/>
            <w:tcBorders>
              <w:top w:val="single" w:sz="4" w:space="0" w:color="000000"/>
              <w:left w:val="single" w:sz="4" w:space="0" w:color="000000"/>
              <w:bottom w:val="single" w:sz="4" w:space="0" w:color="000000"/>
              <w:right w:val="single" w:sz="4" w:space="0" w:color="000000"/>
            </w:tcBorders>
            <w:vAlign w:val="center"/>
          </w:tcPr>
          <w:p w:rsidR="00A51E64" w:rsidRPr="00966DFC" w:rsidRDefault="00A51E64" w:rsidP="00966DFC">
            <w:pPr>
              <w:pStyle w:val="ac"/>
              <w:snapToGrid w:val="0"/>
              <w:ind w:left="560" w:right="5"/>
              <w:jc w:val="center"/>
            </w:pPr>
            <w:r w:rsidRPr="00966DFC">
              <w:t>Виды и состав территориальных зон</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c"/>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pStyle w:val="ac"/>
              <w:snapToGrid w:val="0"/>
              <w:rPr>
                <w:b/>
              </w:rPr>
            </w:pPr>
            <w:r w:rsidRPr="00966DFC">
              <w:rPr>
                <w:b/>
              </w:rPr>
              <w:t>Жилые зоны (Ж)</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roofErr w:type="gramStart"/>
            <w:r w:rsidRPr="00966DFC">
              <w:t>Ж</w:t>
            </w:r>
            <w:proofErr w:type="gram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snapToGrid w:val="0"/>
            </w:pPr>
            <w:r w:rsidRPr="00966DFC">
              <w:t>з</w:t>
            </w:r>
            <w:r w:rsidR="00932C1B" w:rsidRPr="00966DFC">
              <w:t>она з</w:t>
            </w:r>
            <w:r w:rsidRPr="00966DFC">
              <w:t xml:space="preserve">астройки индивидуальными жилыми домами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tabs>
                <w:tab w:val="left" w:pos="5400"/>
                <w:tab w:val="left" w:pos="6840"/>
              </w:tabs>
              <w:snapToGrid w:val="0"/>
              <w:jc w:val="center"/>
            </w:pPr>
            <w:proofErr w:type="gramStart"/>
            <w:r w:rsidRPr="00966DFC">
              <w:t>Ж</w:t>
            </w:r>
            <w:proofErr w:type="gramEnd"/>
            <w:r w:rsidRPr="00966DFC">
              <w:t xml:space="preserve"> 2</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 xml:space="preserve">зона застройки </w:t>
            </w:r>
            <w:r w:rsidR="00A51E64" w:rsidRPr="00966DFC">
              <w:t>малоэтажными многоквартирными жилыми домами</w:t>
            </w:r>
          </w:p>
        </w:tc>
      </w:tr>
      <w:tr w:rsidR="00D77E2D" w:rsidRPr="00966DFC" w:rsidTr="0068319A">
        <w:trPr>
          <w:cantSplit/>
          <w:trHeight w:val="340"/>
        </w:trPr>
        <w:tc>
          <w:tcPr>
            <w:tcW w:w="1980" w:type="dxa"/>
            <w:tcBorders>
              <w:top w:val="single" w:sz="4" w:space="0" w:color="000000"/>
              <w:left w:val="single" w:sz="4" w:space="0" w:color="000000"/>
              <w:bottom w:val="single" w:sz="4" w:space="0" w:color="000000"/>
            </w:tcBorders>
            <w:vAlign w:val="center"/>
          </w:tcPr>
          <w:p w:rsidR="00D77E2D" w:rsidRPr="00966DFC" w:rsidRDefault="00D77E2D" w:rsidP="00966DFC">
            <w:pPr>
              <w:tabs>
                <w:tab w:val="left" w:pos="5400"/>
                <w:tab w:val="left" w:pos="6840"/>
              </w:tabs>
              <w:snapToGrid w:val="0"/>
              <w:jc w:val="center"/>
              <w:rPr>
                <w:color w:val="auto"/>
                <w:lang w:val="en-US"/>
              </w:rPr>
            </w:pPr>
            <w:proofErr w:type="gramStart"/>
            <w:r w:rsidRPr="00966DFC">
              <w:rPr>
                <w:color w:val="auto"/>
              </w:rPr>
              <w:t>Ж</w:t>
            </w:r>
            <w:proofErr w:type="gramEnd"/>
            <w:r w:rsidRPr="00966DFC">
              <w:rPr>
                <w:color w:val="auto"/>
              </w:rPr>
              <w:t xml:space="preserve"> </w:t>
            </w:r>
            <w:r w:rsidRPr="00966DFC">
              <w:rPr>
                <w:color w:val="auto"/>
                <w:lang w:val="en-US"/>
              </w:rPr>
              <w:t>3</w:t>
            </w:r>
          </w:p>
        </w:tc>
        <w:tc>
          <w:tcPr>
            <w:tcW w:w="7378" w:type="dxa"/>
            <w:tcBorders>
              <w:top w:val="single" w:sz="4" w:space="0" w:color="000000"/>
              <w:left w:val="single" w:sz="4" w:space="0" w:color="000000"/>
              <w:bottom w:val="single" w:sz="4" w:space="0" w:color="000000"/>
              <w:right w:val="single" w:sz="4" w:space="0" w:color="000000"/>
            </w:tcBorders>
            <w:vAlign w:val="center"/>
          </w:tcPr>
          <w:p w:rsidR="00D77E2D" w:rsidRPr="00966DFC" w:rsidRDefault="00D77E2D" w:rsidP="00966DFC">
            <w:pPr>
              <w:pStyle w:val="a1"/>
              <w:snapToGrid w:val="0"/>
              <w:spacing w:after="0"/>
              <w:rPr>
                <w:color w:val="auto"/>
              </w:rPr>
            </w:pPr>
            <w:r w:rsidRPr="00966DFC">
              <w:rPr>
                <w:color w:val="auto"/>
              </w:rPr>
              <w:t>Зона застройки объектами дошкольного, начального и среднего общего образования</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snapToGrid w:val="0"/>
              <w:rPr>
                <w:b/>
              </w:rPr>
            </w:pPr>
            <w:r w:rsidRPr="00966DFC">
              <w:rPr>
                <w:b/>
              </w:rPr>
              <w:t>Общественно-деловые зоны (О)</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r w:rsidRPr="00966DFC">
              <w:t>О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 xml:space="preserve">зона застройки </w:t>
            </w:r>
            <w:r w:rsidR="00A51E64" w:rsidRPr="00966DFC">
              <w:t xml:space="preserve">объектами общественно-делового назначения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r w:rsidRPr="00966DFC">
              <w:t>О 2</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 xml:space="preserve">зона застройки </w:t>
            </w:r>
            <w:r w:rsidR="00A51E64" w:rsidRPr="00966DFC">
              <w:t xml:space="preserve">специализированными объектами культового назначения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keepNext/>
              <w:snapToGrid w:val="0"/>
              <w:ind w:firstLine="517"/>
              <w:rPr>
                <w:b/>
              </w:rPr>
            </w:pPr>
            <w:r w:rsidRPr="00966DFC">
              <w:rPr>
                <w:b/>
              </w:rPr>
              <w:t>Производственные зоны (П)</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roofErr w:type="gramStart"/>
            <w:r w:rsidRPr="00966DFC">
              <w:t>П</w:t>
            </w:r>
            <w:proofErr w:type="gram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п</w:t>
            </w:r>
            <w:r w:rsidR="00A51E64" w:rsidRPr="00966DFC">
              <w:t>роизводственных объе</w:t>
            </w:r>
            <w:r w:rsidR="006F73E3" w:rsidRPr="00966DFC">
              <w:t>ктов II класса опасности</w:t>
            </w:r>
          </w:p>
        </w:tc>
      </w:tr>
      <w:tr w:rsidR="00A51E64" w:rsidRPr="00966DFC">
        <w:trPr>
          <w:trHeight w:val="340"/>
        </w:trPr>
        <w:tc>
          <w:tcPr>
            <w:tcW w:w="1980" w:type="dxa"/>
            <w:tcBorders>
              <w:left w:val="single" w:sz="4" w:space="0" w:color="000000"/>
              <w:bottom w:val="single" w:sz="4" w:space="0" w:color="000000"/>
            </w:tcBorders>
          </w:tcPr>
          <w:p w:rsidR="00A51E64" w:rsidRPr="00966DFC" w:rsidRDefault="00A51E64" w:rsidP="00966DFC">
            <w:pPr>
              <w:keepNext/>
              <w:snapToGrid w:val="0"/>
              <w:jc w:val="center"/>
            </w:pPr>
            <w:proofErr w:type="gramStart"/>
            <w:r w:rsidRPr="00966DFC">
              <w:t>П</w:t>
            </w:r>
            <w:proofErr w:type="gramEnd"/>
            <w:r w:rsidRPr="00966DFC">
              <w:t xml:space="preserve"> 2</w:t>
            </w:r>
          </w:p>
        </w:tc>
        <w:tc>
          <w:tcPr>
            <w:tcW w:w="7378" w:type="dxa"/>
            <w:tcBorders>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п</w:t>
            </w:r>
            <w:r w:rsidR="00A51E64" w:rsidRPr="00966DFC">
              <w:t>роизводственных объе</w:t>
            </w:r>
            <w:r w:rsidR="006F73E3" w:rsidRPr="00966DFC">
              <w:t>ктов III класса опасности</w:t>
            </w:r>
            <w:r w:rsidR="00A51E64" w:rsidRPr="00966DFC">
              <w:t xml:space="preserve"> </w:t>
            </w:r>
          </w:p>
        </w:tc>
      </w:tr>
      <w:tr w:rsidR="00A51E64" w:rsidRPr="00966DFC">
        <w:trPr>
          <w:trHeight w:val="340"/>
        </w:trPr>
        <w:tc>
          <w:tcPr>
            <w:tcW w:w="1980" w:type="dxa"/>
            <w:tcBorders>
              <w:left w:val="single" w:sz="4" w:space="0" w:color="000000"/>
              <w:bottom w:val="single" w:sz="4" w:space="0" w:color="000000"/>
            </w:tcBorders>
          </w:tcPr>
          <w:p w:rsidR="00A51E64" w:rsidRPr="00966DFC" w:rsidRDefault="00A51E64" w:rsidP="00966DFC">
            <w:pPr>
              <w:keepNext/>
              <w:snapToGrid w:val="0"/>
              <w:jc w:val="center"/>
            </w:pPr>
            <w:proofErr w:type="gramStart"/>
            <w:r w:rsidRPr="00966DFC">
              <w:t>П</w:t>
            </w:r>
            <w:proofErr w:type="gramEnd"/>
            <w:r w:rsidRPr="00966DFC">
              <w:t xml:space="preserve"> 3</w:t>
            </w:r>
          </w:p>
        </w:tc>
        <w:tc>
          <w:tcPr>
            <w:tcW w:w="7378" w:type="dxa"/>
            <w:tcBorders>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п</w:t>
            </w:r>
            <w:r w:rsidR="00A51E64" w:rsidRPr="00966DFC">
              <w:t>роизводственных объе</w:t>
            </w:r>
            <w:r w:rsidR="006F73E3" w:rsidRPr="00966DFC">
              <w:t>ктов IV класса опасности</w:t>
            </w:r>
          </w:p>
        </w:tc>
      </w:tr>
      <w:tr w:rsidR="00A51E64" w:rsidRPr="00966DFC">
        <w:trPr>
          <w:trHeight w:val="340"/>
        </w:trPr>
        <w:tc>
          <w:tcPr>
            <w:tcW w:w="1980" w:type="dxa"/>
            <w:tcBorders>
              <w:left w:val="single" w:sz="4" w:space="0" w:color="000000"/>
              <w:bottom w:val="single" w:sz="4" w:space="0" w:color="000000"/>
            </w:tcBorders>
          </w:tcPr>
          <w:p w:rsidR="00A51E64" w:rsidRPr="00966DFC" w:rsidRDefault="00A51E64" w:rsidP="00966DFC">
            <w:pPr>
              <w:keepNext/>
              <w:snapToGrid w:val="0"/>
              <w:jc w:val="center"/>
            </w:pPr>
            <w:proofErr w:type="gramStart"/>
            <w:r w:rsidRPr="00966DFC">
              <w:t>П</w:t>
            </w:r>
            <w:proofErr w:type="gramEnd"/>
            <w:r w:rsidRPr="00966DFC">
              <w:t xml:space="preserve"> 4</w:t>
            </w:r>
          </w:p>
        </w:tc>
        <w:tc>
          <w:tcPr>
            <w:tcW w:w="7378" w:type="dxa"/>
            <w:tcBorders>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п</w:t>
            </w:r>
            <w:r w:rsidR="00A51E64" w:rsidRPr="00966DFC">
              <w:t>роизводственных об</w:t>
            </w:r>
            <w:r w:rsidR="006F73E3" w:rsidRPr="00966DFC">
              <w:t>ъектов V класса опасности</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keepNext/>
              <w:snapToGrid w:val="0"/>
              <w:rPr>
                <w:b/>
              </w:rPr>
            </w:pPr>
            <w:r w:rsidRPr="00966DFC">
              <w:rPr>
                <w:b/>
              </w:rPr>
              <w:t>Зоны объектов</w:t>
            </w:r>
            <w:r w:rsidR="00A51E64" w:rsidRPr="00966DFC">
              <w:rPr>
                <w:b/>
              </w:rPr>
              <w:t xml:space="preserve"> инженерн</w:t>
            </w:r>
            <w:r w:rsidRPr="00966DFC">
              <w:rPr>
                <w:b/>
              </w:rPr>
              <w:t>ой и транспортной инфраструктур</w:t>
            </w:r>
            <w:r w:rsidR="00A51E64" w:rsidRPr="00966DFC">
              <w:rPr>
                <w:b/>
              </w:rPr>
              <w:t xml:space="preserve"> (</w:t>
            </w:r>
            <w:proofErr w:type="gramStart"/>
            <w:r w:rsidR="00A51E64" w:rsidRPr="00966DFC">
              <w:rPr>
                <w:b/>
              </w:rPr>
              <w:t>ИТ</w:t>
            </w:r>
            <w:proofErr w:type="gramEnd"/>
            <w:r w:rsidR="00A51E64" w:rsidRPr="00966DFC">
              <w:rPr>
                <w:b/>
              </w:rPr>
              <w:t>)</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roofErr w:type="gramStart"/>
            <w:r w:rsidRPr="00966DFC">
              <w:t>ИТ</w:t>
            </w:r>
            <w:proofErr w:type="gram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о</w:t>
            </w:r>
            <w:r w:rsidR="00A51E64" w:rsidRPr="00966DFC">
              <w:t xml:space="preserve">бъектов транспортной инфраструктуры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roofErr w:type="gramStart"/>
            <w:r w:rsidRPr="00966DFC">
              <w:t>ИТ</w:t>
            </w:r>
            <w:proofErr w:type="gramEnd"/>
            <w:r w:rsidRPr="00966DFC">
              <w:t xml:space="preserve"> 2</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о</w:t>
            </w:r>
            <w:r w:rsidR="00A51E64" w:rsidRPr="00966DFC">
              <w:t xml:space="preserve">бъектов инженерной  инфраструктуры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snapToGrid w:val="0"/>
              <w:ind w:firstLine="567"/>
              <w:rPr>
                <w:b/>
              </w:rPr>
            </w:pPr>
            <w:r w:rsidRPr="00966DFC">
              <w:rPr>
                <w:b/>
              </w:rPr>
              <w:t>Зоны рекреационного назначения (Р)</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keepNext/>
              <w:snapToGrid w:val="0"/>
              <w:jc w:val="center"/>
            </w:pPr>
            <w:proofErr w:type="gramStart"/>
            <w:r w:rsidRPr="00966DFC">
              <w:t>Р</w:t>
            </w:r>
            <w:proofErr w:type="gram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keepNext/>
              <w:snapToGrid w:val="0"/>
              <w:spacing w:after="0"/>
            </w:pPr>
            <w:r w:rsidRPr="00966DFC">
              <w:t>зона п</w:t>
            </w:r>
            <w:r w:rsidR="00A51E64" w:rsidRPr="00966DFC">
              <w:t xml:space="preserve">арков, скверов, садов, бульваров, набережных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c"/>
              <w:snapToGrid w:val="0"/>
              <w:jc w:val="center"/>
              <w:rPr>
                <w:b/>
              </w:rP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snapToGrid w:val="0"/>
              <w:ind w:firstLine="540"/>
              <w:rPr>
                <w:b/>
              </w:rPr>
            </w:pPr>
            <w:r w:rsidRPr="00966DFC">
              <w:rPr>
                <w:b/>
              </w:rPr>
              <w:t>Зоны сельскохозяйственного использования (</w:t>
            </w:r>
            <w:proofErr w:type="spellStart"/>
            <w:r w:rsidRPr="00966DFC">
              <w:rPr>
                <w:b/>
              </w:rPr>
              <w:t>Сх</w:t>
            </w:r>
            <w:proofErr w:type="spellEnd"/>
            <w:r w:rsidRPr="00966DFC">
              <w:rPr>
                <w:b/>
              </w:rPr>
              <w:t>)</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b"/>
              <w:tabs>
                <w:tab w:val="clear" w:pos="4677"/>
                <w:tab w:val="clear" w:pos="9355"/>
              </w:tabs>
              <w:snapToGrid w:val="0"/>
              <w:ind w:hanging="45"/>
              <w:jc w:val="center"/>
            </w:pPr>
            <w:proofErr w:type="spellStart"/>
            <w:r w:rsidRPr="00966DFC">
              <w:t>Сх</w:t>
            </w:r>
            <w:proofErr w:type="spell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к</w:t>
            </w:r>
            <w:r w:rsidR="00A51E64" w:rsidRPr="00966DFC">
              <w:t xml:space="preserve">оллективных садов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b"/>
              <w:tabs>
                <w:tab w:val="clear" w:pos="4677"/>
                <w:tab w:val="clear" w:pos="9355"/>
              </w:tabs>
              <w:snapToGrid w:val="0"/>
              <w:ind w:hanging="45"/>
              <w:jc w:val="center"/>
            </w:pPr>
            <w:proofErr w:type="spellStart"/>
            <w:r w:rsidRPr="00966DFC">
              <w:t>Сх</w:t>
            </w:r>
            <w:proofErr w:type="spellEnd"/>
            <w:r w:rsidRPr="00966DFC">
              <w:t xml:space="preserve"> 2</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с</w:t>
            </w:r>
            <w:r w:rsidR="00A51E64" w:rsidRPr="00966DFC">
              <w:t xml:space="preserve">ельскохозяйственных угодий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b"/>
              <w:tabs>
                <w:tab w:val="clear" w:pos="4677"/>
                <w:tab w:val="clear" w:pos="9355"/>
              </w:tabs>
              <w:snapToGrid w:val="0"/>
              <w:ind w:hanging="45"/>
              <w:jc w:val="center"/>
            </w:pPr>
            <w:proofErr w:type="spellStart"/>
            <w:r w:rsidRPr="00966DFC">
              <w:t>Сх</w:t>
            </w:r>
            <w:proofErr w:type="spellEnd"/>
            <w:r w:rsidRPr="00966DFC">
              <w:t xml:space="preserve"> 3</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о</w:t>
            </w:r>
            <w:r w:rsidR="00A51E64" w:rsidRPr="00966DFC">
              <w:t xml:space="preserve">бъектов сельскохозяйственного назначения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pStyle w:val="ac"/>
              <w:snapToGrid w:val="0"/>
              <w:jc w:val="center"/>
            </w:pP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A51E64" w:rsidP="00966DFC">
            <w:pPr>
              <w:snapToGrid w:val="0"/>
              <w:rPr>
                <w:b/>
              </w:rPr>
            </w:pPr>
            <w:r w:rsidRPr="00966DFC">
              <w:t xml:space="preserve"> </w:t>
            </w:r>
            <w:r w:rsidRPr="00966DFC">
              <w:rPr>
                <w:b/>
              </w:rPr>
              <w:t>Зоны специального назначения (</w:t>
            </w:r>
            <w:proofErr w:type="spellStart"/>
            <w:r w:rsidRPr="00966DFC">
              <w:rPr>
                <w:b/>
              </w:rPr>
              <w:t>Сп</w:t>
            </w:r>
            <w:proofErr w:type="spellEnd"/>
            <w:r w:rsidRPr="00966DFC">
              <w:rPr>
                <w:b/>
              </w:rPr>
              <w:t>)</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roofErr w:type="spellStart"/>
            <w:r w:rsidRPr="00966DFC">
              <w:t>Сп</w:t>
            </w:r>
            <w:proofErr w:type="spellEnd"/>
            <w:r w:rsidRPr="00966DFC">
              <w:t xml:space="preserve"> 1</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к</w:t>
            </w:r>
            <w:r w:rsidR="00A51E64" w:rsidRPr="00966DFC">
              <w:t xml:space="preserve">ладбищ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roofErr w:type="spellStart"/>
            <w:r w:rsidRPr="00966DFC">
              <w:t>Сп</w:t>
            </w:r>
            <w:proofErr w:type="spellEnd"/>
            <w:r w:rsidRPr="00966DFC">
              <w:t xml:space="preserve"> 2</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о</w:t>
            </w:r>
            <w:r w:rsidR="00A51E64" w:rsidRPr="00966DFC">
              <w:t xml:space="preserve">зелененных территорий специального назначения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roofErr w:type="spellStart"/>
            <w:r w:rsidRPr="00966DFC">
              <w:t>Сп</w:t>
            </w:r>
            <w:proofErr w:type="spellEnd"/>
            <w:r w:rsidRPr="00966DFC">
              <w:t xml:space="preserve"> 3</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р</w:t>
            </w:r>
            <w:r w:rsidR="00A51E64" w:rsidRPr="00966DFC">
              <w:t xml:space="preserve">ежимных объектов </w:t>
            </w:r>
          </w:p>
        </w:tc>
      </w:tr>
      <w:tr w:rsidR="00A51E64" w:rsidRPr="00966DFC">
        <w:trPr>
          <w:trHeight w:val="340"/>
        </w:trPr>
        <w:tc>
          <w:tcPr>
            <w:tcW w:w="1980" w:type="dxa"/>
            <w:tcBorders>
              <w:top w:val="single" w:sz="4" w:space="0" w:color="000000"/>
              <w:left w:val="single" w:sz="4" w:space="0" w:color="000000"/>
              <w:bottom w:val="single" w:sz="4" w:space="0" w:color="000000"/>
            </w:tcBorders>
          </w:tcPr>
          <w:p w:rsidR="00A51E64" w:rsidRPr="00966DFC" w:rsidRDefault="00A51E64" w:rsidP="00966DFC">
            <w:pPr>
              <w:snapToGrid w:val="0"/>
              <w:jc w:val="center"/>
            </w:pPr>
            <w:proofErr w:type="spellStart"/>
            <w:r w:rsidRPr="00966DFC">
              <w:t>Сп</w:t>
            </w:r>
            <w:proofErr w:type="spellEnd"/>
            <w:r w:rsidRPr="00966DFC">
              <w:t xml:space="preserve"> 4</w:t>
            </w:r>
          </w:p>
        </w:tc>
        <w:tc>
          <w:tcPr>
            <w:tcW w:w="7378" w:type="dxa"/>
            <w:tcBorders>
              <w:top w:val="single" w:sz="4" w:space="0" w:color="000000"/>
              <w:left w:val="single" w:sz="4" w:space="0" w:color="000000"/>
              <w:bottom w:val="single" w:sz="4" w:space="0" w:color="000000"/>
              <w:right w:val="single" w:sz="4" w:space="0" w:color="000000"/>
            </w:tcBorders>
          </w:tcPr>
          <w:p w:rsidR="00A51E64" w:rsidRPr="00966DFC" w:rsidRDefault="00932C1B" w:rsidP="00966DFC">
            <w:pPr>
              <w:pStyle w:val="a1"/>
              <w:snapToGrid w:val="0"/>
              <w:spacing w:after="0"/>
            </w:pPr>
            <w:r w:rsidRPr="00966DFC">
              <w:t>зона о</w:t>
            </w:r>
            <w:r w:rsidR="00A51E64" w:rsidRPr="00966DFC">
              <w:t xml:space="preserve">бъектов размещения отходов потребления </w:t>
            </w:r>
          </w:p>
        </w:tc>
      </w:tr>
    </w:tbl>
    <w:p w:rsidR="00A51E64" w:rsidRPr="00966DFC" w:rsidRDefault="00A51E64" w:rsidP="00966DFC">
      <w:pPr>
        <w:pStyle w:val="ConsPlusNormal"/>
        <w:widowControl/>
        <w:ind w:firstLine="0"/>
        <w:jc w:val="both"/>
      </w:pPr>
    </w:p>
    <w:p w:rsidR="00A51E64" w:rsidRPr="00966DFC" w:rsidRDefault="00A51E64" w:rsidP="00966DFC">
      <w:pPr>
        <w:pStyle w:val="ConsPlusNormal"/>
        <w:widowControl/>
        <w:ind w:firstLine="540"/>
        <w:jc w:val="both"/>
      </w:pPr>
      <w:r w:rsidRPr="00966DFC">
        <w:t xml:space="preserve">2. Границы территориальных зон установлены </w:t>
      </w:r>
      <w:proofErr w:type="gramStart"/>
      <w:r w:rsidRPr="00966DFC">
        <w:t>по</w:t>
      </w:r>
      <w:proofErr w:type="gramEnd"/>
      <w:r w:rsidRPr="00966DFC">
        <w:t>:</w:t>
      </w:r>
    </w:p>
    <w:p w:rsidR="00A51E64" w:rsidRPr="00966DFC" w:rsidRDefault="00A51E64" w:rsidP="00966DFC">
      <w:pPr>
        <w:pStyle w:val="ConsPlusNormal"/>
        <w:widowControl/>
        <w:ind w:firstLine="540"/>
        <w:jc w:val="both"/>
      </w:pPr>
      <w:r w:rsidRPr="00966DFC">
        <w:t>1) линиям улиц, проездов, разделяющим транспортные потоки противоположных направлений;</w:t>
      </w:r>
    </w:p>
    <w:p w:rsidR="00A51E64" w:rsidRPr="00966DFC" w:rsidRDefault="00A51E64" w:rsidP="00966DFC">
      <w:pPr>
        <w:pStyle w:val="ConsPlusNormal"/>
        <w:widowControl/>
        <w:ind w:firstLine="540"/>
        <w:jc w:val="both"/>
      </w:pPr>
      <w:r w:rsidRPr="00966DFC">
        <w:t>2) красным линиям;</w:t>
      </w:r>
    </w:p>
    <w:p w:rsidR="00A51E64" w:rsidRPr="00966DFC" w:rsidRDefault="00A51E64" w:rsidP="00966DFC">
      <w:pPr>
        <w:pStyle w:val="ConsPlusNormal"/>
        <w:widowControl/>
        <w:ind w:firstLine="540"/>
        <w:jc w:val="both"/>
      </w:pPr>
      <w:r w:rsidRPr="00966DFC">
        <w:t>3) границам земельных участков;</w:t>
      </w:r>
    </w:p>
    <w:p w:rsidR="00A51E64" w:rsidRPr="00966DFC" w:rsidRDefault="00A51E64" w:rsidP="00966DFC">
      <w:pPr>
        <w:pStyle w:val="ConsPlusNormal"/>
        <w:widowControl/>
        <w:ind w:firstLine="540"/>
        <w:jc w:val="both"/>
      </w:pPr>
      <w:r w:rsidRPr="00966DFC">
        <w:t>4) естественным границам природных объектов;</w:t>
      </w:r>
    </w:p>
    <w:p w:rsidR="00A51E64" w:rsidRPr="00966DFC" w:rsidRDefault="00A51E64" w:rsidP="00966DFC">
      <w:pPr>
        <w:pStyle w:val="ConsPlusNormal"/>
        <w:widowControl/>
        <w:ind w:firstLine="540"/>
        <w:jc w:val="both"/>
      </w:pPr>
      <w:r w:rsidRPr="00966DFC">
        <w:t>5) иным границам.</w:t>
      </w:r>
    </w:p>
    <w:p w:rsidR="00A51E64" w:rsidRPr="00966DFC" w:rsidRDefault="00A51E64" w:rsidP="00966DFC">
      <w:pPr>
        <w:pStyle w:val="ConsPlusNormal"/>
        <w:widowControl/>
        <w:ind w:firstLine="540"/>
        <w:jc w:val="both"/>
      </w:pPr>
      <w:r w:rsidRPr="00966DFC">
        <w:t>3. Каждая тер</w:t>
      </w:r>
      <w:r w:rsidR="00932C1B" w:rsidRPr="00966DFC">
        <w:t>риториальная зона о</w:t>
      </w:r>
      <w:r w:rsidRPr="00966DFC">
        <w:t>бозначается на карте градостроительного зонирования т</w:t>
      </w:r>
      <w:r w:rsidR="00932C1B" w:rsidRPr="00966DFC">
        <w:t>ерритории Ерзовского городского поселения о</w:t>
      </w:r>
      <w:r w:rsidRPr="00966DFC">
        <w:t>пределенным цветом и буквенно-цифровым кодом.</w:t>
      </w:r>
    </w:p>
    <w:p w:rsidR="00A51E64" w:rsidRPr="00966DFC" w:rsidRDefault="00A51E64" w:rsidP="00966DFC">
      <w:pPr>
        <w:pStyle w:val="ConsPlusNormal"/>
        <w:widowControl/>
        <w:ind w:firstLine="540"/>
        <w:jc w:val="both"/>
      </w:pPr>
      <w:r w:rsidRPr="00966DFC">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51E64" w:rsidRPr="00966DFC" w:rsidRDefault="00D95452" w:rsidP="00966DFC">
      <w:pPr>
        <w:pStyle w:val="ConsPlusNormal"/>
        <w:widowControl/>
        <w:ind w:firstLine="540"/>
        <w:jc w:val="both"/>
      </w:pPr>
      <w:r w:rsidRPr="00966DFC">
        <w:t>5. Территориальная зона м</w:t>
      </w:r>
      <w:r w:rsidR="00A51E64" w:rsidRPr="00966DFC">
        <w:t>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51E64" w:rsidRPr="00966DFC" w:rsidRDefault="00A51E64" w:rsidP="00966DFC">
      <w:pPr>
        <w:tabs>
          <w:tab w:val="right" w:leader="dot" w:pos="10107"/>
          <w:tab w:val="right" w:leader="dot" w:pos="10116"/>
        </w:tabs>
        <w:ind w:firstLine="532"/>
        <w:rPr>
          <w:caps/>
        </w:rPr>
      </w:pPr>
    </w:p>
    <w:p w:rsidR="00A51E64" w:rsidRPr="00966DFC" w:rsidRDefault="00A51E64" w:rsidP="00966DFC">
      <w:pPr>
        <w:spacing w:before="120"/>
        <w:ind w:firstLine="570"/>
        <w:jc w:val="both"/>
        <w:rPr>
          <w:b/>
          <w:bCs/>
          <w:i/>
        </w:rPr>
      </w:pPr>
      <w:r w:rsidRPr="00966DFC">
        <w:rPr>
          <w:b/>
          <w:bCs/>
          <w:i/>
        </w:rPr>
        <w:t>Статья 27. Общие требования в части видов разрешенного использования земельных участков и объектов капитального строительства</w:t>
      </w:r>
    </w:p>
    <w:p w:rsidR="00A51E64" w:rsidRPr="00966DFC" w:rsidRDefault="00A51E64" w:rsidP="00966DFC">
      <w:pPr>
        <w:ind w:firstLine="545"/>
      </w:pPr>
    </w:p>
    <w:p w:rsidR="00A51E64" w:rsidRPr="00966DFC" w:rsidRDefault="00A51E64" w:rsidP="00966DFC">
      <w:pPr>
        <w:ind w:firstLine="559"/>
        <w:jc w:val="both"/>
      </w:pPr>
      <w:r w:rsidRPr="00966DFC">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51E64" w:rsidRPr="00966DFC" w:rsidRDefault="00A51E64" w:rsidP="00966DFC">
      <w:pPr>
        <w:ind w:firstLine="559"/>
        <w:jc w:val="both"/>
      </w:pPr>
      <w:r w:rsidRPr="00966DFC">
        <w:lastRenderedPageBreak/>
        <w:t xml:space="preserve">1) основные виды разрешенного использования; </w:t>
      </w:r>
    </w:p>
    <w:p w:rsidR="00A51E64" w:rsidRPr="00966DFC" w:rsidRDefault="00A51E64" w:rsidP="00966DFC">
      <w:pPr>
        <w:ind w:firstLine="559"/>
        <w:jc w:val="both"/>
      </w:pPr>
      <w:r w:rsidRPr="00966DFC">
        <w:t xml:space="preserve">2) условно разрешенные виды использования; </w:t>
      </w:r>
    </w:p>
    <w:p w:rsidR="00A51E64" w:rsidRPr="00966DFC" w:rsidRDefault="00A51E64" w:rsidP="00966DFC">
      <w:pPr>
        <w:ind w:firstLine="559"/>
        <w:jc w:val="both"/>
      </w:pPr>
      <w:r w:rsidRPr="00966DFC">
        <w:t>3) вспомогательные виды разрешенного использования.</w:t>
      </w:r>
    </w:p>
    <w:p w:rsidR="00A51E64" w:rsidRPr="00966DFC" w:rsidRDefault="00A51E64" w:rsidP="00966DFC">
      <w:pPr>
        <w:ind w:firstLine="559"/>
        <w:jc w:val="both"/>
      </w:pPr>
      <w:r w:rsidRPr="00966DFC">
        <w:t xml:space="preserve">2. </w:t>
      </w:r>
      <w:proofErr w:type="gramStart"/>
      <w:r w:rsidRPr="00966DFC">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A51E64" w:rsidRPr="00966DFC" w:rsidRDefault="00A51E64" w:rsidP="00966DFC">
      <w:pPr>
        <w:ind w:firstLine="559"/>
        <w:jc w:val="both"/>
      </w:pPr>
      <w:r w:rsidRPr="00966DFC">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51E64" w:rsidRPr="00966DFC" w:rsidRDefault="00A51E64" w:rsidP="00966DFC">
      <w:pPr>
        <w:ind w:firstLine="559"/>
        <w:jc w:val="both"/>
      </w:pPr>
      <w:r w:rsidRPr="00966DFC">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51E64" w:rsidRPr="00966DFC" w:rsidRDefault="00A51E64" w:rsidP="00966DFC">
      <w:pPr>
        <w:ind w:firstLine="559"/>
        <w:jc w:val="both"/>
      </w:pPr>
      <w:r w:rsidRPr="00966DFC">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51E64" w:rsidRPr="00966DFC" w:rsidRDefault="00A51E64" w:rsidP="00966DFC">
      <w:pPr>
        <w:ind w:firstLine="559"/>
        <w:jc w:val="both"/>
      </w:pPr>
      <w:r w:rsidRPr="00966DFC">
        <w:t>2) объекты культурного наследия относятся к разрешенным видам использования на территории всех зон;</w:t>
      </w:r>
    </w:p>
    <w:p w:rsidR="00A51E64" w:rsidRPr="00966DFC" w:rsidRDefault="00A51E64" w:rsidP="00966DFC">
      <w:pPr>
        <w:ind w:firstLine="559"/>
        <w:jc w:val="both"/>
      </w:pPr>
      <w:r w:rsidRPr="00966DFC">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51E64" w:rsidRPr="00966DFC" w:rsidRDefault="00A51E64" w:rsidP="00966DFC">
      <w:pPr>
        <w:ind w:firstLine="559"/>
        <w:jc w:val="both"/>
      </w:pPr>
      <w:r w:rsidRPr="00966DFC">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51E64" w:rsidRPr="00966DFC" w:rsidRDefault="00A51E64" w:rsidP="00966DFC">
      <w:pPr>
        <w:ind w:firstLine="559"/>
        <w:jc w:val="both"/>
      </w:pPr>
      <w:r w:rsidRPr="00966DFC">
        <w:t>5) размещение указанных объектов разрешается при соблюдении следующих условий:</w:t>
      </w:r>
    </w:p>
    <w:p w:rsidR="00A51E64" w:rsidRPr="00966DFC" w:rsidRDefault="00A51E64" w:rsidP="00966DFC">
      <w:pPr>
        <w:ind w:firstLine="559"/>
        <w:jc w:val="both"/>
      </w:pPr>
      <w:r w:rsidRPr="00966DFC">
        <w:t>а) выбор места размещения объектов должен осуществляться с учетом возможной реконструкции автомобильной дороги;</w:t>
      </w:r>
    </w:p>
    <w:p w:rsidR="00A51E64" w:rsidRPr="00966DFC" w:rsidRDefault="00A51E64" w:rsidP="00966DFC">
      <w:pPr>
        <w:ind w:firstLine="559"/>
        <w:jc w:val="both"/>
      </w:pPr>
      <w:r w:rsidRPr="00966DFC">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966DFC">
        <w:t>эксплуатации</w:t>
      </w:r>
      <w:proofErr w:type="gramEnd"/>
      <w:r w:rsidRPr="00966DFC">
        <w:t xml:space="preserve"> автомобильных дорог.</w:t>
      </w:r>
    </w:p>
    <w:p w:rsidR="00A51E64" w:rsidRPr="00966DFC" w:rsidRDefault="00A51E64" w:rsidP="00966DFC">
      <w:pPr>
        <w:ind w:firstLine="559"/>
        <w:jc w:val="both"/>
      </w:pPr>
      <w:r w:rsidRPr="00966DFC">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51E64" w:rsidRPr="00966DFC" w:rsidRDefault="00A51E64" w:rsidP="00966DFC">
      <w:pPr>
        <w:ind w:firstLine="559"/>
        <w:jc w:val="both"/>
      </w:pPr>
      <w:r w:rsidRPr="00966DFC">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A51E64" w:rsidRPr="00966DFC" w:rsidRDefault="00A51E64" w:rsidP="00966DFC">
      <w:pPr>
        <w:ind w:firstLine="559"/>
        <w:jc w:val="both"/>
      </w:pPr>
      <w:r w:rsidRPr="00966DFC">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1E64" w:rsidRPr="00966DFC" w:rsidRDefault="00A51E64" w:rsidP="00966DFC">
      <w:pPr>
        <w:ind w:firstLine="559"/>
        <w:jc w:val="both"/>
      </w:pPr>
      <w:r w:rsidRPr="00966DFC">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51E64" w:rsidRPr="00966DFC" w:rsidRDefault="00A51E64" w:rsidP="00966DFC">
      <w:pPr>
        <w:ind w:firstLine="559"/>
        <w:jc w:val="both"/>
      </w:pPr>
      <w:r w:rsidRPr="00966DFC">
        <w:t>в) объекты временного проживания, необходимые для функционирования основных и условно разрешенных, видов использования;</w:t>
      </w:r>
    </w:p>
    <w:p w:rsidR="00A51E64" w:rsidRPr="00966DFC" w:rsidRDefault="00A51E64" w:rsidP="00966DFC">
      <w:pPr>
        <w:ind w:firstLine="559"/>
        <w:jc w:val="both"/>
      </w:pPr>
      <w:r w:rsidRPr="00966DFC">
        <w:t>г) объекты коммунального хозяйства (электр</w:t>
      </w:r>
      <w:proofErr w:type="gramStart"/>
      <w:r w:rsidRPr="00966DFC">
        <w:t>о-</w:t>
      </w:r>
      <w:proofErr w:type="gramEnd"/>
      <w:r w:rsidRPr="00966DFC">
        <w:t xml:space="preserve">, водо-, </w:t>
      </w:r>
      <w:proofErr w:type="spellStart"/>
      <w:r w:rsidRPr="00966DFC">
        <w:t>газообеспечение</w:t>
      </w:r>
      <w:proofErr w:type="spellEnd"/>
      <w:r w:rsidRPr="00966DFC">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A51E64" w:rsidRPr="00966DFC" w:rsidRDefault="00A51E64" w:rsidP="00966DFC">
      <w:pPr>
        <w:ind w:firstLine="559"/>
        <w:jc w:val="both"/>
      </w:pPr>
      <w:r w:rsidRPr="00966DFC">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51E64" w:rsidRPr="00966DFC" w:rsidRDefault="00A51E64" w:rsidP="00966DFC">
      <w:pPr>
        <w:ind w:firstLine="559"/>
        <w:jc w:val="both"/>
      </w:pPr>
      <w:r w:rsidRPr="00966DFC">
        <w:t xml:space="preserve">е) благоустроенные, в том числе озелененные, детские площадки, площадки для отдыха, спортивных занятий; </w:t>
      </w:r>
    </w:p>
    <w:p w:rsidR="00A51E64" w:rsidRPr="00966DFC" w:rsidRDefault="00A51E64" w:rsidP="00966DFC">
      <w:pPr>
        <w:ind w:firstLine="559"/>
        <w:jc w:val="both"/>
      </w:pPr>
      <w:r w:rsidRPr="00966DFC">
        <w:t>ж) площадки хозяйственные, в том числе для мусоросборников;</w:t>
      </w:r>
    </w:p>
    <w:p w:rsidR="00A51E64" w:rsidRPr="00966DFC" w:rsidRDefault="00A51E64" w:rsidP="00966DFC">
      <w:pPr>
        <w:ind w:firstLine="559"/>
        <w:jc w:val="both"/>
      </w:pPr>
      <w:r w:rsidRPr="00966DFC">
        <w:t xml:space="preserve">з) общественные туалеты; </w:t>
      </w:r>
    </w:p>
    <w:p w:rsidR="00A51E64" w:rsidRPr="00966DFC" w:rsidRDefault="00A51E64" w:rsidP="00966DFC">
      <w:pPr>
        <w:ind w:firstLine="559"/>
        <w:jc w:val="both"/>
      </w:pPr>
      <w:r w:rsidRPr="00966DFC">
        <w:lastRenderedPageBreak/>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51E64" w:rsidRPr="00966DFC" w:rsidRDefault="00A51E64" w:rsidP="00966DFC">
      <w:pPr>
        <w:ind w:firstLine="559"/>
        <w:jc w:val="both"/>
      </w:pPr>
      <w:r w:rsidRPr="00966DFC">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A51E64" w:rsidRPr="00966DFC" w:rsidRDefault="00A51E64" w:rsidP="00966DFC">
      <w:pPr>
        <w:ind w:firstLine="559"/>
        <w:jc w:val="both"/>
      </w:pPr>
      <w:r w:rsidRPr="00966DFC">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A51E64" w:rsidRPr="00966DFC" w:rsidRDefault="00A51E64" w:rsidP="00966DFC">
      <w:pPr>
        <w:spacing w:before="120"/>
        <w:ind w:firstLine="567"/>
        <w:jc w:val="both"/>
      </w:pPr>
      <w:r w:rsidRPr="00966DFC">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A51E64" w:rsidRPr="00966DFC" w:rsidRDefault="00A51E64" w:rsidP="00966DFC">
      <w:pPr>
        <w:spacing w:before="120"/>
        <w:ind w:firstLine="567"/>
        <w:jc w:val="both"/>
      </w:pPr>
      <w:r w:rsidRPr="00966DFC">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A51E64" w:rsidRPr="00966DFC" w:rsidRDefault="00A51E64" w:rsidP="00966DFC">
      <w:pPr>
        <w:spacing w:before="120"/>
        <w:ind w:firstLine="567"/>
        <w:jc w:val="both"/>
      </w:pPr>
      <w:r w:rsidRPr="00966DFC">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966DFC">
        <w:t>повысительные</w:t>
      </w:r>
      <w:proofErr w:type="spellEnd"/>
      <w:r w:rsidRPr="00966DFC">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51E64" w:rsidRPr="00966DFC" w:rsidRDefault="00A51E64" w:rsidP="00966DFC">
      <w:pPr>
        <w:spacing w:before="120"/>
        <w:ind w:firstLine="567"/>
        <w:jc w:val="both"/>
      </w:pPr>
      <w:r w:rsidRPr="00966DFC">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A51E64" w:rsidRPr="00966DFC" w:rsidRDefault="00A51E64" w:rsidP="00966DFC">
      <w:pPr>
        <w:ind w:firstLine="567"/>
        <w:jc w:val="both"/>
      </w:pPr>
      <w:r w:rsidRPr="00966DFC">
        <w:t>1) выбор места размещения объектов должен осуществляться с учетом возможной реконструкции автомобильной дороги;</w:t>
      </w:r>
    </w:p>
    <w:p w:rsidR="00A51E64" w:rsidRPr="00966DFC" w:rsidRDefault="00A51E64" w:rsidP="00966DFC">
      <w:pPr>
        <w:ind w:firstLine="567"/>
        <w:jc w:val="both"/>
      </w:pPr>
      <w:r w:rsidRPr="00966DFC">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966DFC">
        <w:t>эксплуатации</w:t>
      </w:r>
      <w:proofErr w:type="gramEnd"/>
      <w:r w:rsidRPr="00966DFC">
        <w:t xml:space="preserve"> автомобильных дорог.</w:t>
      </w:r>
    </w:p>
    <w:p w:rsidR="00A51E64" w:rsidRPr="00966DFC" w:rsidRDefault="00A51E64" w:rsidP="00966DFC">
      <w:pPr>
        <w:ind w:firstLine="532"/>
      </w:pPr>
    </w:p>
    <w:p w:rsidR="00A51E64" w:rsidRPr="00966DFC" w:rsidRDefault="00A51E64" w:rsidP="00966DFC">
      <w:pPr>
        <w:ind w:firstLine="532"/>
        <w:rPr>
          <w:b/>
          <w:bCs/>
          <w:i/>
        </w:rPr>
      </w:pPr>
      <w:r w:rsidRPr="00966DFC">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51E64" w:rsidRPr="00966DFC" w:rsidRDefault="00A51E64" w:rsidP="00966DFC">
      <w:pPr>
        <w:ind w:firstLine="532"/>
      </w:pPr>
    </w:p>
    <w:p w:rsidR="00A51E64" w:rsidRPr="00966DFC" w:rsidRDefault="00A51E64" w:rsidP="00966DFC">
      <w:pPr>
        <w:ind w:firstLine="559"/>
        <w:jc w:val="both"/>
      </w:pPr>
      <w:r w:rsidRPr="00966DFC">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51E64" w:rsidRPr="00966DFC" w:rsidRDefault="00A51E64" w:rsidP="00966DFC">
      <w:pPr>
        <w:ind w:firstLine="559"/>
        <w:jc w:val="both"/>
      </w:pPr>
      <w:r w:rsidRPr="00966DFC">
        <w:t>1) минимальная площадь земельного участка;</w:t>
      </w:r>
    </w:p>
    <w:p w:rsidR="00A51E64" w:rsidRPr="00966DFC" w:rsidRDefault="00A51E64" w:rsidP="00966DFC">
      <w:pPr>
        <w:ind w:firstLine="559"/>
        <w:jc w:val="both"/>
      </w:pPr>
      <w:r w:rsidRPr="00966DFC">
        <w:t>2) максимальная площадь земельного участка;</w:t>
      </w:r>
    </w:p>
    <w:p w:rsidR="00A51E64" w:rsidRPr="00966DFC" w:rsidRDefault="00A51E64" w:rsidP="00966DFC">
      <w:pPr>
        <w:ind w:firstLine="559"/>
        <w:jc w:val="both"/>
      </w:pPr>
      <w:r w:rsidRPr="00966DFC">
        <w:t xml:space="preserve">3) минимальная ширина </w:t>
      </w:r>
      <w:r w:rsidR="002B4FE6" w:rsidRPr="002870CC">
        <w:t>земельного участка</w:t>
      </w:r>
      <w:r w:rsidR="002B4FE6">
        <w:t xml:space="preserve"> </w:t>
      </w:r>
      <w:r w:rsidRPr="00966DFC">
        <w:t>вдоль фронта улицы;</w:t>
      </w:r>
    </w:p>
    <w:p w:rsidR="00A51E64" w:rsidRPr="00966DFC" w:rsidRDefault="00A51E64" w:rsidP="00966DFC">
      <w:pPr>
        <w:ind w:firstLine="559"/>
        <w:jc w:val="both"/>
      </w:pPr>
      <w:r w:rsidRPr="00966DFC">
        <w:t>4) предельное количество этажей</w:t>
      </w:r>
      <w:r w:rsidR="002B4FE6" w:rsidRPr="002B4FE6">
        <w:t xml:space="preserve"> </w:t>
      </w:r>
      <w:r w:rsidR="002B4FE6" w:rsidRPr="002870CC">
        <w:t>зданий, строений, сооружений</w:t>
      </w:r>
      <w:r w:rsidRPr="00966DFC">
        <w:t>;</w:t>
      </w:r>
    </w:p>
    <w:p w:rsidR="00A51E64" w:rsidRPr="00966DFC" w:rsidRDefault="00A51E64" w:rsidP="00966DFC">
      <w:pPr>
        <w:ind w:firstLine="545"/>
        <w:jc w:val="both"/>
      </w:pPr>
      <w:r w:rsidRPr="00966DFC">
        <w:t xml:space="preserve">5) </w:t>
      </w:r>
      <w:r w:rsidR="00DE1963" w:rsidRPr="00DE1963">
        <w:t>предельн</w:t>
      </w:r>
      <w:r w:rsidR="00DE1963">
        <w:t>ая</w:t>
      </w:r>
      <w:r w:rsidR="00DE1963" w:rsidRPr="00DE1963">
        <w:t xml:space="preserve"> высот</w:t>
      </w:r>
      <w:r w:rsidR="00DE1963">
        <w:t>а</w:t>
      </w:r>
      <w:r w:rsidR="00DE1963" w:rsidRPr="00DE1963">
        <w:t xml:space="preserve"> зданий, строений, сооружений</w:t>
      </w:r>
      <w:r w:rsidRPr="00966DFC">
        <w:t>;</w:t>
      </w:r>
    </w:p>
    <w:p w:rsidR="00DE1963" w:rsidRDefault="00A51E64" w:rsidP="00DE1963">
      <w:pPr>
        <w:ind w:firstLine="559"/>
        <w:jc w:val="both"/>
      </w:pPr>
      <w:r w:rsidRPr="00966DFC">
        <w:t xml:space="preserve">6) </w:t>
      </w:r>
      <w:r w:rsidR="00DE196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1E64" w:rsidRPr="00966DFC" w:rsidRDefault="00A51E64" w:rsidP="00966DFC">
      <w:pPr>
        <w:ind w:firstLine="559"/>
        <w:jc w:val="both"/>
      </w:pPr>
      <w:r w:rsidRPr="00966DFC">
        <w:t>7) максимальные выступы за красную линию балконов, эркеров, козырьков;</w:t>
      </w:r>
    </w:p>
    <w:p w:rsidR="00A51E64" w:rsidRPr="00966DFC" w:rsidRDefault="00A51E64" w:rsidP="00966DFC">
      <w:pPr>
        <w:ind w:firstLine="559"/>
        <w:jc w:val="both"/>
      </w:pPr>
      <w:r w:rsidRPr="00966DFC">
        <w:t xml:space="preserve">8) максимальные выступы за красную линию ступеней и приямков; </w:t>
      </w:r>
    </w:p>
    <w:p w:rsidR="00A51E64" w:rsidRPr="00966DFC" w:rsidRDefault="00A51E64" w:rsidP="00966DFC">
      <w:pPr>
        <w:ind w:firstLine="559"/>
        <w:jc w:val="both"/>
      </w:pPr>
      <w:r w:rsidRPr="00966DFC">
        <w:lastRenderedPageBreak/>
        <w:t>9) максимальная общая площадь объектов нежилого назначения на территории земельных участков в границах зоны жилой застройки;</w:t>
      </w:r>
    </w:p>
    <w:p w:rsidR="00A51E64" w:rsidRPr="00966DFC" w:rsidRDefault="00A51E64" w:rsidP="00966DFC">
      <w:pPr>
        <w:ind w:firstLine="559"/>
        <w:jc w:val="both"/>
      </w:pPr>
      <w:r w:rsidRPr="00966DFC">
        <w:t xml:space="preserve">10) минимальное количество </w:t>
      </w:r>
      <w:proofErr w:type="spellStart"/>
      <w:r w:rsidRPr="00966DFC">
        <w:t>машино</w:t>
      </w:r>
      <w:proofErr w:type="spellEnd"/>
      <w:r w:rsidRPr="00966DFC">
        <w:t>-мест для хранения индивидуального автотранспорта на территории земельных участков;</w:t>
      </w:r>
    </w:p>
    <w:p w:rsidR="00A51E64" w:rsidRPr="00966DFC" w:rsidRDefault="00A51E64" w:rsidP="00966DFC">
      <w:pPr>
        <w:ind w:firstLine="559"/>
        <w:jc w:val="both"/>
      </w:pPr>
      <w:r w:rsidRPr="00966DFC">
        <w:t>11) минимальная доля озеленения территории земельных участков;</w:t>
      </w:r>
    </w:p>
    <w:p w:rsidR="00DE1963" w:rsidRDefault="00A51E64" w:rsidP="00DE1963">
      <w:pPr>
        <w:ind w:firstLine="559"/>
        <w:jc w:val="both"/>
      </w:pPr>
      <w:r w:rsidRPr="00966DFC">
        <w:t xml:space="preserve">12) </w:t>
      </w:r>
      <w:r w:rsidR="00DE196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51E64" w:rsidRPr="00966DFC" w:rsidRDefault="00A51E64" w:rsidP="00966DFC">
      <w:pPr>
        <w:ind w:firstLine="545"/>
        <w:jc w:val="both"/>
      </w:pPr>
      <w:r w:rsidRPr="00966DFC">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51E64" w:rsidRDefault="00A51E64" w:rsidP="00966DFC">
      <w:pPr>
        <w:ind w:firstLine="545"/>
        <w:jc w:val="both"/>
      </w:pPr>
      <w:r w:rsidRPr="00966DFC">
        <w:t xml:space="preserve">3. В числе общих требований к </w:t>
      </w:r>
      <w:r w:rsidR="00BC4C8F" w:rsidRPr="00BC4C8F">
        <w:t>предельны</w:t>
      </w:r>
      <w:r w:rsidR="00BC4C8F">
        <w:t>м</w:t>
      </w:r>
      <w:r w:rsidR="00BC4C8F" w:rsidRPr="00BC4C8F">
        <w:t xml:space="preserve"> размер</w:t>
      </w:r>
      <w:r w:rsidR="00BC4C8F">
        <w:t>ам</w:t>
      </w:r>
      <w:r w:rsidR="00BC4C8F" w:rsidRPr="00BC4C8F">
        <w:t xml:space="preserve"> земельных участков </w:t>
      </w:r>
      <w:r w:rsidRPr="00966DFC">
        <w:t>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BC4C8F" w:rsidRDefault="00BC4C8F" w:rsidP="00966DFC">
      <w:pPr>
        <w:ind w:firstLine="545"/>
        <w:jc w:val="both"/>
      </w:pPr>
      <w:proofErr w:type="gramStart"/>
      <w:r>
        <w:t xml:space="preserve">3.1 Предельный размер земельных участков, не указанных в градостроительном регламенте территориальных зон, не может быть менее площади, занимаемой существующим или размещаемым в его границах объектом капитального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w:t>
      </w:r>
      <w:proofErr w:type="spellStart"/>
      <w:r>
        <w:t>машино</w:t>
      </w:r>
      <w:proofErr w:type="spellEnd"/>
      <w:r>
        <w:t>-мест для хранения автотранспорта на земельных участках, а так же соблюдение строительных, экологических, санитарно-гигиенических, противопожарных и иных правил, нормативов.</w:t>
      </w:r>
      <w:proofErr w:type="gramEnd"/>
    </w:p>
    <w:p w:rsidR="00BC4C8F" w:rsidRPr="00966DFC" w:rsidRDefault="00BC4C8F" w:rsidP="00966DFC">
      <w:pPr>
        <w:ind w:firstLine="545"/>
        <w:jc w:val="both"/>
      </w:pPr>
      <w:r>
        <w:t>3.2 Максимальные выступы за красную линию частей зданий, строений и сооружений:</w:t>
      </w:r>
    </w:p>
    <w:p w:rsidR="00A51E64" w:rsidRPr="00966DFC" w:rsidRDefault="00A51E64" w:rsidP="00966DFC">
      <w:pPr>
        <w:ind w:firstLine="545"/>
        <w:jc w:val="both"/>
      </w:pPr>
      <w:r w:rsidRPr="00966DFC">
        <w:t>1) выступы за красную линию балконов, эркеров, козырьков не допускаются более 2,0 метров и ниже 3,5 метров от уровня земли, тротуара;</w:t>
      </w:r>
    </w:p>
    <w:p w:rsidR="00A51E64" w:rsidRDefault="00A51E64" w:rsidP="00966DFC">
      <w:pPr>
        <w:ind w:firstLine="545"/>
        <w:jc w:val="both"/>
      </w:pPr>
      <w:r w:rsidRPr="00966DFC">
        <w:t>2) выступы за красную линию ступеней и приямков допускаются по согласованию Администрации;</w:t>
      </w:r>
    </w:p>
    <w:p w:rsidR="00A51E64" w:rsidRPr="00966DFC" w:rsidRDefault="00BC4C8F" w:rsidP="00966DFC">
      <w:pPr>
        <w:ind w:firstLine="545"/>
        <w:jc w:val="both"/>
      </w:pPr>
      <w:r>
        <w:t>3.3 О</w:t>
      </w:r>
      <w:r w:rsidR="00A51E64" w:rsidRPr="00966DFC">
        <w:t>бщие требования в части максимальной высоты объектов капитального строительства:</w:t>
      </w:r>
    </w:p>
    <w:p w:rsidR="00A51E64" w:rsidRPr="00966DFC" w:rsidRDefault="00A51E64" w:rsidP="00966DFC">
      <w:pPr>
        <w:ind w:firstLine="545"/>
        <w:jc w:val="both"/>
      </w:pPr>
      <w:r w:rsidRPr="00966DFC">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51E64" w:rsidRPr="00966DFC" w:rsidRDefault="00A51E64" w:rsidP="00966DFC">
      <w:pPr>
        <w:ind w:firstLine="545"/>
        <w:jc w:val="both"/>
      </w:pPr>
      <w:r w:rsidRPr="00966DFC">
        <w:t>4. Общие требования в части озеленения территории земельных участков:</w:t>
      </w:r>
    </w:p>
    <w:p w:rsidR="00A51E64" w:rsidRPr="00966DFC" w:rsidRDefault="00A51E64" w:rsidP="00966DFC">
      <w:pPr>
        <w:ind w:firstLine="545"/>
        <w:jc w:val="both"/>
      </w:pPr>
      <w:proofErr w:type="gramStart"/>
      <w:r w:rsidRPr="00966DFC">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A51E64" w:rsidRPr="00966DFC" w:rsidRDefault="00A51E64" w:rsidP="00966DFC">
      <w:pPr>
        <w:ind w:firstLine="545"/>
        <w:jc w:val="both"/>
      </w:pPr>
      <w:r w:rsidRPr="00966DFC">
        <w:t xml:space="preserve">2) озелененная территория земельного участка может быть оборудована: </w:t>
      </w:r>
    </w:p>
    <w:p w:rsidR="00A51E64" w:rsidRPr="00966DFC" w:rsidRDefault="00A51E64" w:rsidP="00966DFC">
      <w:pPr>
        <w:ind w:firstLine="545"/>
        <w:jc w:val="both"/>
      </w:pPr>
      <w:r w:rsidRPr="00966DFC">
        <w:t>а) площадками для отдыха взрослых, детскими площадками;</w:t>
      </w:r>
    </w:p>
    <w:p w:rsidR="00A51E64" w:rsidRPr="00966DFC" w:rsidRDefault="00A51E64" w:rsidP="00966DFC">
      <w:pPr>
        <w:ind w:firstLine="545"/>
        <w:jc w:val="both"/>
      </w:pPr>
      <w:r w:rsidRPr="00966DFC">
        <w:t xml:space="preserve">б) открытыми спортивными площадками; </w:t>
      </w:r>
    </w:p>
    <w:p w:rsidR="00A51E64" w:rsidRPr="00966DFC" w:rsidRDefault="00A51E64" w:rsidP="00966DFC">
      <w:pPr>
        <w:ind w:firstLine="545"/>
        <w:jc w:val="both"/>
      </w:pPr>
      <w:r w:rsidRPr="00966DFC">
        <w:t xml:space="preserve">в) другими подобными объектами; </w:t>
      </w:r>
    </w:p>
    <w:p w:rsidR="00A51E64" w:rsidRPr="00966DFC" w:rsidRDefault="00A51E64" w:rsidP="00966DFC">
      <w:pPr>
        <w:ind w:firstLine="545"/>
        <w:jc w:val="both"/>
      </w:pPr>
      <w:r w:rsidRPr="00966DFC">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A51E64" w:rsidRPr="00966DFC" w:rsidRDefault="00A51E64" w:rsidP="00966DFC"/>
    <w:p w:rsidR="00A51E64" w:rsidRPr="00966DFC" w:rsidRDefault="00A51E64" w:rsidP="00966DFC">
      <w:pPr>
        <w:ind w:firstLine="532"/>
        <w:jc w:val="both"/>
      </w:pPr>
      <w:r w:rsidRPr="00966DFC">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D95452" w:rsidRPr="00966DFC" w:rsidRDefault="00D95452" w:rsidP="00966DFC">
      <w:pPr>
        <w:ind w:firstLine="532"/>
        <w:jc w:val="both"/>
      </w:pPr>
    </w:p>
    <w:p w:rsidR="00A51E64" w:rsidRPr="00966DFC" w:rsidRDefault="00A51E64" w:rsidP="00966DFC">
      <w:pPr>
        <w:spacing w:after="120"/>
        <w:jc w:val="right"/>
      </w:pPr>
      <w:r w:rsidRPr="00966DFC">
        <w:t>Таблица 2</w:t>
      </w:r>
    </w:p>
    <w:p w:rsidR="00A51E64" w:rsidRPr="00966DFC" w:rsidRDefault="00A51E64" w:rsidP="00966DFC">
      <w:pPr>
        <w:spacing w:after="120"/>
        <w:ind w:firstLine="559"/>
      </w:pPr>
      <w:r w:rsidRPr="00966DFC">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275"/>
      </w:tblGrid>
      <w:tr w:rsidR="006F73E3" w:rsidRPr="00966DFC">
        <w:trPr>
          <w:trHeight w:val="322"/>
          <w:tblHeader/>
        </w:trPr>
        <w:tc>
          <w:tcPr>
            <w:tcW w:w="709" w:type="dxa"/>
            <w:tcBorders>
              <w:top w:val="single" w:sz="4" w:space="0" w:color="000000"/>
              <w:left w:val="single" w:sz="4" w:space="0" w:color="000000"/>
              <w:bottom w:val="single" w:sz="4" w:space="0" w:color="000000"/>
            </w:tcBorders>
            <w:vAlign w:val="center"/>
          </w:tcPr>
          <w:p w:rsidR="006F73E3" w:rsidRPr="00966DFC" w:rsidRDefault="006F73E3" w:rsidP="00966DFC">
            <w:pPr>
              <w:snapToGrid w:val="0"/>
              <w:jc w:val="center"/>
            </w:pPr>
            <w:r w:rsidRPr="00966DFC">
              <w:t>№</w:t>
            </w:r>
          </w:p>
          <w:p w:rsidR="006F73E3" w:rsidRPr="00966DFC" w:rsidRDefault="006F73E3" w:rsidP="00966DFC">
            <w:pPr>
              <w:snapToGrid w:val="0"/>
              <w:jc w:val="center"/>
            </w:pPr>
            <w:proofErr w:type="gramStart"/>
            <w:r w:rsidRPr="00966DFC">
              <w:t>п</w:t>
            </w:r>
            <w:proofErr w:type="gramEnd"/>
            <w:r w:rsidRPr="00966DFC">
              <w:t>/п</w:t>
            </w:r>
          </w:p>
        </w:tc>
        <w:tc>
          <w:tcPr>
            <w:tcW w:w="5386" w:type="dxa"/>
            <w:tcBorders>
              <w:top w:val="single" w:sz="4" w:space="0" w:color="000000"/>
              <w:left w:val="single" w:sz="4" w:space="0" w:color="000000"/>
              <w:bottom w:val="single" w:sz="4" w:space="0" w:color="000000"/>
            </w:tcBorders>
            <w:vAlign w:val="center"/>
          </w:tcPr>
          <w:p w:rsidR="006F73E3" w:rsidRPr="00966DFC" w:rsidRDefault="006F73E3" w:rsidP="00966DFC">
            <w:pPr>
              <w:snapToGrid w:val="0"/>
              <w:jc w:val="center"/>
            </w:pPr>
            <w:r w:rsidRPr="00966DFC">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6F73E3" w:rsidRPr="00966DFC" w:rsidRDefault="006F73E3" w:rsidP="00966DFC">
            <w:pPr>
              <w:snapToGrid w:val="0"/>
              <w:jc w:val="center"/>
            </w:pPr>
            <w:r w:rsidRPr="00966DFC">
              <w:t>Минимальная площадь озелененных территорий</w:t>
            </w:r>
          </w:p>
          <w:p w:rsidR="006F73E3" w:rsidRPr="00966DFC" w:rsidRDefault="006F73E3" w:rsidP="00966DFC">
            <w:pPr>
              <w:jc w:val="center"/>
            </w:pPr>
          </w:p>
        </w:tc>
      </w:tr>
      <w:tr w:rsidR="006F73E3" w:rsidRPr="00966DFC">
        <w:trPr>
          <w:trHeight w:val="322"/>
        </w:trPr>
        <w:tc>
          <w:tcPr>
            <w:tcW w:w="709" w:type="dxa"/>
            <w:vMerge w:val="restart"/>
            <w:tcBorders>
              <w:left w:val="single" w:sz="4" w:space="0" w:color="000000"/>
              <w:bottom w:val="single" w:sz="4" w:space="0" w:color="000000"/>
            </w:tcBorders>
          </w:tcPr>
          <w:p w:rsidR="006F73E3" w:rsidRPr="00966DFC" w:rsidRDefault="006F73E3" w:rsidP="00966DFC">
            <w:pPr>
              <w:snapToGrid w:val="0"/>
              <w:jc w:val="center"/>
            </w:pPr>
            <w:r w:rsidRPr="00966DFC">
              <w:t>1</w:t>
            </w:r>
          </w:p>
        </w:tc>
        <w:tc>
          <w:tcPr>
            <w:tcW w:w="5386" w:type="dxa"/>
            <w:vMerge w:val="restart"/>
            <w:tcBorders>
              <w:left w:val="single" w:sz="4" w:space="0" w:color="000000"/>
              <w:bottom w:val="single" w:sz="4" w:space="0" w:color="000000"/>
            </w:tcBorders>
          </w:tcPr>
          <w:p w:rsidR="006F73E3" w:rsidRPr="00966DFC" w:rsidRDefault="006F73E3" w:rsidP="00966DFC">
            <w:pPr>
              <w:snapToGrid w:val="0"/>
            </w:pPr>
            <w:r w:rsidRPr="00966DFC">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6F73E3" w:rsidRPr="00966DFC" w:rsidRDefault="006F73E3" w:rsidP="00966DFC">
            <w:pPr>
              <w:snapToGrid w:val="0"/>
            </w:pPr>
            <w:r w:rsidRPr="00966DFC">
              <w:t>70% территории земельного участка</w:t>
            </w:r>
          </w:p>
        </w:tc>
      </w:tr>
      <w:tr w:rsidR="006F73E3" w:rsidRPr="00966DFC">
        <w:trPr>
          <w:trHeight w:val="322"/>
        </w:trPr>
        <w:tc>
          <w:tcPr>
            <w:tcW w:w="709" w:type="dxa"/>
            <w:tcBorders>
              <w:left w:val="single" w:sz="4" w:space="0" w:color="000000"/>
              <w:bottom w:val="single" w:sz="4" w:space="0" w:color="000000"/>
            </w:tcBorders>
          </w:tcPr>
          <w:p w:rsidR="006F73E3" w:rsidRPr="00966DFC" w:rsidRDefault="006F73E3" w:rsidP="00966DFC">
            <w:pPr>
              <w:snapToGrid w:val="0"/>
              <w:jc w:val="center"/>
            </w:pPr>
            <w:r w:rsidRPr="00966DFC">
              <w:t>2</w:t>
            </w:r>
          </w:p>
        </w:tc>
        <w:tc>
          <w:tcPr>
            <w:tcW w:w="5386" w:type="dxa"/>
            <w:tcBorders>
              <w:left w:val="single" w:sz="4" w:space="0" w:color="000000"/>
              <w:bottom w:val="single" w:sz="4" w:space="0" w:color="000000"/>
            </w:tcBorders>
          </w:tcPr>
          <w:p w:rsidR="006F73E3" w:rsidRPr="00966DFC" w:rsidRDefault="006F73E3" w:rsidP="00966DFC">
            <w:pPr>
              <w:snapToGrid w:val="0"/>
            </w:pPr>
            <w:r w:rsidRPr="00966DFC">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6F73E3" w:rsidRPr="00966DFC" w:rsidRDefault="006F73E3" w:rsidP="00966DFC">
            <w:pPr>
              <w:snapToGrid w:val="0"/>
            </w:pPr>
            <w:r w:rsidRPr="00966DFC">
              <w:t>60% территории земельного участка</w:t>
            </w:r>
          </w:p>
        </w:tc>
      </w:tr>
      <w:tr w:rsidR="006F73E3" w:rsidRPr="00966DFC">
        <w:trPr>
          <w:trHeight w:val="322"/>
        </w:trPr>
        <w:tc>
          <w:tcPr>
            <w:tcW w:w="709" w:type="dxa"/>
            <w:vMerge w:val="restart"/>
            <w:tcBorders>
              <w:left w:val="single" w:sz="4" w:space="0" w:color="000000"/>
              <w:bottom w:val="single" w:sz="4" w:space="0" w:color="000000"/>
            </w:tcBorders>
          </w:tcPr>
          <w:p w:rsidR="006F73E3" w:rsidRPr="00966DFC" w:rsidRDefault="006F73E3" w:rsidP="00966DFC">
            <w:pPr>
              <w:snapToGrid w:val="0"/>
              <w:jc w:val="center"/>
            </w:pPr>
            <w:r w:rsidRPr="00966DFC">
              <w:lastRenderedPageBreak/>
              <w:t>3</w:t>
            </w:r>
          </w:p>
        </w:tc>
        <w:tc>
          <w:tcPr>
            <w:tcW w:w="5386" w:type="dxa"/>
            <w:vMerge w:val="restart"/>
            <w:tcBorders>
              <w:left w:val="single" w:sz="4" w:space="0" w:color="000000"/>
              <w:bottom w:val="single" w:sz="4" w:space="0" w:color="000000"/>
            </w:tcBorders>
          </w:tcPr>
          <w:p w:rsidR="006F73E3" w:rsidRPr="00966DFC" w:rsidRDefault="006F73E3" w:rsidP="00966DFC">
            <w:pPr>
              <w:snapToGrid w:val="0"/>
            </w:pPr>
            <w:r w:rsidRPr="00966DFC">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6F73E3" w:rsidRPr="00966DFC" w:rsidRDefault="006F73E3" w:rsidP="00966DFC">
            <w:pPr>
              <w:snapToGrid w:val="0"/>
            </w:pPr>
            <w:r w:rsidRPr="00966DFC">
              <w:t>50% территории земельного участка</w:t>
            </w:r>
          </w:p>
        </w:tc>
      </w:tr>
      <w:tr w:rsidR="006F73E3" w:rsidRPr="00966DFC">
        <w:trPr>
          <w:trHeight w:val="322"/>
        </w:trPr>
        <w:tc>
          <w:tcPr>
            <w:tcW w:w="709" w:type="dxa"/>
            <w:vMerge w:val="restart"/>
            <w:tcBorders>
              <w:left w:val="single" w:sz="4" w:space="0" w:color="000000"/>
              <w:bottom w:val="single" w:sz="4" w:space="0" w:color="000000"/>
            </w:tcBorders>
          </w:tcPr>
          <w:p w:rsidR="006F73E3" w:rsidRPr="00966DFC" w:rsidRDefault="006F73E3" w:rsidP="00966DFC">
            <w:pPr>
              <w:snapToGrid w:val="0"/>
              <w:jc w:val="center"/>
            </w:pPr>
            <w:r w:rsidRPr="00966DFC">
              <w:t>4</w:t>
            </w:r>
          </w:p>
        </w:tc>
        <w:tc>
          <w:tcPr>
            <w:tcW w:w="5386" w:type="dxa"/>
            <w:vMerge w:val="restart"/>
            <w:tcBorders>
              <w:left w:val="single" w:sz="4" w:space="0" w:color="000000"/>
              <w:bottom w:val="single" w:sz="4" w:space="0" w:color="000000"/>
            </w:tcBorders>
          </w:tcPr>
          <w:p w:rsidR="006F73E3" w:rsidRPr="00966DFC" w:rsidRDefault="006F73E3" w:rsidP="00966DFC">
            <w:pPr>
              <w:snapToGrid w:val="0"/>
            </w:pPr>
            <w:r w:rsidRPr="00966DFC">
              <w:t>Индивидуальные жилые дома;</w:t>
            </w:r>
            <w:r w:rsidRPr="00966DFC">
              <w:rPr>
                <w:sz w:val="28"/>
                <w:szCs w:val="28"/>
              </w:rPr>
              <w:t xml:space="preserve"> </w:t>
            </w:r>
            <w:r w:rsidRPr="00966DFC">
              <w:t>объекты среднего и высшего профессионального</w:t>
            </w:r>
            <w:r w:rsidRPr="00966DFC">
              <w:rPr>
                <w:sz w:val="28"/>
                <w:szCs w:val="28"/>
              </w:rPr>
              <w:t xml:space="preserve"> </w:t>
            </w:r>
            <w:r w:rsidRPr="00966DFC">
              <w:t>образования;</w:t>
            </w:r>
          </w:p>
          <w:p w:rsidR="006F73E3" w:rsidRPr="00966DFC" w:rsidRDefault="006F73E3" w:rsidP="00966DFC">
            <w:r w:rsidRPr="00966DFC">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6F73E3" w:rsidRPr="00966DFC" w:rsidRDefault="006F73E3" w:rsidP="00966DFC">
            <w:pPr>
              <w:snapToGrid w:val="0"/>
            </w:pPr>
            <w:r w:rsidRPr="00966DFC">
              <w:t>40% территории земельного участка</w:t>
            </w:r>
          </w:p>
        </w:tc>
      </w:tr>
      <w:tr w:rsidR="006F73E3" w:rsidRPr="00966DFC">
        <w:trPr>
          <w:trHeight w:val="322"/>
        </w:trPr>
        <w:tc>
          <w:tcPr>
            <w:tcW w:w="709" w:type="dxa"/>
            <w:tcBorders>
              <w:left w:val="single" w:sz="4" w:space="0" w:color="000000"/>
              <w:bottom w:val="single" w:sz="4" w:space="0" w:color="000000"/>
            </w:tcBorders>
          </w:tcPr>
          <w:p w:rsidR="006F73E3" w:rsidRPr="00966DFC" w:rsidRDefault="006F73E3" w:rsidP="00966DFC">
            <w:pPr>
              <w:snapToGrid w:val="0"/>
              <w:jc w:val="center"/>
            </w:pPr>
            <w:r w:rsidRPr="00966DFC">
              <w:t>5</w:t>
            </w:r>
          </w:p>
        </w:tc>
        <w:tc>
          <w:tcPr>
            <w:tcW w:w="5386" w:type="dxa"/>
            <w:tcBorders>
              <w:left w:val="single" w:sz="4" w:space="0" w:color="000000"/>
              <w:bottom w:val="single" w:sz="4" w:space="0" w:color="000000"/>
            </w:tcBorders>
          </w:tcPr>
          <w:p w:rsidR="006F73E3" w:rsidRPr="00966DFC" w:rsidRDefault="006F73E3" w:rsidP="00966DFC">
            <w:pPr>
              <w:snapToGrid w:val="0"/>
            </w:pPr>
            <w:r w:rsidRPr="00966DFC">
              <w:t>Прочие(*)</w:t>
            </w:r>
          </w:p>
        </w:tc>
        <w:tc>
          <w:tcPr>
            <w:tcW w:w="3275" w:type="dxa"/>
            <w:tcBorders>
              <w:left w:val="single" w:sz="4" w:space="0" w:color="000000"/>
              <w:bottom w:val="single" w:sz="4" w:space="0" w:color="000000"/>
              <w:right w:val="single" w:sz="4" w:space="0" w:color="000000"/>
            </w:tcBorders>
          </w:tcPr>
          <w:p w:rsidR="006F73E3" w:rsidRPr="00966DFC" w:rsidRDefault="006F73E3" w:rsidP="00966DFC">
            <w:pPr>
              <w:snapToGrid w:val="0"/>
            </w:pPr>
            <w:r w:rsidRPr="00966DFC">
              <w:t>15% территории земельного участка</w:t>
            </w:r>
          </w:p>
        </w:tc>
      </w:tr>
    </w:tbl>
    <w:p w:rsidR="00A51E64" w:rsidRPr="00966DFC" w:rsidRDefault="00A51E64" w:rsidP="00966DFC">
      <w:pPr>
        <w:ind w:firstLine="573"/>
        <w:jc w:val="both"/>
      </w:pPr>
      <w:r w:rsidRPr="00966DFC">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51E64" w:rsidRPr="00966DFC" w:rsidRDefault="00A51E64" w:rsidP="00966DFC">
      <w:pPr>
        <w:ind w:firstLine="573"/>
        <w:jc w:val="both"/>
      </w:pPr>
      <w:r w:rsidRPr="00966DFC">
        <w:t xml:space="preserve">1) объекты коммунального хозяйства; </w:t>
      </w:r>
    </w:p>
    <w:p w:rsidR="00A51E64" w:rsidRPr="00966DFC" w:rsidRDefault="00A51E64" w:rsidP="00966DFC">
      <w:pPr>
        <w:ind w:firstLine="573"/>
        <w:jc w:val="both"/>
      </w:pPr>
      <w:r w:rsidRPr="00966DFC">
        <w:t>2) объекты сельскохозяйственного использования;</w:t>
      </w:r>
    </w:p>
    <w:p w:rsidR="00A51E64" w:rsidRPr="00966DFC" w:rsidRDefault="00A51E64" w:rsidP="00966DFC">
      <w:pPr>
        <w:ind w:firstLine="573"/>
        <w:jc w:val="both"/>
      </w:pPr>
      <w:r w:rsidRPr="00966DFC">
        <w:t xml:space="preserve">3) объекты транспорта. </w:t>
      </w:r>
      <w:r w:rsidRPr="00966DFC">
        <w:tab/>
      </w:r>
    </w:p>
    <w:p w:rsidR="00A51E64" w:rsidRPr="00966DFC" w:rsidRDefault="00A51E64" w:rsidP="00966DFC">
      <w:pPr>
        <w:ind w:firstLine="573"/>
        <w:jc w:val="both"/>
      </w:pPr>
      <w:r w:rsidRPr="00966DFC">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A51E64" w:rsidRPr="00966DFC" w:rsidRDefault="00A51E64" w:rsidP="00966DFC">
      <w:pPr>
        <w:ind w:firstLine="573"/>
        <w:jc w:val="both"/>
      </w:pPr>
      <w:r w:rsidRPr="00966DFC">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A51E64" w:rsidRPr="00966DFC" w:rsidRDefault="00A51E64" w:rsidP="00966DFC">
      <w:pPr>
        <w:ind w:firstLine="573"/>
        <w:jc w:val="both"/>
      </w:pPr>
      <w:r w:rsidRPr="00966DFC">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51E64" w:rsidRPr="00966DFC" w:rsidRDefault="00A51E64" w:rsidP="00966DFC">
      <w:pPr>
        <w:ind w:firstLine="573"/>
        <w:jc w:val="both"/>
      </w:pPr>
      <w:r w:rsidRPr="00966DFC">
        <w:t xml:space="preserve">8. Общие требования в части размещения </w:t>
      </w:r>
      <w:proofErr w:type="spellStart"/>
      <w:r w:rsidRPr="00966DFC">
        <w:t>машино</w:t>
      </w:r>
      <w:proofErr w:type="spellEnd"/>
      <w:r w:rsidRPr="00966DFC">
        <w:t>-мест для хранения индивидуального автотранспорта на территории земельных участков:</w:t>
      </w:r>
    </w:p>
    <w:p w:rsidR="00A51E64" w:rsidRPr="00966DFC" w:rsidRDefault="00A51E64" w:rsidP="00966DFC">
      <w:pPr>
        <w:ind w:firstLine="573"/>
        <w:jc w:val="both"/>
      </w:pPr>
      <w:r w:rsidRPr="00966DFC">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51E64" w:rsidRPr="00966DFC" w:rsidRDefault="00A51E64" w:rsidP="00966DFC">
      <w:pPr>
        <w:ind w:firstLine="573"/>
        <w:jc w:val="both"/>
        <w:rPr>
          <w:color w:val="332E2D"/>
          <w:spacing w:val="2"/>
        </w:rPr>
      </w:pPr>
      <w:r w:rsidRPr="00966DFC">
        <w:rPr>
          <w:spacing w:val="2"/>
        </w:rPr>
        <w:t>а) хранение в капитальных гаражах - стоянках (</w:t>
      </w:r>
      <w:r w:rsidRPr="00966DFC">
        <w:rPr>
          <w:color w:val="332E2D"/>
          <w:spacing w:val="2"/>
        </w:rPr>
        <w:t>наземных, подземных, встроенных и пристроенных);</w:t>
      </w:r>
    </w:p>
    <w:p w:rsidR="00A51E64" w:rsidRPr="00966DFC" w:rsidRDefault="00A51E64" w:rsidP="00966DFC">
      <w:pPr>
        <w:ind w:firstLine="573"/>
        <w:jc w:val="both"/>
      </w:pPr>
      <w:r w:rsidRPr="00966DFC">
        <w:rPr>
          <w:spacing w:val="2"/>
        </w:rPr>
        <w:t>в) хранение на открытых охраняемых и неохраняемых стоянках;</w:t>
      </w:r>
      <w:r w:rsidRPr="00966DFC">
        <w:tab/>
      </w:r>
    </w:p>
    <w:p w:rsidR="00A51E64" w:rsidRPr="00966DFC" w:rsidRDefault="00A51E64" w:rsidP="00966DFC">
      <w:pPr>
        <w:ind w:firstLine="573"/>
        <w:jc w:val="both"/>
      </w:pPr>
      <w:r w:rsidRPr="00966DFC">
        <w:t xml:space="preserve">2) минимальное количество </w:t>
      </w:r>
      <w:proofErr w:type="spellStart"/>
      <w:r w:rsidRPr="00966DFC">
        <w:t>машино</w:t>
      </w:r>
      <w:proofErr w:type="spellEnd"/>
      <w:r w:rsidRPr="00966DFC">
        <w:t>-мест для хранения индивидуального автотранспорта на территории земельных участков приведено в таблице 3.</w:t>
      </w:r>
    </w:p>
    <w:p w:rsidR="00A51E64" w:rsidRPr="00966DFC" w:rsidRDefault="00A51E64" w:rsidP="00966DFC">
      <w:pPr>
        <w:keepNext/>
        <w:spacing w:after="120"/>
        <w:jc w:val="right"/>
      </w:pPr>
      <w:r w:rsidRPr="00966DFC">
        <w:t xml:space="preserve">Таблица 3 </w:t>
      </w:r>
    </w:p>
    <w:p w:rsidR="00A51E64" w:rsidRPr="00966DFC" w:rsidRDefault="00A51E64" w:rsidP="00966DFC">
      <w:pPr>
        <w:keepNext/>
        <w:spacing w:after="120"/>
        <w:ind w:firstLine="555"/>
        <w:jc w:val="both"/>
      </w:pPr>
      <w:r w:rsidRPr="00966DFC">
        <w:t xml:space="preserve">Минимальное количество </w:t>
      </w:r>
      <w:proofErr w:type="spellStart"/>
      <w:r w:rsidRPr="00966DFC">
        <w:t>машино</w:t>
      </w:r>
      <w:proofErr w:type="spellEnd"/>
      <w:r w:rsidRPr="00966DFC">
        <w:t>-мест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09"/>
        <w:gridCol w:w="4786"/>
        <w:gridCol w:w="3871"/>
      </w:tblGrid>
      <w:tr w:rsidR="006F73E3" w:rsidRPr="00966DFC">
        <w:trPr>
          <w:trHeight w:val="322"/>
          <w:tblHeader/>
        </w:trPr>
        <w:tc>
          <w:tcPr>
            <w:tcW w:w="709" w:type="dxa"/>
            <w:tcBorders>
              <w:top w:val="single" w:sz="4" w:space="0" w:color="000000"/>
              <w:left w:val="single" w:sz="4" w:space="0" w:color="000000"/>
              <w:bottom w:val="single" w:sz="4" w:space="0" w:color="000000"/>
            </w:tcBorders>
            <w:vAlign w:val="center"/>
          </w:tcPr>
          <w:p w:rsidR="006F73E3" w:rsidRPr="00966DFC" w:rsidRDefault="006F73E3" w:rsidP="00966DFC">
            <w:pPr>
              <w:snapToGrid w:val="0"/>
              <w:jc w:val="center"/>
              <w:rPr>
                <w:lang w:val="en-US"/>
              </w:rPr>
            </w:pPr>
            <w:r w:rsidRPr="00966DFC">
              <w:rPr>
                <w:lang w:val="en-US"/>
              </w:rPr>
              <w:t>№</w:t>
            </w:r>
          </w:p>
          <w:p w:rsidR="006F73E3" w:rsidRPr="00966DFC" w:rsidRDefault="006F73E3" w:rsidP="00966DFC">
            <w:pPr>
              <w:jc w:val="center"/>
            </w:pPr>
            <w:proofErr w:type="gramStart"/>
            <w:r w:rsidRPr="00966DFC">
              <w:t>п</w:t>
            </w:r>
            <w:proofErr w:type="gramEnd"/>
            <w:r w:rsidRPr="00966DFC">
              <w:t>/п</w:t>
            </w:r>
          </w:p>
        </w:tc>
        <w:tc>
          <w:tcPr>
            <w:tcW w:w="4786" w:type="dxa"/>
            <w:tcBorders>
              <w:top w:val="single" w:sz="4" w:space="0" w:color="000000"/>
              <w:left w:val="single" w:sz="4" w:space="0" w:color="000000"/>
              <w:bottom w:val="single" w:sz="4" w:space="0" w:color="000000"/>
            </w:tcBorders>
            <w:vAlign w:val="center"/>
          </w:tcPr>
          <w:p w:rsidR="006F73E3" w:rsidRPr="00966DFC" w:rsidRDefault="006F73E3" w:rsidP="00966DFC">
            <w:pPr>
              <w:snapToGrid w:val="0"/>
              <w:jc w:val="center"/>
            </w:pPr>
            <w:r w:rsidRPr="00966DFC">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6F73E3" w:rsidRPr="00966DFC" w:rsidRDefault="006F73E3" w:rsidP="00966DFC">
            <w:pPr>
              <w:snapToGrid w:val="0"/>
              <w:jc w:val="center"/>
            </w:pPr>
            <w:r w:rsidRPr="00966DFC">
              <w:t>Минимальное количество</w:t>
            </w:r>
          </w:p>
          <w:p w:rsidR="006F73E3" w:rsidRPr="00966DFC" w:rsidRDefault="006F73E3" w:rsidP="00966DFC">
            <w:pPr>
              <w:snapToGrid w:val="0"/>
              <w:jc w:val="center"/>
            </w:pPr>
            <w:r w:rsidRPr="00966DFC">
              <w:t xml:space="preserve"> </w:t>
            </w:r>
            <w:proofErr w:type="spellStart"/>
            <w:r w:rsidRPr="00966DFC">
              <w:t>машино</w:t>
            </w:r>
            <w:proofErr w:type="spellEnd"/>
            <w:r w:rsidRPr="00966DFC">
              <w:t>-мест</w:t>
            </w:r>
          </w:p>
        </w:tc>
      </w:tr>
      <w:tr w:rsidR="006F73E3" w:rsidRPr="00966DFC">
        <w:trPr>
          <w:trHeight w:val="322"/>
        </w:trPr>
        <w:tc>
          <w:tcPr>
            <w:tcW w:w="709"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jc w:val="center"/>
            </w:pPr>
            <w:r w:rsidRPr="00966DFC">
              <w:t>1</w:t>
            </w:r>
          </w:p>
        </w:tc>
        <w:tc>
          <w:tcPr>
            <w:tcW w:w="4786"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pPr>
            <w:r w:rsidRPr="00966DFC">
              <w:t>Индивидуальные жилые дома, дачи, коллективные сады (садовые участки), личные подсобные хозяйства</w:t>
            </w:r>
          </w:p>
        </w:tc>
        <w:tc>
          <w:tcPr>
            <w:tcW w:w="3871" w:type="dxa"/>
            <w:vMerge w:val="restart"/>
            <w:tcBorders>
              <w:top w:val="single" w:sz="4" w:space="0" w:color="000000"/>
              <w:left w:val="single" w:sz="4" w:space="0" w:color="000000"/>
              <w:bottom w:val="single" w:sz="4" w:space="0" w:color="000000"/>
              <w:right w:val="single" w:sz="4" w:space="0" w:color="000000"/>
            </w:tcBorders>
          </w:tcPr>
          <w:p w:rsidR="006F73E3" w:rsidRPr="00966DFC" w:rsidRDefault="006F73E3" w:rsidP="00966DFC">
            <w:pPr>
              <w:snapToGrid w:val="0"/>
            </w:pPr>
            <w:r w:rsidRPr="00966DFC">
              <w:t xml:space="preserve">1 </w:t>
            </w:r>
            <w:proofErr w:type="spellStart"/>
            <w:r w:rsidRPr="00966DFC">
              <w:t>машино</w:t>
            </w:r>
            <w:proofErr w:type="spellEnd"/>
            <w:r w:rsidRPr="00966DFC">
              <w:t>-место на земельный участок</w:t>
            </w:r>
          </w:p>
        </w:tc>
      </w:tr>
      <w:tr w:rsidR="006F73E3" w:rsidRPr="00966DFC">
        <w:trPr>
          <w:trHeight w:val="322"/>
        </w:trPr>
        <w:tc>
          <w:tcPr>
            <w:tcW w:w="709"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jc w:val="center"/>
            </w:pPr>
            <w:r w:rsidRPr="00966DFC">
              <w:t>2</w:t>
            </w:r>
          </w:p>
        </w:tc>
        <w:tc>
          <w:tcPr>
            <w:tcW w:w="4786"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pPr>
            <w:r w:rsidRPr="00966DFC">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6F73E3" w:rsidRPr="00966DFC" w:rsidRDefault="006F73E3" w:rsidP="00966DFC">
            <w:pPr>
              <w:snapToGrid w:val="0"/>
            </w:pPr>
            <w:r w:rsidRPr="00966DFC">
              <w:t xml:space="preserve">1 </w:t>
            </w:r>
            <w:proofErr w:type="spellStart"/>
            <w:r w:rsidRPr="00966DFC">
              <w:t>машино</w:t>
            </w:r>
            <w:proofErr w:type="spellEnd"/>
            <w:r w:rsidRPr="00966DFC">
              <w:t>-место на 10 единовременных посетителей (включая зрителей) при их максимальном количестве</w:t>
            </w:r>
          </w:p>
        </w:tc>
      </w:tr>
      <w:tr w:rsidR="006F73E3" w:rsidRPr="00966DFC">
        <w:trPr>
          <w:trHeight w:val="322"/>
        </w:trPr>
        <w:tc>
          <w:tcPr>
            <w:tcW w:w="709"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jc w:val="center"/>
            </w:pPr>
            <w:r w:rsidRPr="00966DFC">
              <w:t>3</w:t>
            </w:r>
          </w:p>
        </w:tc>
        <w:tc>
          <w:tcPr>
            <w:tcW w:w="4786" w:type="dxa"/>
            <w:vMerge w:val="restart"/>
            <w:tcBorders>
              <w:top w:val="single" w:sz="4" w:space="0" w:color="000000"/>
              <w:left w:val="single" w:sz="4" w:space="0" w:color="000000"/>
              <w:bottom w:val="single" w:sz="4" w:space="0" w:color="000000"/>
            </w:tcBorders>
          </w:tcPr>
          <w:p w:rsidR="006F73E3" w:rsidRPr="00966DFC" w:rsidRDefault="006F73E3" w:rsidP="00966DFC">
            <w:pPr>
              <w:snapToGrid w:val="0"/>
            </w:pPr>
            <w:r w:rsidRPr="00966DFC">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6F73E3" w:rsidRPr="00966DFC" w:rsidRDefault="006F73E3" w:rsidP="00966DFC">
            <w:pPr>
              <w:snapToGrid w:val="0"/>
            </w:pPr>
            <w:r w:rsidRPr="00966DFC">
              <w:t xml:space="preserve">3 </w:t>
            </w:r>
            <w:proofErr w:type="spellStart"/>
            <w:r w:rsidRPr="00966DFC">
              <w:t>машино</w:t>
            </w:r>
            <w:proofErr w:type="spellEnd"/>
            <w:r w:rsidRPr="00966DFC">
              <w:t xml:space="preserve">-места на 1,0 га территории участка </w:t>
            </w:r>
          </w:p>
          <w:p w:rsidR="006F73E3" w:rsidRPr="00966DFC" w:rsidRDefault="006F73E3" w:rsidP="00966DFC"/>
        </w:tc>
      </w:tr>
      <w:tr w:rsidR="006F73E3" w:rsidRPr="00966DFC">
        <w:trPr>
          <w:trHeight w:val="322"/>
        </w:trPr>
        <w:tc>
          <w:tcPr>
            <w:tcW w:w="709" w:type="dxa"/>
            <w:tcBorders>
              <w:top w:val="single" w:sz="4" w:space="0" w:color="000000"/>
              <w:left w:val="single" w:sz="4" w:space="0" w:color="auto"/>
              <w:bottom w:val="single" w:sz="4" w:space="0" w:color="000000"/>
            </w:tcBorders>
          </w:tcPr>
          <w:p w:rsidR="006F73E3" w:rsidRPr="00966DFC" w:rsidRDefault="006F73E3" w:rsidP="00966DFC">
            <w:pPr>
              <w:snapToGrid w:val="0"/>
              <w:jc w:val="center"/>
            </w:pPr>
            <w:r w:rsidRPr="00966DFC">
              <w:t>4</w:t>
            </w:r>
          </w:p>
        </w:tc>
        <w:tc>
          <w:tcPr>
            <w:tcW w:w="4786" w:type="dxa"/>
            <w:tcBorders>
              <w:top w:val="single" w:sz="4" w:space="0" w:color="000000"/>
              <w:left w:val="single" w:sz="4" w:space="0" w:color="000000"/>
              <w:bottom w:val="single" w:sz="4" w:space="0" w:color="000000"/>
            </w:tcBorders>
          </w:tcPr>
          <w:p w:rsidR="006F73E3" w:rsidRPr="00966DFC" w:rsidRDefault="006F73E3" w:rsidP="00966DFC">
            <w:pPr>
              <w:snapToGrid w:val="0"/>
            </w:pPr>
            <w:r w:rsidRPr="00966DFC">
              <w:t>Кладбища</w:t>
            </w:r>
          </w:p>
        </w:tc>
        <w:tc>
          <w:tcPr>
            <w:tcW w:w="3871" w:type="dxa"/>
            <w:tcBorders>
              <w:top w:val="single" w:sz="4" w:space="0" w:color="000000"/>
              <w:left w:val="single" w:sz="4" w:space="0" w:color="000000"/>
              <w:bottom w:val="single" w:sz="4" w:space="0" w:color="000000"/>
              <w:right w:val="single" w:sz="4" w:space="0" w:color="auto"/>
            </w:tcBorders>
          </w:tcPr>
          <w:p w:rsidR="006F73E3" w:rsidRPr="00966DFC" w:rsidRDefault="006F73E3" w:rsidP="00966DFC">
            <w:pPr>
              <w:snapToGrid w:val="0"/>
              <w:jc w:val="both"/>
            </w:pPr>
            <w:r w:rsidRPr="00966DFC">
              <w:t xml:space="preserve">10 </w:t>
            </w:r>
            <w:proofErr w:type="spellStart"/>
            <w:r w:rsidRPr="00966DFC">
              <w:t>машино</w:t>
            </w:r>
            <w:proofErr w:type="spellEnd"/>
            <w:r w:rsidRPr="00966DFC">
              <w:t>-мест на 1,0 га территории  участка</w:t>
            </w:r>
          </w:p>
        </w:tc>
      </w:tr>
    </w:tbl>
    <w:p w:rsidR="00A51E64" w:rsidRPr="00966DFC" w:rsidRDefault="00A51E64" w:rsidP="00966DFC">
      <w:pPr>
        <w:ind w:firstLine="559"/>
        <w:jc w:val="both"/>
      </w:pPr>
    </w:p>
    <w:p w:rsidR="00A51E64" w:rsidRPr="00966DFC" w:rsidRDefault="00A51E64" w:rsidP="00966DFC">
      <w:pPr>
        <w:ind w:firstLine="559"/>
        <w:jc w:val="both"/>
      </w:pPr>
      <w:r w:rsidRPr="00966DFC">
        <w:t xml:space="preserve">3. Для видов использования, не указанных в таблице, минимальное количество </w:t>
      </w:r>
      <w:proofErr w:type="spellStart"/>
      <w:r w:rsidRPr="00966DFC">
        <w:t>машино</w:t>
      </w:r>
      <w:proofErr w:type="spellEnd"/>
      <w:r w:rsidRPr="00966DFC">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51E64" w:rsidRPr="00966DFC" w:rsidRDefault="00A51E64" w:rsidP="00966DFC">
      <w:pPr>
        <w:ind w:firstLine="559"/>
        <w:jc w:val="both"/>
      </w:pPr>
      <w:r w:rsidRPr="00966DFC">
        <w:t xml:space="preserve">4. В случае совмещения на земельном участке двух и более видов использования минимальное количество </w:t>
      </w:r>
      <w:proofErr w:type="spellStart"/>
      <w:r w:rsidRPr="00966DFC">
        <w:t>машино</w:t>
      </w:r>
      <w:proofErr w:type="spellEnd"/>
      <w:r w:rsidRPr="00966DFC">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51E64" w:rsidRPr="00966DFC" w:rsidRDefault="00A51E64" w:rsidP="00966DFC">
      <w:pPr>
        <w:ind w:firstLine="559"/>
        <w:jc w:val="both"/>
      </w:pPr>
      <w:r w:rsidRPr="00966DFC">
        <w:t xml:space="preserve">5. </w:t>
      </w:r>
      <w:proofErr w:type="gramStart"/>
      <w:r w:rsidRPr="00966DFC">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966DFC">
        <w:t>машино</w:t>
      </w:r>
      <w:proofErr w:type="spellEnd"/>
      <w:r w:rsidRPr="00966DFC">
        <w:t xml:space="preserve">-мест для хранения индивидуального транспорта на земельных участках могут </w:t>
      </w:r>
      <w:r w:rsidRPr="00966DFC">
        <w:lastRenderedPageBreak/>
        <w:t>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966DFC">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A51E64" w:rsidRPr="00966DFC" w:rsidRDefault="00A51E64" w:rsidP="00966DFC">
      <w:pPr>
        <w:ind w:firstLine="559"/>
        <w:jc w:val="both"/>
      </w:pPr>
      <w:r w:rsidRPr="00966DFC">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51E64" w:rsidRPr="00966DFC" w:rsidRDefault="00A51E64" w:rsidP="00966DFC">
      <w:pPr>
        <w:spacing w:before="120"/>
        <w:jc w:val="both"/>
      </w:pPr>
    </w:p>
    <w:p w:rsidR="00A51E64" w:rsidRDefault="00A51E64" w:rsidP="00966DFC">
      <w:pPr>
        <w:ind w:firstLine="540"/>
        <w:rPr>
          <w:b/>
          <w:bCs/>
          <w:i/>
        </w:rPr>
      </w:pPr>
      <w:r w:rsidRPr="00966DFC">
        <w:rPr>
          <w:b/>
          <w:bCs/>
          <w:i/>
        </w:rPr>
        <w:t>Статья 29. Общие требования в части видов использования земельных участков</w:t>
      </w:r>
    </w:p>
    <w:p w:rsidR="00854E20" w:rsidRDefault="00854E20" w:rsidP="00966DFC">
      <w:pPr>
        <w:ind w:firstLine="540"/>
        <w:rPr>
          <w:b/>
          <w:bCs/>
          <w:i/>
        </w:rPr>
      </w:pPr>
    </w:p>
    <w:p w:rsidR="00854E20" w:rsidRPr="00854E20" w:rsidRDefault="00854E20" w:rsidP="00854E20">
      <w:pPr>
        <w:ind w:firstLine="540"/>
        <w:jc w:val="both"/>
        <w:rPr>
          <w:bCs/>
        </w:rPr>
      </w:pPr>
      <w:r w:rsidRPr="00854E20">
        <w:rPr>
          <w:bCs/>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54E20" w:rsidRPr="00854E20" w:rsidRDefault="00854E20" w:rsidP="00854E20">
      <w:pPr>
        <w:ind w:firstLine="540"/>
        <w:rPr>
          <w:bCs/>
        </w:rPr>
      </w:pPr>
    </w:p>
    <w:p w:rsidR="00A51E64" w:rsidRPr="00966DFC" w:rsidRDefault="00A51E64" w:rsidP="00966DFC">
      <w:pPr>
        <w:snapToGrid w:val="0"/>
        <w:ind w:left="525"/>
        <w:jc w:val="both"/>
      </w:pPr>
    </w:p>
    <w:p w:rsidR="00A51E64" w:rsidRPr="00966DFC" w:rsidRDefault="00A51E64" w:rsidP="00966DFC">
      <w:pPr>
        <w:pStyle w:val="3-016"/>
        <w:jc w:val="center"/>
        <w:rPr>
          <w:rFonts w:cs="Arial"/>
          <w:sz w:val="18"/>
          <w:szCs w:val="18"/>
        </w:rPr>
      </w:pPr>
      <w:r w:rsidRPr="00966DFC">
        <w:rPr>
          <w:rFonts w:cs="Arial"/>
          <w:sz w:val="20"/>
          <w:szCs w:val="20"/>
        </w:rPr>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966DFC">
        <w:rPr>
          <w:rFonts w:cs="Arial"/>
          <w:sz w:val="18"/>
          <w:szCs w:val="18"/>
        </w:rPr>
        <w:t xml:space="preserve"> </w:t>
      </w:r>
    </w:p>
    <w:p w:rsidR="00067348" w:rsidRPr="00966DFC" w:rsidRDefault="00067348" w:rsidP="00067348">
      <w:pPr>
        <w:spacing w:before="120"/>
        <w:ind w:firstLine="540"/>
        <w:rPr>
          <w:b/>
          <w:i/>
        </w:rPr>
      </w:pPr>
      <w:r w:rsidRPr="00966DFC">
        <w:rPr>
          <w:b/>
          <w:i/>
        </w:rPr>
        <w:t>Статья 30. Жилые зоны (Ж)</w:t>
      </w:r>
    </w:p>
    <w:p w:rsidR="00067348" w:rsidRPr="00966DFC" w:rsidRDefault="00067348" w:rsidP="00067348">
      <w:pPr>
        <w:spacing w:before="120"/>
        <w:ind w:firstLine="540"/>
        <w:rPr>
          <w:b/>
          <w:i/>
        </w:rPr>
      </w:pPr>
    </w:p>
    <w:p w:rsidR="00067348" w:rsidRPr="00966DFC" w:rsidRDefault="00067348" w:rsidP="00067348">
      <w:pPr>
        <w:snapToGrid w:val="0"/>
        <w:ind w:right="105" w:firstLine="567"/>
        <w:jc w:val="both"/>
        <w:rPr>
          <w:b/>
        </w:rPr>
      </w:pPr>
      <w:r w:rsidRPr="00966DFC">
        <w:rPr>
          <w:b/>
        </w:rPr>
        <w:t>1. Зона застройки индивидуальными жилыми домами (Ж</w:t>
      </w:r>
      <w:proofErr w:type="gramStart"/>
      <w:r w:rsidRPr="00966DFC">
        <w:rPr>
          <w:b/>
        </w:rPr>
        <w:t>1</w:t>
      </w:r>
      <w:proofErr w:type="gramEnd"/>
      <w:r w:rsidRPr="00966DFC">
        <w:rPr>
          <w:b/>
        </w:rPr>
        <w:t>)</w:t>
      </w:r>
    </w:p>
    <w:p w:rsidR="00067348" w:rsidRPr="00966DFC" w:rsidRDefault="00A761DB" w:rsidP="00067348">
      <w:pPr>
        <w:ind w:firstLine="559"/>
        <w:jc w:val="both"/>
      </w:pPr>
      <w:r>
        <w:t>1.1</w:t>
      </w:r>
      <w:r w:rsidR="00F7680F">
        <w:t xml:space="preserve"> </w:t>
      </w:r>
      <w:r w:rsidR="008102FC">
        <w:t>Ц</w:t>
      </w:r>
      <w:r w:rsidR="00067348" w:rsidRPr="00966DFC">
        <w:t>ели выделения зоны:</w:t>
      </w:r>
    </w:p>
    <w:p w:rsidR="00067348" w:rsidRPr="00966DFC" w:rsidRDefault="00067348" w:rsidP="00067348">
      <w:pPr>
        <w:numPr>
          <w:ilvl w:val="0"/>
          <w:numId w:val="3"/>
        </w:numPr>
        <w:tabs>
          <w:tab w:val="left" w:pos="567"/>
          <w:tab w:val="left" w:pos="720"/>
          <w:tab w:val="left" w:pos="2160"/>
        </w:tabs>
        <w:ind w:left="567"/>
        <w:jc w:val="both"/>
      </w:pPr>
      <w:r w:rsidRPr="00966DFC">
        <w:t>а) развитие на основе существующих и вновь осваиваемых территорий малоэтажной жилой застройки;</w:t>
      </w:r>
    </w:p>
    <w:p w:rsidR="00067348" w:rsidRPr="00966DFC" w:rsidRDefault="00067348" w:rsidP="00067348">
      <w:pPr>
        <w:numPr>
          <w:ilvl w:val="0"/>
          <w:numId w:val="3"/>
        </w:numPr>
        <w:tabs>
          <w:tab w:val="left" w:pos="559"/>
        </w:tabs>
        <w:ind w:left="559"/>
        <w:jc w:val="both"/>
      </w:pPr>
      <w:r w:rsidRPr="00966DFC">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67348" w:rsidRPr="00966DFC" w:rsidRDefault="00067348" w:rsidP="00067348">
      <w:pPr>
        <w:numPr>
          <w:ilvl w:val="0"/>
          <w:numId w:val="3"/>
        </w:numPr>
        <w:tabs>
          <w:tab w:val="left" w:pos="559"/>
        </w:tabs>
        <w:ind w:left="559"/>
        <w:jc w:val="both"/>
      </w:pPr>
      <w:r w:rsidRPr="00966DFC">
        <w:t>в) создание условий для размещения необходимых объектов инженерной и транспортной инфраструктуры.</w:t>
      </w:r>
    </w:p>
    <w:p w:rsidR="00067348" w:rsidRPr="00F7680F" w:rsidRDefault="00A761DB" w:rsidP="00067348">
      <w:pPr>
        <w:ind w:firstLine="559"/>
        <w:jc w:val="both"/>
      </w:pPr>
      <w:r>
        <w:t>1.2</w:t>
      </w:r>
      <w:r w:rsidR="00067348" w:rsidRPr="00F7680F">
        <w:t xml:space="preserve"> основные и условно разрешенные виды использования земельных участков и объектов капитального строительства:</w:t>
      </w:r>
    </w:p>
    <w:p w:rsidR="00EC18DF" w:rsidRDefault="00EC18DF" w:rsidP="00067348">
      <w:pPr>
        <w:ind w:firstLine="559"/>
        <w:jc w:val="both"/>
        <w:rPr>
          <w:b/>
          <w:sz w:val="22"/>
          <w:szCs w:val="22"/>
        </w:rPr>
      </w:pPr>
    </w:p>
    <w:p w:rsidR="000D4A51" w:rsidRDefault="000D4A51" w:rsidP="00067348">
      <w:pPr>
        <w:ind w:firstLine="559"/>
        <w:jc w:val="both"/>
      </w:pPr>
      <w:r>
        <w:rPr>
          <w:b/>
          <w:sz w:val="22"/>
          <w:szCs w:val="22"/>
        </w:rPr>
        <w:t>ОСНОВНЫЕ ВИДЫ РАЗРЕШЕННОГО ИСПОЛЬЗОВАНИЯ</w:t>
      </w:r>
    </w:p>
    <w:p w:rsidR="000D4A51" w:rsidRDefault="000D4A51" w:rsidP="00067348">
      <w:pPr>
        <w:ind w:firstLine="559"/>
        <w:jc w:val="both"/>
      </w:pPr>
    </w:p>
    <w:tbl>
      <w:tblPr>
        <w:tblW w:w="9356" w:type="dxa"/>
        <w:tblInd w:w="62" w:type="dxa"/>
        <w:tblLayout w:type="fixed"/>
        <w:tblCellMar>
          <w:top w:w="102" w:type="dxa"/>
          <w:left w:w="62" w:type="dxa"/>
          <w:bottom w:w="102" w:type="dxa"/>
          <w:right w:w="62" w:type="dxa"/>
        </w:tblCellMar>
        <w:tblLook w:val="0020" w:firstRow="1" w:lastRow="0" w:firstColumn="0" w:lastColumn="0" w:noHBand="0" w:noVBand="0"/>
      </w:tblPr>
      <w:tblGrid>
        <w:gridCol w:w="1560"/>
        <w:gridCol w:w="7796"/>
      </w:tblGrid>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widowControl w:val="0"/>
              <w:suppressAutoHyphens w:val="0"/>
              <w:autoSpaceDE w:val="0"/>
              <w:autoSpaceDN w:val="0"/>
              <w:adjustRightInd w:val="0"/>
              <w:jc w:val="center"/>
              <w:rPr>
                <w:color w:val="auto"/>
                <w:lang w:eastAsia="ru-RU"/>
              </w:rPr>
            </w:pPr>
            <w:r w:rsidRPr="000D4A51">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widowControl w:val="0"/>
              <w:suppressAutoHyphens w:val="0"/>
              <w:autoSpaceDE w:val="0"/>
              <w:autoSpaceDN w:val="0"/>
              <w:adjustRightInd w:val="0"/>
              <w:jc w:val="center"/>
              <w:rPr>
                <w:color w:val="auto"/>
                <w:lang w:eastAsia="ru-RU"/>
              </w:rPr>
            </w:pPr>
            <w:r w:rsidRPr="000D4A51">
              <w:rPr>
                <w:color w:val="auto"/>
                <w:lang w:eastAsia="ru-RU"/>
              </w:rPr>
              <w:t xml:space="preserve">Описание вида разрешенного использования земельного участка </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widowControl w:val="0"/>
              <w:suppressAutoHyphens w:val="0"/>
              <w:autoSpaceDE w:val="0"/>
              <w:autoSpaceDN w:val="0"/>
              <w:adjustRightInd w:val="0"/>
              <w:jc w:val="center"/>
              <w:rPr>
                <w:color w:val="auto"/>
                <w:lang w:eastAsia="ru-RU"/>
              </w:rPr>
            </w:pPr>
            <w:r w:rsidRPr="000D4A51">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widowControl w:val="0"/>
              <w:suppressAutoHyphens w:val="0"/>
              <w:autoSpaceDE w:val="0"/>
              <w:autoSpaceDN w:val="0"/>
              <w:adjustRightInd w:val="0"/>
              <w:jc w:val="center"/>
              <w:rPr>
                <w:color w:val="auto"/>
                <w:lang w:eastAsia="ru-RU"/>
              </w:rPr>
            </w:pPr>
            <w:r w:rsidRPr="000D4A51">
              <w:rPr>
                <w:color w:val="auto"/>
                <w:lang w:eastAsia="ru-RU"/>
              </w:rPr>
              <w:t>2</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rPr>
                <w:color w:val="auto"/>
                <w:lang w:eastAsia="ru-RU"/>
              </w:rPr>
            </w:pPr>
            <w:r w:rsidRPr="000D4A51">
              <w:rPr>
                <w:color w:val="auto"/>
                <w:lang w:eastAsia="ru-RU"/>
              </w:rPr>
              <w:t>Для индивидуального жилищного строительства</w:t>
            </w:r>
            <w:r>
              <w:rPr>
                <w:color w:val="auto"/>
                <w:lang w:eastAsia="ru-RU"/>
              </w:rPr>
              <w:t xml:space="preserve"> (2.1)</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735597">
            <w:pPr>
              <w:suppressAutoHyphens w:val="0"/>
              <w:autoSpaceDE w:val="0"/>
              <w:autoSpaceDN w:val="0"/>
              <w:adjustRightInd w:val="0"/>
              <w:jc w:val="both"/>
              <w:rPr>
                <w:color w:val="auto"/>
                <w:lang w:eastAsia="ru-RU"/>
              </w:rPr>
            </w:pPr>
            <w:r w:rsidRPr="000D4A51">
              <w:rPr>
                <w:color w:val="auto"/>
                <w:lang w:eastAsia="ru-RU"/>
              </w:rPr>
              <w:t>Размещение индивидуального жилого дома (дом, пригодный для постоянного проживания, высотой не выше трех надземных этажей);</w:t>
            </w:r>
          </w:p>
          <w:p w:rsidR="00735597" w:rsidRPr="000D4A51" w:rsidRDefault="00735597" w:rsidP="00735597">
            <w:pPr>
              <w:suppressAutoHyphens w:val="0"/>
              <w:autoSpaceDE w:val="0"/>
              <w:autoSpaceDN w:val="0"/>
              <w:adjustRightInd w:val="0"/>
              <w:jc w:val="both"/>
              <w:rPr>
                <w:color w:val="auto"/>
                <w:lang w:eastAsia="ru-RU"/>
              </w:rPr>
            </w:pPr>
            <w:r w:rsidRPr="000D4A51">
              <w:rPr>
                <w:color w:val="auto"/>
                <w:lang w:eastAsia="ru-RU"/>
              </w:rPr>
              <w:t>выращивание плодовых, ягодных, овощных, бахчевых или иных декоративных или сельскохозяйственных культур;</w:t>
            </w:r>
          </w:p>
          <w:p w:rsidR="00735597" w:rsidRPr="000D4A51" w:rsidRDefault="00735597" w:rsidP="00735597">
            <w:pPr>
              <w:suppressAutoHyphens w:val="0"/>
              <w:autoSpaceDE w:val="0"/>
              <w:autoSpaceDN w:val="0"/>
              <w:adjustRightInd w:val="0"/>
              <w:jc w:val="both"/>
              <w:rPr>
                <w:color w:val="auto"/>
                <w:lang w:eastAsia="ru-RU"/>
              </w:rPr>
            </w:pPr>
            <w:r w:rsidRPr="000D4A51">
              <w:rPr>
                <w:color w:val="auto"/>
                <w:lang w:eastAsia="ru-RU"/>
              </w:rPr>
              <w:t>размещение индивидуальных гаражей и подсобных сооружений</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8706DA">
            <w:pPr>
              <w:suppressAutoHyphens w:val="0"/>
              <w:autoSpaceDE w:val="0"/>
              <w:autoSpaceDN w:val="0"/>
              <w:adjustRightInd w:val="0"/>
              <w:jc w:val="both"/>
              <w:rPr>
                <w:color w:val="auto"/>
                <w:lang w:eastAsia="ru-RU"/>
              </w:rPr>
            </w:pPr>
            <w:r w:rsidRPr="000D4A51">
              <w:rPr>
                <w:color w:val="auto"/>
                <w:lang w:eastAsia="ru-RU"/>
              </w:rPr>
              <w:lastRenderedPageBreak/>
              <w:t>Блокированная жилая застройка</w:t>
            </w:r>
            <w:r>
              <w:rPr>
                <w:color w:val="auto"/>
                <w:lang w:eastAsia="ru-RU"/>
              </w:rPr>
              <w:t xml:space="preserve"> (2.3)</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proofErr w:type="gramStart"/>
            <w:r w:rsidRPr="000D4A51">
              <w:rPr>
                <w:color w:val="auto"/>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D4A51">
              <w:rPr>
                <w:color w:val="auto"/>
                <w:lang w:eastAsia="ru-RU"/>
              </w:rPr>
              <w:t xml:space="preserve"> и имеет выход на территорию общего пользования (жилые дома блокированной застройки);</w:t>
            </w:r>
          </w:p>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разведение декоративных и плодовых деревьев, овощных и ягодных культур;</w:t>
            </w:r>
          </w:p>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размещение индивидуальных гаражей и иных вспомогательных сооружений;</w:t>
            </w:r>
          </w:p>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обустройство спортивных и детских площадок, площадок отдыха</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8706DA">
            <w:pPr>
              <w:suppressAutoHyphens w:val="0"/>
              <w:autoSpaceDE w:val="0"/>
              <w:autoSpaceDN w:val="0"/>
              <w:adjustRightInd w:val="0"/>
              <w:rPr>
                <w:color w:val="auto"/>
                <w:lang w:eastAsia="ru-RU"/>
              </w:rPr>
            </w:pPr>
            <w:r w:rsidRPr="000D4A51">
              <w:rPr>
                <w:color w:val="auto"/>
                <w:lang w:eastAsia="ru-RU"/>
              </w:rPr>
              <w:t>Коммунальное обслуживание</w:t>
            </w:r>
            <w:r>
              <w:rPr>
                <w:color w:val="auto"/>
                <w:lang w:eastAsia="ru-RU"/>
              </w:rPr>
              <w:t xml:space="preserve"> (3.1)</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proofErr w:type="gramStart"/>
            <w:r w:rsidRPr="000D4A51">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D4A51">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8706DA">
            <w:pPr>
              <w:suppressAutoHyphens w:val="0"/>
              <w:autoSpaceDE w:val="0"/>
              <w:autoSpaceDN w:val="0"/>
              <w:adjustRightInd w:val="0"/>
              <w:jc w:val="both"/>
              <w:rPr>
                <w:color w:val="auto"/>
                <w:lang w:eastAsia="ru-RU"/>
              </w:rPr>
            </w:pPr>
            <w:r w:rsidRPr="000D4A51">
              <w:rPr>
                <w:color w:val="auto"/>
                <w:lang w:eastAsia="ru-RU"/>
              </w:rPr>
              <w:t>Социальное обслуживание</w:t>
            </w:r>
            <w:r>
              <w:rPr>
                <w:color w:val="auto"/>
                <w:lang w:eastAsia="ru-RU"/>
              </w:rPr>
              <w:t xml:space="preserve"> (3.2)</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proofErr w:type="gramStart"/>
            <w:r w:rsidRPr="000D4A51">
              <w:rPr>
                <w:color w:val="auto"/>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для размещения отделений почты и телеграфа;</w:t>
            </w:r>
          </w:p>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8706DA">
            <w:pPr>
              <w:suppressAutoHyphens w:val="0"/>
              <w:autoSpaceDE w:val="0"/>
              <w:autoSpaceDN w:val="0"/>
              <w:adjustRightInd w:val="0"/>
              <w:jc w:val="both"/>
              <w:rPr>
                <w:color w:val="auto"/>
                <w:lang w:eastAsia="ru-RU"/>
              </w:rPr>
            </w:pPr>
            <w:r w:rsidRPr="000D4A51">
              <w:rPr>
                <w:color w:val="auto"/>
                <w:lang w:eastAsia="ru-RU"/>
              </w:rPr>
              <w:t>Бытовое обслуживание</w:t>
            </w:r>
            <w:r>
              <w:rPr>
                <w:color w:val="auto"/>
                <w:lang w:eastAsia="ru-RU"/>
              </w:rPr>
              <w:t xml:space="preserve"> (3.3)</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Амбулаторно-поликлиническое обслуживание</w:t>
            </w:r>
            <w:r>
              <w:rPr>
                <w:color w:val="auto"/>
                <w:lang w:eastAsia="ru-RU"/>
              </w:rPr>
              <w:t xml:space="preserve"> (</w:t>
            </w:r>
            <w:r w:rsidRPr="000D4A51">
              <w:rPr>
                <w:color w:val="auto"/>
                <w:lang w:eastAsia="ru-RU"/>
              </w:rPr>
              <w:t>3.4.1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35597" w:rsidRPr="000D4A51" w:rsidTr="00735597">
        <w:trPr>
          <w:tblHeader/>
        </w:trPr>
        <w:tc>
          <w:tcPr>
            <w:tcW w:w="1560" w:type="dxa"/>
            <w:tcBorders>
              <w:top w:val="single" w:sz="4" w:space="0" w:color="auto"/>
              <w:left w:val="single" w:sz="4" w:space="0" w:color="auto"/>
              <w:bottom w:val="single" w:sz="4" w:space="0" w:color="auto"/>
              <w:right w:val="single" w:sz="4" w:space="0" w:color="auto"/>
            </w:tcBorders>
          </w:tcPr>
          <w:p w:rsidR="00735597" w:rsidRPr="000D4A51" w:rsidRDefault="00735597" w:rsidP="00904F05">
            <w:pPr>
              <w:suppressAutoHyphens w:val="0"/>
              <w:autoSpaceDE w:val="0"/>
              <w:autoSpaceDN w:val="0"/>
              <w:adjustRightInd w:val="0"/>
              <w:jc w:val="both"/>
              <w:rPr>
                <w:color w:val="auto"/>
                <w:lang w:eastAsia="ru-RU"/>
              </w:rPr>
            </w:pPr>
            <w:r w:rsidRPr="000D4A51">
              <w:rPr>
                <w:color w:val="auto"/>
                <w:lang w:eastAsia="ru-RU"/>
              </w:rPr>
              <w:t>Дошкольное, начальное и среднее общее образование</w:t>
            </w:r>
            <w:r>
              <w:rPr>
                <w:color w:val="auto"/>
                <w:lang w:eastAsia="ru-RU"/>
              </w:rPr>
              <w:t xml:space="preserve"> (</w:t>
            </w:r>
            <w:r w:rsidRPr="000D4A51">
              <w:rPr>
                <w:color w:val="auto"/>
                <w:lang w:eastAsia="ru-RU"/>
              </w:rPr>
              <w:t>3.</w:t>
            </w:r>
            <w:r>
              <w:rPr>
                <w:color w:val="auto"/>
                <w:lang w:eastAsia="ru-RU"/>
              </w:rPr>
              <w:t>5</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735597" w:rsidRPr="000D4A51" w:rsidRDefault="00735597" w:rsidP="000D4A51">
            <w:pPr>
              <w:suppressAutoHyphens w:val="0"/>
              <w:autoSpaceDE w:val="0"/>
              <w:autoSpaceDN w:val="0"/>
              <w:adjustRightInd w:val="0"/>
              <w:jc w:val="both"/>
              <w:rPr>
                <w:color w:val="auto"/>
                <w:lang w:eastAsia="ru-RU"/>
              </w:rPr>
            </w:pPr>
            <w:proofErr w:type="gramStart"/>
            <w:r w:rsidRPr="000D4A51">
              <w:rPr>
                <w:color w:val="auto"/>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bl>
    <w:p w:rsidR="000D4A51" w:rsidRDefault="00EC18DF" w:rsidP="00DE2182">
      <w:pPr>
        <w:widowControl w:val="0"/>
        <w:suppressAutoHyphens w:val="0"/>
        <w:autoSpaceDE w:val="0"/>
        <w:autoSpaceDN w:val="0"/>
        <w:adjustRightInd w:val="0"/>
      </w:pPr>
      <w:r>
        <w:t xml:space="preserve">     </w:t>
      </w:r>
    </w:p>
    <w:p w:rsidR="00EC18DF" w:rsidRDefault="00EC18DF" w:rsidP="00067348">
      <w:pPr>
        <w:ind w:firstLine="559"/>
        <w:jc w:val="both"/>
      </w:pPr>
    </w:p>
    <w:p w:rsidR="00EC18DF" w:rsidRDefault="00EC18DF" w:rsidP="00067348">
      <w:pPr>
        <w:ind w:firstLine="559"/>
        <w:jc w:val="both"/>
      </w:pPr>
    </w:p>
    <w:p w:rsidR="000D4A51" w:rsidRDefault="000D4A51" w:rsidP="00067348">
      <w:pPr>
        <w:ind w:firstLine="559"/>
        <w:jc w:val="both"/>
      </w:pPr>
      <w:r w:rsidRPr="005F6BE7">
        <w:rPr>
          <w:b/>
          <w:sz w:val="22"/>
          <w:szCs w:val="22"/>
        </w:rPr>
        <w:t>УСЛОВНО РАЗРЕШЕННЫЕ ВИДЫ ИСПОЛЬЗОВАНИЯ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widowControl w:val="0"/>
              <w:suppressAutoHyphens w:val="0"/>
              <w:autoSpaceDE w:val="0"/>
              <w:autoSpaceDN w:val="0"/>
              <w:adjustRightInd w:val="0"/>
              <w:jc w:val="center"/>
              <w:rPr>
                <w:color w:val="auto"/>
                <w:lang w:eastAsia="ru-RU"/>
              </w:rPr>
            </w:pPr>
            <w:r w:rsidRPr="000D4A51">
              <w:rPr>
                <w:color w:val="auto"/>
                <w:lang w:eastAsia="ru-RU"/>
              </w:rPr>
              <w:lastRenderedPageBreak/>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widowControl w:val="0"/>
              <w:suppressAutoHyphens w:val="0"/>
              <w:autoSpaceDE w:val="0"/>
              <w:autoSpaceDN w:val="0"/>
              <w:adjustRightInd w:val="0"/>
              <w:jc w:val="center"/>
              <w:rPr>
                <w:color w:val="auto"/>
                <w:lang w:eastAsia="ru-RU"/>
              </w:rPr>
            </w:pPr>
            <w:r w:rsidRPr="000D4A51">
              <w:rPr>
                <w:color w:val="auto"/>
                <w:lang w:eastAsia="ru-RU"/>
              </w:rPr>
              <w:t xml:space="preserve">Описание вида разрешенного использования земельного участка </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widowControl w:val="0"/>
              <w:suppressAutoHyphens w:val="0"/>
              <w:autoSpaceDE w:val="0"/>
              <w:autoSpaceDN w:val="0"/>
              <w:adjustRightInd w:val="0"/>
              <w:jc w:val="center"/>
              <w:rPr>
                <w:color w:val="auto"/>
                <w:lang w:eastAsia="ru-RU"/>
              </w:rPr>
            </w:pPr>
            <w:r w:rsidRPr="000D4A51">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widowControl w:val="0"/>
              <w:suppressAutoHyphens w:val="0"/>
              <w:autoSpaceDE w:val="0"/>
              <w:autoSpaceDN w:val="0"/>
              <w:adjustRightInd w:val="0"/>
              <w:jc w:val="center"/>
              <w:rPr>
                <w:color w:val="auto"/>
                <w:lang w:eastAsia="ru-RU"/>
              </w:rPr>
            </w:pPr>
            <w:r w:rsidRPr="000D4A51">
              <w:rPr>
                <w:color w:val="auto"/>
                <w:lang w:eastAsia="ru-RU"/>
              </w:rPr>
              <w:t>2</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904F05">
            <w:pPr>
              <w:suppressAutoHyphens w:val="0"/>
              <w:autoSpaceDE w:val="0"/>
              <w:autoSpaceDN w:val="0"/>
              <w:adjustRightInd w:val="0"/>
              <w:jc w:val="both"/>
              <w:rPr>
                <w:color w:val="auto"/>
                <w:lang w:eastAsia="ru-RU"/>
              </w:rPr>
            </w:pPr>
            <w:r w:rsidRPr="000D4A51">
              <w:rPr>
                <w:color w:val="auto"/>
                <w:lang w:eastAsia="ru-RU"/>
              </w:rPr>
              <w:t>Религиозное использование</w:t>
            </w:r>
            <w:r>
              <w:rPr>
                <w:color w:val="auto"/>
                <w:lang w:eastAsia="ru-RU"/>
              </w:rPr>
              <w:t xml:space="preserve"> (</w:t>
            </w:r>
            <w:r w:rsidRPr="000D4A51">
              <w:rPr>
                <w:color w:val="auto"/>
                <w:lang w:eastAsia="ru-RU"/>
              </w:rPr>
              <w:t>3.</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suppressAutoHyphens w:val="0"/>
              <w:autoSpaceDE w:val="0"/>
              <w:autoSpaceDN w:val="0"/>
              <w:adjustRightInd w:val="0"/>
              <w:jc w:val="both"/>
              <w:rPr>
                <w:color w:val="auto"/>
                <w:lang w:eastAsia="ru-RU"/>
              </w:rPr>
            </w:pPr>
            <w:proofErr w:type="gramStart"/>
            <w:r w:rsidRPr="000D4A51">
              <w:rPr>
                <w:color w:val="auto"/>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E2182" w:rsidRPr="000D4A51" w:rsidRDefault="00DE2182"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904F05">
            <w:pPr>
              <w:suppressAutoHyphens w:val="0"/>
              <w:autoSpaceDE w:val="0"/>
              <w:autoSpaceDN w:val="0"/>
              <w:adjustRightInd w:val="0"/>
              <w:jc w:val="both"/>
              <w:rPr>
                <w:color w:val="auto"/>
                <w:lang w:eastAsia="ru-RU"/>
              </w:rPr>
            </w:pPr>
            <w:r w:rsidRPr="000D4A51">
              <w:rPr>
                <w:color w:val="auto"/>
                <w:lang w:eastAsia="ru-RU"/>
              </w:rPr>
              <w:t>Амбулаторное ветеринарное обслуживание</w:t>
            </w:r>
            <w:r>
              <w:rPr>
                <w:color w:val="auto"/>
                <w:lang w:eastAsia="ru-RU"/>
              </w:rPr>
              <w:t xml:space="preserve"> (</w:t>
            </w:r>
            <w:r w:rsidRPr="000D4A51">
              <w:rPr>
                <w:color w:val="auto"/>
                <w:lang w:eastAsia="ru-RU"/>
              </w:rPr>
              <w:t>3.</w:t>
            </w:r>
            <w:r>
              <w:rPr>
                <w:color w:val="auto"/>
                <w:lang w:eastAsia="ru-RU"/>
              </w:rPr>
              <w:t>10</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904F05">
            <w:pPr>
              <w:suppressAutoHyphens w:val="0"/>
              <w:autoSpaceDE w:val="0"/>
              <w:autoSpaceDN w:val="0"/>
              <w:adjustRightInd w:val="0"/>
              <w:jc w:val="both"/>
              <w:rPr>
                <w:color w:val="auto"/>
                <w:lang w:eastAsia="ru-RU"/>
              </w:rPr>
            </w:pPr>
            <w:r w:rsidRPr="000D4A51">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904F05">
            <w:pPr>
              <w:suppressAutoHyphens w:val="0"/>
              <w:autoSpaceDE w:val="0"/>
              <w:autoSpaceDN w:val="0"/>
              <w:adjustRightInd w:val="0"/>
              <w:jc w:val="both"/>
              <w:rPr>
                <w:color w:val="auto"/>
                <w:lang w:eastAsia="ru-RU"/>
              </w:rPr>
            </w:pPr>
            <w:r w:rsidRPr="000D4A51">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suppressAutoHyphens w:val="0"/>
              <w:autoSpaceDE w:val="0"/>
              <w:autoSpaceDN w:val="0"/>
              <w:adjustRightInd w:val="0"/>
              <w:jc w:val="both"/>
              <w:rPr>
                <w:color w:val="auto"/>
                <w:lang w:eastAsia="ru-RU"/>
              </w:rPr>
            </w:pPr>
            <w:r w:rsidRPr="000D4A51">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E2182" w:rsidRPr="000D4A51" w:rsidTr="00DE2182">
        <w:trPr>
          <w:tblHeader/>
        </w:trPr>
        <w:tc>
          <w:tcPr>
            <w:tcW w:w="1560" w:type="dxa"/>
            <w:tcBorders>
              <w:top w:val="single" w:sz="4" w:space="0" w:color="auto"/>
              <w:left w:val="single" w:sz="4" w:space="0" w:color="auto"/>
              <w:bottom w:val="single" w:sz="4" w:space="0" w:color="auto"/>
              <w:right w:val="single" w:sz="4" w:space="0" w:color="auto"/>
            </w:tcBorders>
          </w:tcPr>
          <w:p w:rsidR="00DE2182" w:rsidRPr="000D4A51" w:rsidRDefault="00DE2182" w:rsidP="00904F05">
            <w:pPr>
              <w:suppressAutoHyphens w:val="0"/>
              <w:autoSpaceDE w:val="0"/>
              <w:autoSpaceDN w:val="0"/>
              <w:adjustRightInd w:val="0"/>
              <w:jc w:val="both"/>
              <w:rPr>
                <w:color w:val="auto"/>
                <w:lang w:eastAsia="ru-RU"/>
              </w:rPr>
            </w:pPr>
            <w:r w:rsidRPr="000D4A51">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DE2182" w:rsidRPr="000D4A51" w:rsidRDefault="00DE2182" w:rsidP="000D4A51">
            <w:pPr>
              <w:suppressAutoHyphens w:val="0"/>
              <w:autoSpaceDE w:val="0"/>
              <w:autoSpaceDN w:val="0"/>
              <w:adjustRightInd w:val="0"/>
              <w:jc w:val="both"/>
              <w:rPr>
                <w:color w:val="auto"/>
                <w:lang w:eastAsia="ru-RU"/>
              </w:rPr>
            </w:pPr>
            <w:r w:rsidRPr="000D4A51">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E2182" w:rsidRDefault="00EE42B1" w:rsidP="005253B2">
      <w:pPr>
        <w:widowControl w:val="0"/>
        <w:suppressAutoHyphens w:val="0"/>
        <w:autoSpaceDE w:val="0"/>
        <w:autoSpaceDN w:val="0"/>
        <w:adjustRightInd w:val="0"/>
      </w:pPr>
      <w:r>
        <w:t xml:space="preserve">     </w:t>
      </w:r>
    </w:p>
    <w:p w:rsidR="00DE2182" w:rsidRPr="00F7680F" w:rsidRDefault="00A761DB" w:rsidP="00DE2182">
      <w:pPr>
        <w:suppressAutoHyphens w:val="0"/>
        <w:autoSpaceDE w:val="0"/>
        <w:autoSpaceDN w:val="0"/>
        <w:adjustRightInd w:val="0"/>
        <w:ind w:firstLine="540"/>
        <w:jc w:val="both"/>
        <w:rPr>
          <w:bCs/>
          <w:color w:val="auto"/>
          <w:lang w:eastAsia="ru-RU"/>
        </w:rPr>
      </w:pPr>
      <w:r>
        <w:rPr>
          <w:bCs/>
          <w:color w:val="auto"/>
          <w:lang w:eastAsia="ru-RU"/>
        </w:rPr>
        <w:t>1.</w:t>
      </w:r>
      <w:r w:rsidR="00DE2182" w:rsidRPr="00F7680F">
        <w:rPr>
          <w:bCs/>
          <w:color w:val="auto"/>
          <w:lang w:eastAsia="ru-RU"/>
        </w:rPr>
        <w:t>3 Предельные размеры земельных участков и предельные параметры разрешенного строительства.</w:t>
      </w:r>
    </w:p>
    <w:p w:rsid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1) Предельные (минимальные и (или) максимальные) размеры земельных участков, в том числе их площадь:</w:t>
      </w:r>
    </w:p>
    <w:p w:rsidR="00CD5F3F" w:rsidRPr="00DE2182" w:rsidRDefault="00CD5F3F" w:rsidP="00CD5F3F">
      <w:pPr>
        <w:suppressAutoHyphens w:val="0"/>
        <w:autoSpaceDE w:val="0"/>
        <w:autoSpaceDN w:val="0"/>
        <w:adjustRightInd w:val="0"/>
        <w:jc w:val="both"/>
        <w:rPr>
          <w:bCs/>
          <w:color w:val="auto"/>
          <w:lang w:eastAsia="ru-RU"/>
        </w:rPr>
      </w:pPr>
      <w:r>
        <w:rPr>
          <w:bCs/>
          <w:color w:val="auto"/>
          <w:lang w:eastAsia="ru-RU"/>
        </w:rPr>
        <w:t xml:space="preserve">         </w:t>
      </w:r>
      <w:r w:rsidRPr="00DE2182">
        <w:rPr>
          <w:bCs/>
          <w:color w:val="auto"/>
          <w:lang w:eastAsia="ru-RU"/>
        </w:rPr>
        <w:t xml:space="preserve">размеры земельных участков (ширина, длина) – </w:t>
      </w:r>
      <w:r>
        <w:rPr>
          <w:bCs/>
          <w:color w:val="auto"/>
          <w:lang w:eastAsia="ru-RU"/>
        </w:rPr>
        <w:t>не подлежит установлению</w:t>
      </w:r>
      <w:r w:rsidRPr="00DE2182">
        <w:rPr>
          <w:bCs/>
          <w:color w:val="auto"/>
          <w:lang w:eastAsia="ru-RU"/>
        </w:rPr>
        <w:t>;</w:t>
      </w:r>
    </w:p>
    <w:p w:rsidR="00CD5F3F" w:rsidRPr="00DE2182" w:rsidRDefault="00CD5F3F" w:rsidP="00CD5F3F">
      <w:pPr>
        <w:suppressAutoHyphens w:val="0"/>
        <w:autoSpaceDE w:val="0"/>
        <w:autoSpaceDN w:val="0"/>
        <w:adjustRightInd w:val="0"/>
        <w:jc w:val="both"/>
        <w:rPr>
          <w:bCs/>
          <w:color w:val="auto"/>
          <w:lang w:eastAsia="ru-RU"/>
        </w:rPr>
      </w:pPr>
      <w:r>
        <w:rPr>
          <w:bCs/>
          <w:color w:val="auto"/>
          <w:lang w:eastAsia="ru-RU"/>
        </w:rPr>
        <w:t xml:space="preserve">         </w:t>
      </w:r>
      <w:r w:rsidRPr="00DE2182">
        <w:rPr>
          <w:bCs/>
          <w:color w:val="auto"/>
          <w:lang w:eastAsia="ru-RU"/>
        </w:rPr>
        <w:t>минимальная площадь земельного участка – 300 кв. м.;</w:t>
      </w:r>
    </w:p>
    <w:p w:rsidR="00CD5F3F" w:rsidRPr="00DE2182" w:rsidRDefault="00CD5F3F" w:rsidP="00CD5F3F">
      <w:pPr>
        <w:suppressAutoHyphens w:val="0"/>
        <w:autoSpaceDE w:val="0"/>
        <w:autoSpaceDN w:val="0"/>
        <w:adjustRightInd w:val="0"/>
        <w:ind w:firstLine="540"/>
        <w:jc w:val="both"/>
        <w:rPr>
          <w:bCs/>
          <w:color w:val="auto"/>
          <w:lang w:eastAsia="ru-RU"/>
        </w:rPr>
      </w:pPr>
      <w:r w:rsidRPr="00DE2182">
        <w:rPr>
          <w:bCs/>
          <w:color w:val="auto"/>
          <w:lang w:eastAsia="ru-RU"/>
        </w:rPr>
        <w:t>максимальная площадь земельного участка –1500 кв. м.</w:t>
      </w:r>
    </w:p>
    <w:p w:rsidR="00DE2182" w:rsidRP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F1C66">
        <w:rPr>
          <w:bCs/>
          <w:color w:val="auto"/>
          <w:lang w:eastAsia="ru-RU"/>
        </w:rPr>
        <w:t xml:space="preserve"> - 3 м.</w:t>
      </w:r>
    </w:p>
    <w:p w:rsidR="002870CC"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 xml:space="preserve">3) Предельное количество этажей или предельная высота зданий, строений, сооружений: </w:t>
      </w:r>
      <w:r w:rsidR="002870CC">
        <w:rPr>
          <w:bCs/>
          <w:color w:val="auto"/>
          <w:lang w:eastAsia="ru-RU"/>
        </w:rPr>
        <w:t xml:space="preserve">      </w:t>
      </w:r>
    </w:p>
    <w:p w:rsidR="00DE2182" w:rsidRDefault="0098441E" w:rsidP="00DE2182">
      <w:pPr>
        <w:suppressAutoHyphens w:val="0"/>
        <w:autoSpaceDE w:val="0"/>
        <w:autoSpaceDN w:val="0"/>
        <w:adjustRightInd w:val="0"/>
        <w:ind w:firstLine="540"/>
        <w:jc w:val="both"/>
        <w:rPr>
          <w:bCs/>
          <w:color w:val="auto"/>
          <w:lang w:eastAsia="ru-RU"/>
        </w:rPr>
      </w:pPr>
      <w:r>
        <w:rPr>
          <w:bCs/>
          <w:color w:val="auto"/>
          <w:lang w:eastAsia="ru-RU"/>
        </w:rPr>
        <w:t>п</w:t>
      </w:r>
      <w:r w:rsidRPr="0098441E">
        <w:rPr>
          <w:bCs/>
          <w:color w:val="auto"/>
          <w:lang w:eastAsia="ru-RU"/>
        </w:rPr>
        <w:t xml:space="preserve">редельное количество этажей </w:t>
      </w:r>
      <w:r w:rsidR="00DE2182" w:rsidRPr="00DE2182">
        <w:rPr>
          <w:bCs/>
          <w:color w:val="auto"/>
          <w:lang w:eastAsia="ru-RU"/>
        </w:rPr>
        <w:t>– 3 шт.</w:t>
      </w:r>
    </w:p>
    <w:p w:rsidR="0098441E" w:rsidRPr="00DE2182" w:rsidRDefault="0098441E" w:rsidP="00DE2182">
      <w:pPr>
        <w:suppressAutoHyphens w:val="0"/>
        <w:autoSpaceDE w:val="0"/>
        <w:autoSpaceDN w:val="0"/>
        <w:adjustRightInd w:val="0"/>
        <w:ind w:firstLine="540"/>
        <w:jc w:val="both"/>
        <w:rPr>
          <w:bCs/>
          <w:color w:val="auto"/>
          <w:lang w:eastAsia="ru-RU"/>
        </w:rPr>
      </w:pPr>
      <w:r w:rsidRPr="0098441E">
        <w:rPr>
          <w:bCs/>
          <w:color w:val="auto"/>
          <w:lang w:eastAsia="ru-RU"/>
        </w:rPr>
        <w:t>предельная высота</w:t>
      </w:r>
      <w:r>
        <w:rPr>
          <w:bCs/>
          <w:color w:val="auto"/>
          <w:lang w:eastAsia="ru-RU"/>
        </w:rPr>
        <w:t xml:space="preserve"> </w:t>
      </w:r>
      <w:r w:rsidR="007166E5" w:rsidRPr="002870CC">
        <w:t>зданий, строений, сооружений</w:t>
      </w:r>
      <w:r w:rsidR="007166E5" w:rsidRPr="0098441E">
        <w:rPr>
          <w:bCs/>
        </w:rPr>
        <w:t xml:space="preserve"> </w:t>
      </w:r>
      <w:r>
        <w:rPr>
          <w:bCs/>
          <w:color w:val="auto"/>
          <w:lang w:eastAsia="ru-RU"/>
        </w:rPr>
        <w:t>– 12 м.</w:t>
      </w:r>
    </w:p>
    <w:p w:rsidR="00DE2182" w:rsidRP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DE2182" w:rsidRP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5) иные показатели:</w:t>
      </w:r>
    </w:p>
    <w:p w:rsidR="00DE2182" w:rsidRP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максимальная этажность зданий (количество надземных этажей) объектов капитального строительства нежилого назначения – 2 этажа;</w:t>
      </w:r>
    </w:p>
    <w:p w:rsidR="00DE2182" w:rsidRPr="00DE2182"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 xml:space="preserve">максимальная общая площадь объектов капитального строительства нежилого назначения (за исключением видов разрешенного использования с кодами 3.4.1 и 3.5.1), – 300 </w:t>
      </w:r>
      <w:proofErr w:type="spellStart"/>
      <w:r w:rsidRPr="00DE2182">
        <w:rPr>
          <w:bCs/>
          <w:color w:val="auto"/>
          <w:lang w:eastAsia="ru-RU"/>
        </w:rPr>
        <w:t>кв.м</w:t>
      </w:r>
      <w:proofErr w:type="spellEnd"/>
      <w:r w:rsidRPr="00DE2182">
        <w:rPr>
          <w:bCs/>
          <w:color w:val="auto"/>
          <w:lang w:eastAsia="ru-RU"/>
        </w:rPr>
        <w:t>.;</w:t>
      </w:r>
    </w:p>
    <w:p w:rsidR="00DE2182" w:rsidRPr="00262E20" w:rsidRDefault="00DE2182" w:rsidP="00DE2182">
      <w:pPr>
        <w:suppressAutoHyphens w:val="0"/>
        <w:autoSpaceDE w:val="0"/>
        <w:autoSpaceDN w:val="0"/>
        <w:adjustRightInd w:val="0"/>
        <w:ind w:firstLine="540"/>
        <w:jc w:val="both"/>
        <w:rPr>
          <w:bCs/>
          <w:color w:val="auto"/>
          <w:lang w:eastAsia="ru-RU"/>
        </w:rPr>
      </w:pPr>
      <w:r w:rsidRPr="00DE2182">
        <w:rPr>
          <w:bCs/>
          <w:color w:val="auto"/>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DE2182">
        <w:rPr>
          <w:bCs/>
          <w:color w:val="auto"/>
          <w:lang w:val="en-US" w:eastAsia="ru-RU"/>
        </w:rPr>
        <w:t>V</w:t>
      </w:r>
      <w:r w:rsidR="00262E20">
        <w:rPr>
          <w:bCs/>
          <w:color w:val="auto"/>
          <w:lang w:eastAsia="ru-RU"/>
        </w:rPr>
        <w:t>;</w:t>
      </w:r>
    </w:p>
    <w:p w:rsidR="00EE42B1" w:rsidRDefault="00A46748" w:rsidP="00EE42B1">
      <w:pPr>
        <w:widowControl w:val="0"/>
        <w:suppressAutoHyphens w:val="0"/>
        <w:autoSpaceDE w:val="0"/>
        <w:autoSpaceDN w:val="0"/>
        <w:adjustRightInd w:val="0"/>
      </w:pPr>
      <w:r>
        <w:t xml:space="preserve">     </w:t>
      </w:r>
      <w:r w:rsidR="00262E20">
        <w:t xml:space="preserve">     м</w:t>
      </w:r>
      <w:r w:rsidR="00EE42B1" w:rsidRPr="00966DFC">
        <w:t>инимальные размеры озелененной территории земельных участков – в соответствии с частью 4 статьи 28</w:t>
      </w:r>
      <w:r>
        <w:t>;</w:t>
      </w:r>
    </w:p>
    <w:p w:rsidR="000D4A51" w:rsidRPr="00966DFC" w:rsidRDefault="00EE42B1" w:rsidP="00EE42B1">
      <w:pPr>
        <w:jc w:val="both"/>
      </w:pPr>
      <w:r>
        <w:rPr>
          <w:color w:val="auto"/>
          <w:lang w:eastAsia="ru-RU"/>
        </w:rPr>
        <w:t xml:space="preserve">     </w:t>
      </w:r>
      <w:r w:rsidR="00262E20">
        <w:rPr>
          <w:color w:val="auto"/>
          <w:lang w:eastAsia="ru-RU"/>
        </w:rPr>
        <w:t xml:space="preserve">    м</w:t>
      </w:r>
      <w:r w:rsidRPr="00EC18DF">
        <w:rPr>
          <w:color w:val="auto"/>
          <w:lang w:eastAsia="ru-RU"/>
        </w:rPr>
        <w:t xml:space="preserve">инимальное количество </w:t>
      </w:r>
      <w:proofErr w:type="spellStart"/>
      <w:r w:rsidRPr="00EC18DF">
        <w:rPr>
          <w:color w:val="auto"/>
          <w:lang w:eastAsia="ru-RU"/>
        </w:rPr>
        <w:t>машино</w:t>
      </w:r>
      <w:proofErr w:type="spellEnd"/>
      <w:r w:rsidRPr="00EC18DF">
        <w:rPr>
          <w:color w:val="auto"/>
          <w:lang w:eastAsia="ru-RU"/>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067348" w:rsidRPr="00966DFC" w:rsidRDefault="00067348" w:rsidP="001850EB">
      <w:pPr>
        <w:ind w:left="567"/>
        <w:rPr>
          <w:b/>
        </w:rPr>
      </w:pPr>
    </w:p>
    <w:p w:rsidR="00067348" w:rsidRPr="00966DFC" w:rsidRDefault="00067348" w:rsidP="00067348">
      <w:pPr>
        <w:snapToGrid w:val="0"/>
        <w:ind w:right="105" w:firstLine="567"/>
        <w:jc w:val="both"/>
        <w:rPr>
          <w:b/>
        </w:rPr>
      </w:pPr>
      <w:r w:rsidRPr="00966DFC">
        <w:rPr>
          <w:b/>
        </w:rPr>
        <w:t>2. Зона застройки малоэтажными многоквартирными жилыми домами (Ж</w:t>
      </w:r>
      <w:proofErr w:type="gramStart"/>
      <w:r w:rsidRPr="00966DFC">
        <w:rPr>
          <w:b/>
        </w:rPr>
        <w:t>2</w:t>
      </w:r>
      <w:proofErr w:type="gramEnd"/>
      <w:r w:rsidRPr="00966DFC">
        <w:rPr>
          <w:b/>
        </w:rPr>
        <w:t xml:space="preserve">) </w:t>
      </w:r>
    </w:p>
    <w:p w:rsidR="00067348" w:rsidRPr="00966DFC" w:rsidRDefault="00A761DB" w:rsidP="00067348">
      <w:pPr>
        <w:ind w:firstLine="559"/>
        <w:jc w:val="both"/>
      </w:pPr>
      <w:r>
        <w:t>2.1</w:t>
      </w:r>
      <w:r w:rsidR="00067348" w:rsidRPr="00966DFC">
        <w:t xml:space="preserve"> цели выделения зоны:</w:t>
      </w:r>
    </w:p>
    <w:p w:rsidR="00067348" w:rsidRPr="00966DFC" w:rsidRDefault="00067348" w:rsidP="00067348">
      <w:pPr>
        <w:numPr>
          <w:ilvl w:val="0"/>
          <w:numId w:val="3"/>
        </w:numPr>
        <w:tabs>
          <w:tab w:val="left" w:pos="540"/>
          <w:tab w:val="left" w:pos="1800"/>
        </w:tabs>
        <w:ind w:left="540"/>
        <w:jc w:val="both"/>
      </w:pPr>
      <w:r w:rsidRPr="00966DFC">
        <w:lastRenderedPageBreak/>
        <w:t xml:space="preserve">а) 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067348" w:rsidRPr="00966DFC" w:rsidRDefault="00067348" w:rsidP="00067348">
      <w:pPr>
        <w:numPr>
          <w:ilvl w:val="0"/>
          <w:numId w:val="3"/>
        </w:numPr>
        <w:tabs>
          <w:tab w:val="left" w:pos="559"/>
        </w:tabs>
        <w:ind w:left="559"/>
        <w:jc w:val="both"/>
      </w:pPr>
      <w:r w:rsidRPr="00966DFC">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67348" w:rsidRPr="00966DFC" w:rsidRDefault="00067348" w:rsidP="00067348">
      <w:pPr>
        <w:numPr>
          <w:ilvl w:val="0"/>
          <w:numId w:val="3"/>
        </w:numPr>
        <w:tabs>
          <w:tab w:val="left" w:pos="559"/>
        </w:tabs>
        <w:ind w:left="559"/>
        <w:jc w:val="both"/>
      </w:pPr>
      <w:r w:rsidRPr="00966DFC">
        <w:t>в) создание условий для размещения необходимых объектов инженерной и транспортной инфраструктуры.</w:t>
      </w:r>
    </w:p>
    <w:p w:rsidR="00067348" w:rsidRDefault="00A761DB" w:rsidP="00067348">
      <w:pPr>
        <w:ind w:firstLine="559"/>
        <w:jc w:val="both"/>
      </w:pPr>
      <w:r>
        <w:t>2.2</w:t>
      </w:r>
      <w:r w:rsidR="00067348" w:rsidRPr="00966DFC">
        <w:t xml:space="preserve"> основные и условно разрешенные виды использования земельных участков и объектов капитального строительства: </w:t>
      </w:r>
    </w:p>
    <w:p w:rsidR="00067348" w:rsidRPr="00966DFC" w:rsidRDefault="00067348" w:rsidP="00067348">
      <w:pPr>
        <w:ind w:firstLine="559"/>
        <w:jc w:val="both"/>
      </w:pPr>
    </w:p>
    <w:p w:rsidR="00067348" w:rsidRDefault="00EE42B1" w:rsidP="00067348">
      <w:pPr>
        <w:jc w:val="both"/>
        <w:rPr>
          <w:b/>
          <w:sz w:val="22"/>
          <w:szCs w:val="22"/>
        </w:rPr>
      </w:pPr>
      <w:r>
        <w:rPr>
          <w:b/>
          <w:sz w:val="22"/>
          <w:szCs w:val="22"/>
        </w:rPr>
        <w:t>ОСНОВНЫЕ ВИДЫ РАЗРЕШЕННОГО ИСПОЛЬЗОВАНИЯ</w:t>
      </w:r>
    </w:p>
    <w:p w:rsidR="00EE42B1" w:rsidRDefault="00EE42B1" w:rsidP="00067348">
      <w:pPr>
        <w:jc w:val="both"/>
        <w:rPr>
          <w:b/>
          <w:sz w:val="22"/>
          <w:szCs w:val="22"/>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widowControl w:val="0"/>
              <w:suppressAutoHyphens w:val="0"/>
              <w:autoSpaceDE w:val="0"/>
              <w:autoSpaceDN w:val="0"/>
              <w:adjustRightInd w:val="0"/>
              <w:jc w:val="center"/>
              <w:rPr>
                <w:color w:val="auto"/>
                <w:lang w:eastAsia="ru-RU"/>
              </w:rPr>
            </w:pPr>
            <w:r w:rsidRPr="00EE42B1">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widowControl w:val="0"/>
              <w:suppressAutoHyphens w:val="0"/>
              <w:autoSpaceDE w:val="0"/>
              <w:autoSpaceDN w:val="0"/>
              <w:adjustRightInd w:val="0"/>
              <w:jc w:val="center"/>
              <w:rPr>
                <w:color w:val="auto"/>
                <w:lang w:eastAsia="ru-RU"/>
              </w:rPr>
            </w:pPr>
            <w:r w:rsidRPr="00EE42B1">
              <w:rPr>
                <w:color w:val="auto"/>
                <w:lang w:eastAsia="ru-RU"/>
              </w:rPr>
              <w:t xml:space="preserve">Описание вида разрешенного использования земельного участка </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widowControl w:val="0"/>
              <w:suppressAutoHyphens w:val="0"/>
              <w:autoSpaceDE w:val="0"/>
              <w:autoSpaceDN w:val="0"/>
              <w:adjustRightInd w:val="0"/>
              <w:jc w:val="center"/>
              <w:rPr>
                <w:color w:val="auto"/>
                <w:lang w:eastAsia="ru-RU"/>
              </w:rPr>
            </w:pPr>
            <w:r w:rsidRPr="00EE42B1">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widowControl w:val="0"/>
              <w:suppressAutoHyphens w:val="0"/>
              <w:autoSpaceDE w:val="0"/>
              <w:autoSpaceDN w:val="0"/>
              <w:adjustRightInd w:val="0"/>
              <w:jc w:val="center"/>
              <w:rPr>
                <w:color w:val="auto"/>
                <w:lang w:eastAsia="ru-RU"/>
              </w:rPr>
            </w:pPr>
            <w:r w:rsidRPr="00EE42B1">
              <w:rPr>
                <w:color w:val="auto"/>
                <w:lang w:eastAsia="ru-RU"/>
              </w:rPr>
              <w:t>2</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rPr>
                <w:color w:val="auto"/>
                <w:lang w:eastAsia="ru-RU"/>
              </w:rPr>
            </w:pPr>
            <w:r w:rsidRPr="00EE42B1">
              <w:rPr>
                <w:color w:val="auto"/>
                <w:lang w:eastAsia="ru-RU"/>
              </w:rPr>
              <w:t>Малоэтажная многоквартирная жилая застройка</w:t>
            </w:r>
            <w:r>
              <w:rPr>
                <w:color w:val="auto"/>
                <w:lang w:eastAsia="ru-RU"/>
              </w:rPr>
              <w:t xml:space="preserve"> (</w:t>
            </w:r>
            <w:r>
              <w:t>2.1.1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разведение декоративных и плодовых деревьев, овощных и ягодных культур;</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индивидуальных гаражей и иных вспомогательных сооружений;</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обустройство спортивных и детских площадок, площадок отдыха;</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904F05">
            <w:pPr>
              <w:suppressAutoHyphens w:val="0"/>
              <w:autoSpaceDE w:val="0"/>
              <w:autoSpaceDN w:val="0"/>
              <w:adjustRightInd w:val="0"/>
              <w:jc w:val="both"/>
              <w:rPr>
                <w:color w:val="auto"/>
                <w:lang w:eastAsia="ru-RU"/>
              </w:rPr>
            </w:pPr>
            <w:r w:rsidRPr="00EE42B1">
              <w:rPr>
                <w:color w:val="auto"/>
                <w:lang w:eastAsia="ru-RU"/>
              </w:rPr>
              <w:t>Блокированная жилая застройка</w:t>
            </w:r>
            <w:r>
              <w:rPr>
                <w:color w:val="auto"/>
                <w:lang w:eastAsia="ru-RU"/>
              </w:rPr>
              <w:t xml:space="preserve"> (2.</w:t>
            </w:r>
            <w:r w:rsidRPr="000D4A51">
              <w:rPr>
                <w:color w:val="auto"/>
                <w:lang w:eastAsia="ru-RU"/>
              </w:rPr>
              <w:t>3</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proofErr w:type="gramStart"/>
            <w:r w:rsidRPr="00EE42B1">
              <w:rPr>
                <w:color w:val="auto"/>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EE42B1">
              <w:rPr>
                <w:color w:val="auto"/>
                <w:lang w:eastAsia="ru-RU"/>
              </w:rPr>
              <w:t xml:space="preserve"> и имеет выход на территорию общего пользования (жилые дома блокированной застройки);</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разведение декоративных и плодовых деревьев, овощных и ягодных культур;</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индивидуальных гаражей и иных вспомогательных сооружений;</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обустройство спортивных и детских площадок, площадок отдыха</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Объекты гаражного назначения</w:t>
            </w:r>
            <w:r>
              <w:rPr>
                <w:color w:val="auto"/>
                <w:lang w:eastAsia="ru-RU"/>
              </w:rPr>
              <w:t xml:space="preserve"> (</w:t>
            </w:r>
            <w:r>
              <w:t>2.7.1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rPr>
                <w:color w:val="auto"/>
                <w:lang w:eastAsia="ru-RU"/>
              </w:rPr>
            </w:pPr>
            <w:r w:rsidRPr="00EE42B1">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proofErr w:type="gramStart"/>
            <w:r w:rsidRPr="00EE42B1">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42B1">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lastRenderedPageBreak/>
              <w:t>Социальное обслуживание</w:t>
            </w:r>
            <w:r>
              <w:rPr>
                <w:color w:val="auto"/>
                <w:lang w:eastAsia="ru-RU"/>
              </w:rPr>
              <w:t xml:space="preserve"> (</w:t>
            </w:r>
            <w:r w:rsidRPr="000D4A51">
              <w:rPr>
                <w:color w:val="auto"/>
                <w:lang w:eastAsia="ru-RU"/>
              </w:rPr>
              <w:t>3.</w:t>
            </w:r>
            <w:r>
              <w:rPr>
                <w:color w:val="auto"/>
                <w:lang w:eastAsia="ru-RU"/>
              </w:rPr>
              <w:t>2)</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proofErr w:type="gramStart"/>
            <w:r w:rsidRPr="00EE42B1">
              <w:rPr>
                <w:color w:val="auto"/>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для размещения отделений почты и телеграфа;</w:t>
            </w:r>
          </w:p>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Амбулаторно-поликлиническое обслуживание</w:t>
            </w:r>
            <w:r>
              <w:rPr>
                <w:color w:val="auto"/>
                <w:lang w:eastAsia="ru-RU"/>
              </w:rPr>
              <w:t xml:space="preserve"> (</w:t>
            </w:r>
            <w:r w:rsidRPr="000D4A51">
              <w:rPr>
                <w:color w:val="auto"/>
                <w:lang w:eastAsia="ru-RU"/>
              </w:rPr>
              <w:t>3.4.1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t>Дошкольное, начальное и среднее общее образование</w:t>
            </w:r>
            <w:r>
              <w:rPr>
                <w:color w:val="auto"/>
                <w:lang w:eastAsia="ru-RU"/>
              </w:rPr>
              <w:t xml:space="preserve"> (</w:t>
            </w:r>
            <w:r w:rsidRPr="000D4A51">
              <w:rPr>
                <w:color w:val="auto"/>
                <w:lang w:eastAsia="ru-RU"/>
              </w:rPr>
              <w:t>3.</w:t>
            </w:r>
            <w:r>
              <w:rPr>
                <w:color w:val="auto"/>
                <w:lang w:eastAsia="ru-RU"/>
              </w:rPr>
              <w:t>5</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proofErr w:type="gramStart"/>
            <w:r w:rsidRPr="00EE42B1">
              <w:rPr>
                <w:color w:val="auto"/>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t>Амбулаторное ветеринарное обслуживание</w:t>
            </w:r>
            <w:r>
              <w:rPr>
                <w:color w:val="auto"/>
                <w:lang w:eastAsia="ru-RU"/>
              </w:rPr>
              <w:t xml:space="preserve"> (</w:t>
            </w:r>
            <w:r w:rsidRPr="000D4A51">
              <w:rPr>
                <w:color w:val="auto"/>
                <w:lang w:eastAsia="ru-RU"/>
              </w:rPr>
              <w:t>3.</w:t>
            </w:r>
            <w:r>
              <w:rPr>
                <w:color w:val="auto"/>
                <w:lang w:eastAsia="ru-RU"/>
              </w:rPr>
              <w:t>10</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7680F" w:rsidRPr="00EE42B1"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E42B1" w:rsidRDefault="00F7680F" w:rsidP="0076360E">
            <w:pPr>
              <w:suppressAutoHyphens w:val="0"/>
              <w:autoSpaceDE w:val="0"/>
              <w:autoSpaceDN w:val="0"/>
              <w:adjustRightInd w:val="0"/>
              <w:jc w:val="both"/>
              <w:rPr>
                <w:color w:val="auto"/>
                <w:lang w:eastAsia="ru-RU"/>
              </w:rPr>
            </w:pPr>
            <w:r w:rsidRPr="00EE42B1">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F7680F" w:rsidRPr="00EE42B1" w:rsidRDefault="00F7680F" w:rsidP="00EE42B1">
            <w:pPr>
              <w:suppressAutoHyphens w:val="0"/>
              <w:autoSpaceDE w:val="0"/>
              <w:autoSpaceDN w:val="0"/>
              <w:adjustRightInd w:val="0"/>
              <w:jc w:val="both"/>
              <w:rPr>
                <w:color w:val="auto"/>
                <w:lang w:eastAsia="ru-RU"/>
              </w:rPr>
            </w:pPr>
            <w:r w:rsidRPr="00EE42B1">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C6E16" w:rsidRDefault="00EC6E16" w:rsidP="00EE42B1">
      <w:pPr>
        <w:jc w:val="both"/>
        <w:rPr>
          <w:color w:val="auto"/>
          <w:lang w:eastAsia="ru-RU"/>
        </w:rPr>
      </w:pPr>
    </w:p>
    <w:p w:rsidR="00BE3A26" w:rsidRDefault="00BE3A26" w:rsidP="00EE42B1">
      <w:pPr>
        <w:jc w:val="both"/>
        <w:rPr>
          <w:color w:val="auto"/>
          <w:lang w:eastAsia="ru-RU"/>
        </w:rPr>
      </w:pPr>
    </w:p>
    <w:p w:rsidR="00EC6E16" w:rsidRPr="00EC6E16" w:rsidRDefault="00EC6E16" w:rsidP="00EC6E16">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EC6E16">
        <w:rPr>
          <w:rFonts w:ascii="Times New Roman" w:hAnsi="Times New Roman" w:cs="Times New Roman"/>
          <w:b/>
          <w:color w:val="auto"/>
          <w:sz w:val="22"/>
          <w:szCs w:val="22"/>
          <w:lang w:eastAsia="ru-RU"/>
        </w:rPr>
        <w:t>УСЛОВНО РАЗРЕШЕННЫЕ ВИДЫ ИСПОЛЬЗОВАНИЯ</w:t>
      </w:r>
    </w:p>
    <w:p w:rsidR="00EC6E16" w:rsidRDefault="00EC6E16" w:rsidP="00EE42B1">
      <w:pPr>
        <w:jc w:val="both"/>
        <w:rPr>
          <w:color w:val="auto"/>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widowControl w:val="0"/>
              <w:suppressAutoHyphens w:val="0"/>
              <w:autoSpaceDE w:val="0"/>
              <w:autoSpaceDN w:val="0"/>
              <w:adjustRightInd w:val="0"/>
              <w:jc w:val="center"/>
              <w:rPr>
                <w:color w:val="auto"/>
                <w:lang w:eastAsia="ru-RU"/>
              </w:rPr>
            </w:pPr>
            <w:r w:rsidRPr="00EC6E16">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widowControl w:val="0"/>
              <w:suppressAutoHyphens w:val="0"/>
              <w:autoSpaceDE w:val="0"/>
              <w:autoSpaceDN w:val="0"/>
              <w:adjustRightInd w:val="0"/>
              <w:jc w:val="center"/>
              <w:rPr>
                <w:color w:val="auto"/>
                <w:lang w:eastAsia="ru-RU"/>
              </w:rPr>
            </w:pPr>
            <w:r w:rsidRPr="00EC6E16">
              <w:rPr>
                <w:color w:val="auto"/>
                <w:lang w:eastAsia="ru-RU"/>
              </w:rPr>
              <w:t xml:space="preserve">Описание вида разрешенного использования земельного участка </w:t>
            </w:r>
          </w:p>
        </w:tc>
      </w:tr>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widowControl w:val="0"/>
              <w:suppressAutoHyphens w:val="0"/>
              <w:autoSpaceDE w:val="0"/>
              <w:autoSpaceDN w:val="0"/>
              <w:adjustRightInd w:val="0"/>
              <w:jc w:val="center"/>
              <w:rPr>
                <w:color w:val="auto"/>
                <w:lang w:eastAsia="ru-RU"/>
              </w:rPr>
            </w:pPr>
            <w:r w:rsidRPr="00EC6E16">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widowControl w:val="0"/>
              <w:suppressAutoHyphens w:val="0"/>
              <w:autoSpaceDE w:val="0"/>
              <w:autoSpaceDN w:val="0"/>
              <w:adjustRightInd w:val="0"/>
              <w:jc w:val="center"/>
              <w:rPr>
                <w:color w:val="auto"/>
                <w:lang w:eastAsia="ru-RU"/>
              </w:rPr>
            </w:pPr>
            <w:r w:rsidRPr="00EC6E16">
              <w:rPr>
                <w:color w:val="auto"/>
                <w:lang w:eastAsia="ru-RU"/>
              </w:rPr>
              <w:t>2</w:t>
            </w:r>
          </w:p>
        </w:tc>
      </w:tr>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76360E">
            <w:pPr>
              <w:suppressAutoHyphens w:val="0"/>
              <w:autoSpaceDE w:val="0"/>
              <w:autoSpaceDN w:val="0"/>
              <w:adjustRightInd w:val="0"/>
              <w:jc w:val="both"/>
              <w:rPr>
                <w:color w:val="auto"/>
                <w:lang w:eastAsia="ru-RU"/>
              </w:rPr>
            </w:pPr>
            <w:r w:rsidRPr="00EC6E16">
              <w:rPr>
                <w:color w:val="auto"/>
                <w:lang w:eastAsia="ru-RU"/>
              </w:rPr>
              <w:t>Религиозное использование</w:t>
            </w:r>
            <w:r>
              <w:rPr>
                <w:color w:val="auto"/>
                <w:lang w:eastAsia="ru-RU"/>
              </w:rPr>
              <w:t xml:space="preserve"> (</w:t>
            </w:r>
            <w:r w:rsidRPr="000D4A51">
              <w:rPr>
                <w:color w:val="auto"/>
                <w:lang w:eastAsia="ru-RU"/>
              </w:rPr>
              <w:t>3.</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suppressAutoHyphens w:val="0"/>
              <w:autoSpaceDE w:val="0"/>
              <w:autoSpaceDN w:val="0"/>
              <w:adjustRightInd w:val="0"/>
              <w:jc w:val="both"/>
              <w:rPr>
                <w:color w:val="auto"/>
                <w:lang w:eastAsia="ru-RU"/>
              </w:rPr>
            </w:pPr>
            <w:proofErr w:type="gramStart"/>
            <w:r w:rsidRPr="00EC6E16">
              <w:rPr>
                <w:color w:val="auto"/>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7680F" w:rsidRPr="00EC6E16" w:rsidRDefault="00F7680F" w:rsidP="00EC6E16">
            <w:pPr>
              <w:suppressAutoHyphens w:val="0"/>
              <w:autoSpaceDE w:val="0"/>
              <w:autoSpaceDN w:val="0"/>
              <w:adjustRightInd w:val="0"/>
              <w:jc w:val="both"/>
              <w:rPr>
                <w:color w:val="auto"/>
                <w:lang w:eastAsia="ru-RU"/>
              </w:rPr>
            </w:pPr>
            <w:r w:rsidRPr="00EC6E16">
              <w:rPr>
                <w:color w:val="auto"/>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76360E">
            <w:pPr>
              <w:suppressAutoHyphens w:val="0"/>
              <w:autoSpaceDE w:val="0"/>
              <w:autoSpaceDN w:val="0"/>
              <w:adjustRightInd w:val="0"/>
              <w:rPr>
                <w:color w:val="auto"/>
                <w:lang w:eastAsia="ru-RU"/>
              </w:rPr>
            </w:pPr>
            <w:r w:rsidRPr="00EC6E16">
              <w:rPr>
                <w:color w:val="auto"/>
                <w:lang w:eastAsia="ru-RU"/>
              </w:rPr>
              <w:lastRenderedPageBreak/>
              <w:t>Деловое управление</w:t>
            </w:r>
            <w:r>
              <w:rPr>
                <w:color w:val="auto"/>
                <w:lang w:eastAsia="ru-RU"/>
              </w:rPr>
              <w:t xml:space="preserve"> (</w:t>
            </w:r>
            <w:r w:rsidRPr="000D4A51">
              <w:rPr>
                <w:color w:val="auto"/>
                <w:lang w:eastAsia="ru-RU"/>
              </w:rPr>
              <w:t>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suppressAutoHyphens w:val="0"/>
              <w:autoSpaceDE w:val="0"/>
              <w:autoSpaceDN w:val="0"/>
              <w:adjustRightInd w:val="0"/>
              <w:jc w:val="both"/>
              <w:rPr>
                <w:color w:val="auto"/>
                <w:lang w:eastAsia="ru-RU"/>
              </w:rPr>
            </w:pPr>
            <w:r w:rsidRPr="00EC6E16">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76360E">
            <w:pPr>
              <w:suppressAutoHyphens w:val="0"/>
              <w:autoSpaceDE w:val="0"/>
              <w:autoSpaceDN w:val="0"/>
              <w:adjustRightInd w:val="0"/>
              <w:jc w:val="both"/>
              <w:rPr>
                <w:color w:val="auto"/>
                <w:lang w:eastAsia="ru-RU"/>
              </w:rPr>
            </w:pPr>
            <w:r w:rsidRPr="00EC6E16">
              <w:rPr>
                <w:color w:val="auto"/>
                <w:lang w:eastAsia="ru-RU"/>
              </w:rPr>
              <w:t>Банковская и страховая деятельность</w:t>
            </w:r>
            <w:r>
              <w:rPr>
                <w:color w:val="auto"/>
                <w:lang w:eastAsia="ru-RU"/>
              </w:rPr>
              <w:t xml:space="preserve"> (</w:t>
            </w:r>
            <w:r w:rsidRPr="000D4A51">
              <w:rPr>
                <w:color w:val="auto"/>
                <w:lang w:eastAsia="ru-RU"/>
              </w:rPr>
              <w:t>4.</w:t>
            </w:r>
            <w:r>
              <w:rPr>
                <w:color w:val="auto"/>
                <w:lang w:eastAsia="ru-RU"/>
              </w:rPr>
              <w:t>5)</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suppressAutoHyphens w:val="0"/>
              <w:autoSpaceDE w:val="0"/>
              <w:autoSpaceDN w:val="0"/>
              <w:adjustRightInd w:val="0"/>
              <w:jc w:val="both"/>
              <w:rPr>
                <w:color w:val="auto"/>
                <w:lang w:eastAsia="ru-RU"/>
              </w:rPr>
            </w:pPr>
            <w:proofErr w:type="gramStart"/>
            <w:r w:rsidRPr="00EC6E16">
              <w:rPr>
                <w:color w:val="auto"/>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bookmarkStart w:id="0" w:name="Par279"/>
        <w:bookmarkEnd w:id="0"/>
      </w:tr>
      <w:tr w:rsidR="00F7680F" w:rsidRPr="00EC6E16" w:rsidTr="00F7680F">
        <w:trPr>
          <w:tblHeader/>
        </w:trPr>
        <w:tc>
          <w:tcPr>
            <w:tcW w:w="1560" w:type="dxa"/>
            <w:tcBorders>
              <w:top w:val="single" w:sz="4" w:space="0" w:color="auto"/>
              <w:left w:val="single" w:sz="4" w:space="0" w:color="auto"/>
              <w:bottom w:val="single" w:sz="4" w:space="0" w:color="auto"/>
              <w:right w:val="single" w:sz="4" w:space="0" w:color="auto"/>
            </w:tcBorders>
          </w:tcPr>
          <w:p w:rsidR="00F7680F" w:rsidRPr="00EC6E16" w:rsidRDefault="00F7680F" w:rsidP="0076360E">
            <w:pPr>
              <w:suppressAutoHyphens w:val="0"/>
              <w:autoSpaceDE w:val="0"/>
              <w:autoSpaceDN w:val="0"/>
              <w:adjustRightInd w:val="0"/>
              <w:jc w:val="both"/>
              <w:rPr>
                <w:color w:val="auto"/>
                <w:lang w:eastAsia="ru-RU"/>
              </w:rPr>
            </w:pPr>
            <w:r w:rsidRPr="00EC6E16">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F7680F" w:rsidRPr="00EC6E16" w:rsidRDefault="00F7680F" w:rsidP="00EC6E16">
            <w:pPr>
              <w:suppressAutoHyphens w:val="0"/>
              <w:autoSpaceDE w:val="0"/>
              <w:autoSpaceDN w:val="0"/>
              <w:adjustRightInd w:val="0"/>
              <w:jc w:val="both"/>
              <w:rPr>
                <w:color w:val="auto"/>
                <w:lang w:eastAsia="ru-RU"/>
              </w:rPr>
            </w:pPr>
            <w:r w:rsidRPr="00EC6E16">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C2199" w:rsidRDefault="00EC6E16" w:rsidP="00F12FC4">
      <w:pPr>
        <w:widowControl w:val="0"/>
        <w:suppressAutoHyphens w:val="0"/>
        <w:autoSpaceDE w:val="0"/>
        <w:autoSpaceDN w:val="0"/>
        <w:adjustRightInd w:val="0"/>
      </w:pPr>
      <w:r>
        <w:t xml:space="preserve">     </w:t>
      </w:r>
    </w:p>
    <w:p w:rsidR="00262E20" w:rsidRPr="00262E20" w:rsidRDefault="00A761DB" w:rsidP="00262E20">
      <w:pPr>
        <w:widowControl w:val="0"/>
        <w:suppressAutoHyphens w:val="0"/>
        <w:autoSpaceDE w:val="0"/>
        <w:autoSpaceDN w:val="0"/>
        <w:adjustRightInd w:val="0"/>
        <w:rPr>
          <w:bCs/>
        </w:rPr>
      </w:pPr>
      <w:r>
        <w:rPr>
          <w:bCs/>
        </w:rPr>
        <w:t>2.</w:t>
      </w:r>
      <w:r w:rsidR="00262E20" w:rsidRPr="00262E20">
        <w:rPr>
          <w:bCs/>
        </w:rPr>
        <w:t>3 Предельные размеры земельных участков и предельные параметры разрешенного строительства.</w:t>
      </w:r>
    </w:p>
    <w:p w:rsidR="00262E20" w:rsidRDefault="00262E20" w:rsidP="00262E20">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2B6EA7" w:rsidRPr="002B6EA7" w:rsidRDefault="002B6EA7" w:rsidP="002B6EA7">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2B6EA7" w:rsidRPr="002B6EA7" w:rsidRDefault="002B6EA7" w:rsidP="002B6EA7">
      <w:pPr>
        <w:widowControl w:val="0"/>
        <w:suppressAutoHyphens w:val="0"/>
        <w:autoSpaceDE w:val="0"/>
        <w:autoSpaceDN w:val="0"/>
        <w:adjustRightInd w:val="0"/>
        <w:rPr>
          <w:bCs/>
        </w:rPr>
      </w:pPr>
      <w:r>
        <w:rPr>
          <w:bCs/>
        </w:rPr>
        <w:t xml:space="preserve">     </w:t>
      </w:r>
      <w:r w:rsidRPr="002B6EA7">
        <w:rPr>
          <w:bCs/>
        </w:rPr>
        <w:t>минимальная площадь земельного участка – 1000 кв. м.;</w:t>
      </w:r>
    </w:p>
    <w:p w:rsidR="002B6EA7" w:rsidRPr="00262E20" w:rsidRDefault="002B6EA7" w:rsidP="002B6EA7">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sidR="0098441E">
        <w:rPr>
          <w:bCs/>
        </w:rPr>
        <w:t>4</w:t>
      </w:r>
      <w:r w:rsidRPr="002B6EA7">
        <w:rPr>
          <w:bCs/>
        </w:rPr>
        <w:t>000 кв. м.</w:t>
      </w:r>
    </w:p>
    <w:p w:rsidR="00262E20" w:rsidRPr="00262E20" w:rsidRDefault="00262E20" w:rsidP="00262E20">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741DEF">
        <w:rPr>
          <w:bCs/>
        </w:rPr>
        <w:t xml:space="preserve"> </w:t>
      </w:r>
      <w:r w:rsidRPr="00262E20">
        <w:rPr>
          <w:bCs/>
        </w:rPr>
        <w:t>– 3 м.</w:t>
      </w:r>
    </w:p>
    <w:p w:rsidR="00262E20" w:rsidRPr="00262E20" w:rsidRDefault="00262E20" w:rsidP="00262E20">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98441E" w:rsidRPr="0098441E" w:rsidRDefault="0098441E" w:rsidP="0098441E">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Pr>
          <w:bCs/>
        </w:rPr>
        <w:t>4</w:t>
      </w:r>
      <w:r w:rsidRPr="0098441E">
        <w:rPr>
          <w:bCs/>
        </w:rPr>
        <w:t xml:space="preserve"> шт.</w:t>
      </w:r>
    </w:p>
    <w:p w:rsidR="0098441E" w:rsidRPr="00262E20" w:rsidRDefault="0098441E" w:rsidP="0098441E">
      <w:pPr>
        <w:widowControl w:val="0"/>
        <w:suppressAutoHyphens w:val="0"/>
        <w:autoSpaceDE w:val="0"/>
        <w:autoSpaceDN w:val="0"/>
        <w:adjustRightInd w:val="0"/>
        <w:rPr>
          <w:bCs/>
        </w:rPr>
      </w:pPr>
      <w:r>
        <w:rPr>
          <w:bCs/>
        </w:rPr>
        <w:t xml:space="preserve">     </w:t>
      </w:r>
      <w:r w:rsidRPr="0098441E">
        <w:rPr>
          <w:bCs/>
        </w:rPr>
        <w:t xml:space="preserve">предельная высота </w:t>
      </w:r>
      <w:r w:rsidR="007166E5" w:rsidRPr="002870CC">
        <w:t>зданий, строений, сооружений</w:t>
      </w:r>
      <w:r w:rsidR="007166E5" w:rsidRPr="0098441E">
        <w:rPr>
          <w:bCs/>
        </w:rPr>
        <w:t xml:space="preserve"> </w:t>
      </w:r>
      <w:r w:rsidRPr="0098441E">
        <w:rPr>
          <w:bCs/>
        </w:rPr>
        <w:t>– 1</w:t>
      </w:r>
      <w:r>
        <w:rPr>
          <w:bCs/>
        </w:rPr>
        <w:t>8</w:t>
      </w:r>
      <w:r w:rsidRPr="0098441E">
        <w:rPr>
          <w:bCs/>
        </w:rPr>
        <w:t xml:space="preserve"> м.</w:t>
      </w:r>
    </w:p>
    <w:p w:rsidR="00262E20" w:rsidRPr="00262E20" w:rsidRDefault="00262E20" w:rsidP="00262E20">
      <w:pPr>
        <w:widowControl w:val="0"/>
        <w:suppressAutoHyphens w:val="0"/>
        <w:autoSpaceDE w:val="0"/>
        <w:autoSpaceDN w:val="0"/>
        <w:adjustRightInd w:val="0"/>
        <w:rPr>
          <w:bCs/>
        </w:rPr>
      </w:pPr>
      <w:r w:rsidRPr="00262E20">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62E20" w:rsidRPr="00262E20" w:rsidRDefault="00262E20" w:rsidP="00262E20">
      <w:pPr>
        <w:widowControl w:val="0"/>
        <w:suppressAutoHyphens w:val="0"/>
        <w:autoSpaceDE w:val="0"/>
        <w:autoSpaceDN w:val="0"/>
        <w:adjustRightInd w:val="0"/>
        <w:jc w:val="both"/>
        <w:rPr>
          <w:bCs/>
        </w:rPr>
      </w:pPr>
      <w:r w:rsidRPr="00262E20">
        <w:rPr>
          <w:bCs/>
        </w:rPr>
        <w:t>5) иные показатели:</w:t>
      </w:r>
    </w:p>
    <w:p w:rsidR="00262E20" w:rsidRPr="00262E20" w:rsidRDefault="00262E20" w:rsidP="00262E20">
      <w:pPr>
        <w:widowControl w:val="0"/>
        <w:tabs>
          <w:tab w:val="left" w:pos="426"/>
        </w:tabs>
        <w:suppressAutoHyphens w:val="0"/>
        <w:autoSpaceDE w:val="0"/>
        <w:autoSpaceDN w:val="0"/>
        <w:adjustRightInd w:val="0"/>
        <w:jc w:val="both"/>
        <w:rPr>
          <w:bCs/>
        </w:rPr>
      </w:pPr>
      <w:r>
        <w:rPr>
          <w:bCs/>
        </w:rPr>
        <w:t xml:space="preserve">       </w:t>
      </w:r>
      <w:r w:rsidRPr="00262E20">
        <w:rPr>
          <w:bCs/>
        </w:rPr>
        <w:t>максимальная этажность зданий (количество надземных этажей) объектов капитального строительства нежилого назначения – 2 этажа;</w:t>
      </w:r>
    </w:p>
    <w:p w:rsidR="00262E20" w:rsidRPr="00262E20" w:rsidRDefault="00262E20" w:rsidP="00262E20">
      <w:pPr>
        <w:widowControl w:val="0"/>
        <w:suppressAutoHyphens w:val="0"/>
        <w:autoSpaceDE w:val="0"/>
        <w:autoSpaceDN w:val="0"/>
        <w:adjustRightInd w:val="0"/>
        <w:jc w:val="both"/>
        <w:rPr>
          <w:bCs/>
        </w:rPr>
      </w:pPr>
      <w:r>
        <w:rPr>
          <w:bCs/>
        </w:rPr>
        <w:t xml:space="preserve">       </w:t>
      </w:r>
      <w:r w:rsidRPr="00262E20">
        <w:rPr>
          <w:bCs/>
        </w:rPr>
        <w:t xml:space="preserve">максимальная общая площадь объектов капитального строительства нежилого назначения (за исключением видов разрешенного использования с кодами 3.4.1 и 3.5.1), – 300 </w:t>
      </w:r>
      <w:proofErr w:type="spellStart"/>
      <w:r w:rsidRPr="00262E20">
        <w:rPr>
          <w:bCs/>
        </w:rPr>
        <w:t>кв.м</w:t>
      </w:r>
      <w:proofErr w:type="spellEnd"/>
      <w:r w:rsidRPr="00262E20">
        <w:rPr>
          <w:bCs/>
        </w:rPr>
        <w:t>.;</w:t>
      </w:r>
    </w:p>
    <w:p w:rsidR="00262E20" w:rsidRPr="00262E20" w:rsidRDefault="00262E20" w:rsidP="00262E20">
      <w:pPr>
        <w:widowControl w:val="0"/>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262E20">
        <w:rPr>
          <w:bCs/>
          <w:lang w:val="en-US"/>
        </w:rPr>
        <w:t>V</w:t>
      </w:r>
      <w:r w:rsidRPr="00262E20">
        <w:rPr>
          <w:bCs/>
        </w:rPr>
        <w:t>;</w:t>
      </w:r>
    </w:p>
    <w:p w:rsidR="00262E20" w:rsidRPr="00262E20" w:rsidRDefault="00262E20" w:rsidP="00262E20">
      <w:pPr>
        <w:widowControl w:val="0"/>
        <w:suppressAutoHyphens w:val="0"/>
        <w:autoSpaceDE w:val="0"/>
        <w:autoSpaceDN w:val="0"/>
        <w:adjustRightInd w:val="0"/>
        <w:jc w:val="both"/>
        <w:rPr>
          <w:bCs/>
        </w:rPr>
      </w:pPr>
      <w:r w:rsidRPr="00262E20">
        <w:rPr>
          <w:bCs/>
        </w:rPr>
        <w:t xml:space="preserve">        размещение объектов нежилого назначения во встроенных, пристроенных и встроенно-пристроенных помещениях многоквартирного дома допускается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 экологических, санитарно-гигиенических, противопожарных и иных правил, нормативов. При этом 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15% от общей площади помещений многоквартирного дома</w:t>
      </w:r>
      <w:r>
        <w:rPr>
          <w:bCs/>
        </w:rPr>
        <w:t>;</w:t>
      </w:r>
    </w:p>
    <w:p w:rsidR="00262E20" w:rsidRPr="00262E20" w:rsidRDefault="00262E20" w:rsidP="00262E20">
      <w:pPr>
        <w:widowControl w:val="0"/>
        <w:suppressAutoHyphens w:val="0"/>
        <w:autoSpaceDE w:val="0"/>
        <w:autoSpaceDN w:val="0"/>
        <w:adjustRightInd w:val="0"/>
        <w:jc w:val="both"/>
        <w:rPr>
          <w:bCs/>
        </w:rPr>
      </w:pPr>
      <w:r>
        <w:rPr>
          <w:bCs/>
        </w:rPr>
        <w:t xml:space="preserve">         м</w:t>
      </w:r>
      <w:r w:rsidRPr="00262E20">
        <w:rPr>
          <w:bCs/>
        </w:rPr>
        <w:t>инимальные размеры озелененной территории земельных участков – в соответствии с частью 4 статьи 28</w:t>
      </w:r>
      <w:r>
        <w:rPr>
          <w:bCs/>
        </w:rPr>
        <w:t>;</w:t>
      </w:r>
    </w:p>
    <w:p w:rsidR="00262E20" w:rsidRPr="00262E20" w:rsidRDefault="00262E20" w:rsidP="00262E20">
      <w:pPr>
        <w:widowControl w:val="0"/>
        <w:suppressAutoHyphens w:val="0"/>
        <w:autoSpaceDE w:val="0"/>
        <w:autoSpaceDN w:val="0"/>
        <w:adjustRightInd w:val="0"/>
        <w:jc w:val="both"/>
        <w:rPr>
          <w:bCs/>
        </w:rPr>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p>
    <w:p w:rsidR="00EC2199" w:rsidRDefault="00EC2199" w:rsidP="00F12FC4">
      <w:pPr>
        <w:widowControl w:val="0"/>
        <w:suppressAutoHyphens w:val="0"/>
        <w:autoSpaceDE w:val="0"/>
        <w:autoSpaceDN w:val="0"/>
        <w:adjustRightInd w:val="0"/>
      </w:pPr>
    </w:p>
    <w:p w:rsidR="00EC6E16" w:rsidRPr="00966DFC" w:rsidRDefault="00EC6E16" w:rsidP="00EC6E16">
      <w:pPr>
        <w:jc w:val="both"/>
      </w:pPr>
    </w:p>
    <w:p w:rsidR="00067348" w:rsidRPr="00966DFC" w:rsidRDefault="00067348" w:rsidP="00067348">
      <w:pPr>
        <w:tabs>
          <w:tab w:val="left" w:pos="5400"/>
          <w:tab w:val="left" w:pos="6840"/>
        </w:tabs>
        <w:ind w:left="360" w:firstLine="539"/>
        <w:jc w:val="both"/>
        <w:rPr>
          <w:b/>
          <w:bCs/>
          <w:color w:val="auto"/>
        </w:rPr>
      </w:pPr>
      <w:r w:rsidRPr="00966DFC">
        <w:rPr>
          <w:b/>
          <w:bCs/>
          <w:color w:val="auto"/>
        </w:rPr>
        <w:t>3. Зона застройки объектами дошкольного, начального и среднего общего образования (Ж3)</w:t>
      </w:r>
    </w:p>
    <w:p w:rsidR="00067348" w:rsidRPr="00966DFC" w:rsidRDefault="00067348" w:rsidP="00067348">
      <w:pPr>
        <w:tabs>
          <w:tab w:val="left" w:pos="5400"/>
          <w:tab w:val="left" w:pos="6840"/>
        </w:tabs>
        <w:ind w:left="360" w:firstLine="539"/>
        <w:jc w:val="both"/>
        <w:rPr>
          <w:b/>
          <w:bCs/>
          <w:color w:val="auto"/>
        </w:rPr>
      </w:pPr>
    </w:p>
    <w:p w:rsidR="00067348" w:rsidRPr="00966DFC" w:rsidRDefault="00A761DB" w:rsidP="00067348">
      <w:pPr>
        <w:ind w:firstLine="539"/>
        <w:jc w:val="both"/>
        <w:rPr>
          <w:color w:val="auto"/>
        </w:rPr>
      </w:pPr>
      <w:r>
        <w:rPr>
          <w:color w:val="auto"/>
        </w:rPr>
        <w:t>3.1</w:t>
      </w:r>
      <w:r w:rsidR="00067348" w:rsidRPr="00966DFC">
        <w:rPr>
          <w:color w:val="auto"/>
        </w:rPr>
        <w:t xml:space="preserve"> цели выделения зоны:</w:t>
      </w:r>
    </w:p>
    <w:p w:rsidR="00067348" w:rsidRPr="00966DFC" w:rsidRDefault="00067348" w:rsidP="00067348">
      <w:pPr>
        <w:ind w:firstLine="539"/>
        <w:jc w:val="both"/>
        <w:rPr>
          <w:color w:val="auto"/>
        </w:rPr>
      </w:pPr>
      <w:r w:rsidRPr="00966DFC">
        <w:rPr>
          <w:color w:val="auto"/>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067348" w:rsidRPr="00966DFC" w:rsidRDefault="00067348" w:rsidP="00067348">
      <w:pPr>
        <w:ind w:firstLine="539"/>
        <w:jc w:val="both"/>
        <w:rPr>
          <w:color w:val="auto"/>
        </w:rPr>
      </w:pPr>
      <w:r w:rsidRPr="00966DFC">
        <w:rPr>
          <w:color w:val="auto"/>
        </w:rPr>
        <w:t xml:space="preserve">б) сохранение и развитие указанных объектов на основе существующих и вновь формируемых секторов специализированной зоны; </w:t>
      </w:r>
    </w:p>
    <w:p w:rsidR="00067348" w:rsidRDefault="00A761DB" w:rsidP="00067348">
      <w:pPr>
        <w:ind w:firstLine="539"/>
        <w:jc w:val="both"/>
        <w:rPr>
          <w:color w:val="auto"/>
        </w:rPr>
      </w:pPr>
      <w:r>
        <w:rPr>
          <w:color w:val="auto"/>
        </w:rPr>
        <w:t>3.2</w:t>
      </w:r>
      <w:r w:rsidR="00067348" w:rsidRPr="00966DFC">
        <w:rPr>
          <w:color w:val="auto"/>
        </w:rPr>
        <w:t xml:space="preserve"> основные и условно разрешенные виды использования земельных участков и объектов капитального строительства: </w:t>
      </w:r>
    </w:p>
    <w:p w:rsidR="006B5C0E" w:rsidRPr="00966DFC" w:rsidRDefault="006B5C0E" w:rsidP="00067348">
      <w:pPr>
        <w:ind w:firstLine="539"/>
        <w:jc w:val="both"/>
        <w:rPr>
          <w:color w:val="auto"/>
        </w:rPr>
      </w:pPr>
    </w:p>
    <w:p w:rsidR="006B5C0E" w:rsidRDefault="006B5C0E" w:rsidP="006B5C0E">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6B5C0E">
        <w:rPr>
          <w:rFonts w:ascii="Times New Roman" w:hAnsi="Times New Roman" w:cs="Times New Roman"/>
          <w:b/>
          <w:color w:val="auto"/>
          <w:sz w:val="22"/>
          <w:szCs w:val="22"/>
          <w:lang w:eastAsia="ru-RU"/>
        </w:rPr>
        <w:t>ОСНОВНЫЕ ВИДЫ РАЗРЕШЕННОГО ИСПОЛЬЗОВАНИЯ</w:t>
      </w:r>
    </w:p>
    <w:p w:rsidR="006B5C0E" w:rsidRPr="006B5C0E" w:rsidRDefault="006B5C0E" w:rsidP="006B5C0E">
      <w:pPr>
        <w:suppressAutoHyphens w:val="0"/>
        <w:autoSpaceDE w:val="0"/>
        <w:autoSpaceDN w:val="0"/>
        <w:adjustRightInd w:val="0"/>
        <w:ind w:firstLine="540"/>
        <w:jc w:val="both"/>
        <w:rPr>
          <w:rFonts w:ascii="Times New Roman" w:hAnsi="Times New Roman" w:cs="Times New Roman"/>
          <w:b/>
          <w:color w:val="auto"/>
          <w:sz w:val="22"/>
          <w:szCs w:val="22"/>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CC2822" w:rsidRPr="006B5C0E" w:rsidTr="00CC2822">
        <w:trPr>
          <w:tblHeader/>
        </w:trPr>
        <w:tc>
          <w:tcPr>
            <w:tcW w:w="1560"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widowControl w:val="0"/>
              <w:suppressAutoHyphens w:val="0"/>
              <w:autoSpaceDE w:val="0"/>
              <w:autoSpaceDN w:val="0"/>
              <w:adjustRightInd w:val="0"/>
              <w:jc w:val="center"/>
              <w:rPr>
                <w:color w:val="auto"/>
                <w:lang w:eastAsia="ru-RU"/>
              </w:rPr>
            </w:pPr>
            <w:r w:rsidRPr="006B5C0E">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widowControl w:val="0"/>
              <w:suppressAutoHyphens w:val="0"/>
              <w:autoSpaceDE w:val="0"/>
              <w:autoSpaceDN w:val="0"/>
              <w:adjustRightInd w:val="0"/>
              <w:jc w:val="center"/>
              <w:rPr>
                <w:color w:val="auto"/>
                <w:lang w:eastAsia="ru-RU"/>
              </w:rPr>
            </w:pPr>
            <w:r w:rsidRPr="006B5C0E">
              <w:rPr>
                <w:color w:val="auto"/>
                <w:lang w:eastAsia="ru-RU"/>
              </w:rPr>
              <w:t xml:space="preserve">Описание вида разрешенного использования земельного участка </w:t>
            </w:r>
          </w:p>
        </w:tc>
      </w:tr>
      <w:tr w:rsidR="00CC2822" w:rsidRPr="006B5C0E" w:rsidTr="00CC2822">
        <w:trPr>
          <w:tblHeader/>
        </w:trPr>
        <w:tc>
          <w:tcPr>
            <w:tcW w:w="1560"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widowControl w:val="0"/>
              <w:suppressAutoHyphens w:val="0"/>
              <w:autoSpaceDE w:val="0"/>
              <w:autoSpaceDN w:val="0"/>
              <w:adjustRightInd w:val="0"/>
              <w:jc w:val="center"/>
              <w:rPr>
                <w:color w:val="auto"/>
                <w:lang w:eastAsia="ru-RU"/>
              </w:rPr>
            </w:pPr>
            <w:r w:rsidRPr="006B5C0E">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widowControl w:val="0"/>
              <w:suppressAutoHyphens w:val="0"/>
              <w:autoSpaceDE w:val="0"/>
              <w:autoSpaceDN w:val="0"/>
              <w:adjustRightInd w:val="0"/>
              <w:jc w:val="center"/>
              <w:rPr>
                <w:color w:val="auto"/>
                <w:lang w:eastAsia="ru-RU"/>
              </w:rPr>
            </w:pPr>
            <w:r w:rsidRPr="006B5C0E">
              <w:rPr>
                <w:color w:val="auto"/>
                <w:lang w:eastAsia="ru-RU"/>
              </w:rPr>
              <w:t>2</w:t>
            </w:r>
          </w:p>
        </w:tc>
      </w:tr>
      <w:tr w:rsidR="00CC2822" w:rsidRPr="006B5C0E" w:rsidTr="00CC2822">
        <w:trPr>
          <w:tblHeader/>
        </w:trPr>
        <w:tc>
          <w:tcPr>
            <w:tcW w:w="1560" w:type="dxa"/>
            <w:tcBorders>
              <w:top w:val="single" w:sz="4" w:space="0" w:color="auto"/>
              <w:left w:val="single" w:sz="4" w:space="0" w:color="auto"/>
              <w:bottom w:val="single" w:sz="4" w:space="0" w:color="auto"/>
              <w:right w:val="single" w:sz="4" w:space="0" w:color="auto"/>
            </w:tcBorders>
          </w:tcPr>
          <w:p w:rsidR="00CC2822" w:rsidRPr="006B5C0E" w:rsidRDefault="00CC2822" w:rsidP="0076360E">
            <w:pPr>
              <w:suppressAutoHyphens w:val="0"/>
              <w:autoSpaceDE w:val="0"/>
              <w:autoSpaceDN w:val="0"/>
              <w:adjustRightInd w:val="0"/>
              <w:rPr>
                <w:color w:val="auto"/>
                <w:lang w:eastAsia="ru-RU"/>
              </w:rPr>
            </w:pPr>
            <w:r w:rsidRPr="006B5C0E">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suppressAutoHyphens w:val="0"/>
              <w:autoSpaceDE w:val="0"/>
              <w:autoSpaceDN w:val="0"/>
              <w:adjustRightInd w:val="0"/>
              <w:jc w:val="both"/>
              <w:rPr>
                <w:color w:val="auto"/>
                <w:lang w:eastAsia="ru-RU"/>
              </w:rPr>
            </w:pPr>
            <w:proofErr w:type="gramStart"/>
            <w:r w:rsidRPr="006B5C0E">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B5C0E">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C2822" w:rsidRPr="006B5C0E" w:rsidTr="00CC2822">
        <w:trPr>
          <w:tblHeader/>
        </w:trPr>
        <w:tc>
          <w:tcPr>
            <w:tcW w:w="1560" w:type="dxa"/>
            <w:tcBorders>
              <w:top w:val="single" w:sz="4" w:space="0" w:color="auto"/>
              <w:left w:val="single" w:sz="4" w:space="0" w:color="auto"/>
              <w:bottom w:val="single" w:sz="4" w:space="0" w:color="auto"/>
              <w:right w:val="single" w:sz="4" w:space="0" w:color="auto"/>
            </w:tcBorders>
          </w:tcPr>
          <w:p w:rsidR="00CC2822" w:rsidRPr="006B5C0E" w:rsidRDefault="00CC2822" w:rsidP="0076360E">
            <w:pPr>
              <w:suppressAutoHyphens w:val="0"/>
              <w:autoSpaceDE w:val="0"/>
              <w:autoSpaceDN w:val="0"/>
              <w:adjustRightInd w:val="0"/>
              <w:jc w:val="both"/>
              <w:rPr>
                <w:color w:val="auto"/>
                <w:lang w:eastAsia="ru-RU"/>
              </w:rPr>
            </w:pPr>
            <w:r w:rsidRPr="006B5C0E">
              <w:rPr>
                <w:color w:val="auto"/>
                <w:lang w:eastAsia="ru-RU"/>
              </w:rPr>
              <w:t>Дошкольное, начальное и среднее общее образование</w:t>
            </w:r>
            <w:r>
              <w:rPr>
                <w:color w:val="auto"/>
                <w:lang w:eastAsia="ru-RU"/>
              </w:rPr>
              <w:t xml:space="preserve"> (</w:t>
            </w:r>
            <w:r w:rsidRPr="000D4A51">
              <w:rPr>
                <w:color w:val="auto"/>
                <w:lang w:eastAsia="ru-RU"/>
              </w:rPr>
              <w:t>3.</w:t>
            </w:r>
            <w:r>
              <w:rPr>
                <w:color w:val="auto"/>
                <w:lang w:eastAsia="ru-RU"/>
              </w:rPr>
              <w:t>5</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CC2822" w:rsidRPr="006B5C0E" w:rsidRDefault="00CC2822" w:rsidP="006B5C0E">
            <w:pPr>
              <w:suppressAutoHyphens w:val="0"/>
              <w:autoSpaceDE w:val="0"/>
              <w:autoSpaceDN w:val="0"/>
              <w:adjustRightInd w:val="0"/>
              <w:jc w:val="both"/>
              <w:rPr>
                <w:color w:val="auto"/>
                <w:lang w:eastAsia="ru-RU"/>
              </w:rPr>
            </w:pPr>
            <w:proofErr w:type="gramStart"/>
            <w:r w:rsidRPr="006B5C0E">
              <w:rPr>
                <w:color w:val="auto"/>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bl>
    <w:p w:rsidR="003C3800" w:rsidRDefault="00F12FC4" w:rsidP="00AD57DE">
      <w:pPr>
        <w:widowControl w:val="0"/>
        <w:suppressAutoHyphens w:val="0"/>
        <w:autoSpaceDE w:val="0"/>
        <w:autoSpaceDN w:val="0"/>
        <w:adjustRightInd w:val="0"/>
      </w:pPr>
      <w:r>
        <w:t xml:space="preserve">     </w:t>
      </w:r>
    </w:p>
    <w:p w:rsidR="00AD57DE" w:rsidRPr="00262E20" w:rsidRDefault="003C3800" w:rsidP="00AD57DE">
      <w:pPr>
        <w:widowControl w:val="0"/>
        <w:suppressAutoHyphens w:val="0"/>
        <w:autoSpaceDE w:val="0"/>
        <w:autoSpaceDN w:val="0"/>
        <w:adjustRightInd w:val="0"/>
        <w:rPr>
          <w:bCs/>
        </w:rPr>
      </w:pPr>
      <w:r>
        <w:t>3</w:t>
      </w:r>
      <w:r w:rsidR="00AD57DE">
        <w:rPr>
          <w:bCs/>
        </w:rPr>
        <w:t>.</w:t>
      </w:r>
      <w:r w:rsidR="00AD57DE" w:rsidRPr="00262E20">
        <w:rPr>
          <w:bCs/>
        </w:rPr>
        <w:t>3 Предельные размеры земельных участков и предельные параметры разрешенного строительства.</w:t>
      </w:r>
    </w:p>
    <w:p w:rsidR="00AD57DE" w:rsidRDefault="00AD57DE" w:rsidP="00AD57DE">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AD57DE" w:rsidRPr="002B6EA7" w:rsidRDefault="00AD57DE" w:rsidP="00AD57DE">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AD57DE" w:rsidRPr="002B6EA7" w:rsidRDefault="00AD57DE" w:rsidP="00AD57DE">
      <w:pPr>
        <w:widowControl w:val="0"/>
        <w:suppressAutoHyphens w:val="0"/>
        <w:autoSpaceDE w:val="0"/>
        <w:autoSpaceDN w:val="0"/>
        <w:adjustRightInd w:val="0"/>
        <w:rPr>
          <w:bCs/>
        </w:rPr>
      </w:pPr>
      <w:r>
        <w:rPr>
          <w:bCs/>
        </w:rPr>
        <w:t xml:space="preserve">     </w:t>
      </w:r>
      <w:r w:rsidRPr="002B6EA7">
        <w:rPr>
          <w:bCs/>
        </w:rPr>
        <w:t>минимальная площадь земельного участка – 1000 кв. м.;</w:t>
      </w:r>
    </w:p>
    <w:p w:rsidR="00AD57DE" w:rsidRPr="00262E20" w:rsidRDefault="00AD57DE" w:rsidP="00AD57DE">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Pr>
          <w:bCs/>
        </w:rPr>
        <w:t>250</w:t>
      </w:r>
      <w:r w:rsidRPr="002B6EA7">
        <w:rPr>
          <w:bCs/>
        </w:rPr>
        <w:t>00 кв. м.</w:t>
      </w:r>
    </w:p>
    <w:p w:rsidR="00AD57DE" w:rsidRPr="00262E20" w:rsidRDefault="00AD57DE" w:rsidP="00AD57DE">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AD57DE" w:rsidRPr="00262E20" w:rsidRDefault="00AD57DE" w:rsidP="00AD57DE">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AD57DE" w:rsidRPr="0098441E" w:rsidRDefault="00AD57DE" w:rsidP="00AD57DE">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Pr>
          <w:bCs/>
        </w:rPr>
        <w:t>3</w:t>
      </w:r>
      <w:r w:rsidRPr="0098441E">
        <w:rPr>
          <w:bCs/>
        </w:rPr>
        <w:t xml:space="preserve"> шт.</w:t>
      </w:r>
    </w:p>
    <w:p w:rsidR="00AD57DE" w:rsidRPr="00262E20" w:rsidRDefault="00AD57DE" w:rsidP="00AD57DE">
      <w:pPr>
        <w:widowControl w:val="0"/>
        <w:suppressAutoHyphens w:val="0"/>
        <w:autoSpaceDE w:val="0"/>
        <w:autoSpaceDN w:val="0"/>
        <w:adjustRightInd w:val="0"/>
        <w:rPr>
          <w:bCs/>
        </w:rPr>
      </w:pPr>
      <w:r>
        <w:rPr>
          <w:bCs/>
        </w:rPr>
        <w:t xml:space="preserve">     </w:t>
      </w:r>
      <w:r w:rsidRPr="0098441E">
        <w:rPr>
          <w:bCs/>
        </w:rPr>
        <w:t xml:space="preserve">предельная высота </w:t>
      </w:r>
      <w:r w:rsidR="007166E5" w:rsidRPr="001B4E85">
        <w:t>зданий, строений, сооружений</w:t>
      </w:r>
      <w:r w:rsidR="007166E5" w:rsidRPr="0098441E">
        <w:rPr>
          <w:bCs/>
        </w:rPr>
        <w:t xml:space="preserve"> </w:t>
      </w:r>
      <w:r w:rsidRPr="0098441E">
        <w:rPr>
          <w:bCs/>
        </w:rPr>
        <w:t xml:space="preserve">– </w:t>
      </w:r>
      <w:r>
        <w:rPr>
          <w:bCs/>
        </w:rPr>
        <w:t>18</w:t>
      </w:r>
      <w:r w:rsidRPr="0098441E">
        <w:rPr>
          <w:bCs/>
        </w:rPr>
        <w:t xml:space="preserve"> м.</w:t>
      </w:r>
    </w:p>
    <w:p w:rsidR="00AD57DE" w:rsidRPr="00262E20" w:rsidRDefault="00AD57DE" w:rsidP="00AD57DE">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5</w:t>
      </w:r>
      <w:r w:rsidRPr="00262E20">
        <w:rPr>
          <w:bCs/>
        </w:rPr>
        <w:t>0%.</w:t>
      </w:r>
    </w:p>
    <w:p w:rsidR="00AD57DE" w:rsidRPr="00262E20" w:rsidRDefault="00AD57DE" w:rsidP="00AD57DE">
      <w:pPr>
        <w:widowControl w:val="0"/>
        <w:suppressAutoHyphens w:val="0"/>
        <w:autoSpaceDE w:val="0"/>
        <w:autoSpaceDN w:val="0"/>
        <w:adjustRightInd w:val="0"/>
        <w:jc w:val="both"/>
        <w:rPr>
          <w:bCs/>
        </w:rPr>
      </w:pPr>
      <w:r w:rsidRPr="00262E20">
        <w:rPr>
          <w:bCs/>
        </w:rPr>
        <w:t>5) иные показатели:</w:t>
      </w:r>
    </w:p>
    <w:p w:rsidR="00AD57DE" w:rsidRPr="00262E20" w:rsidRDefault="00AD57DE" w:rsidP="00AD57DE">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262E20">
        <w:rPr>
          <w:bCs/>
          <w:lang w:val="en-US"/>
        </w:rPr>
        <w:t>V</w:t>
      </w:r>
      <w:r w:rsidRPr="00262E20">
        <w:rPr>
          <w:bCs/>
        </w:rPr>
        <w:t>;</w:t>
      </w:r>
    </w:p>
    <w:p w:rsidR="00AD57DE" w:rsidRPr="00262E20" w:rsidRDefault="00AD57DE" w:rsidP="00AD57DE">
      <w:pPr>
        <w:widowControl w:val="0"/>
        <w:suppressAutoHyphens w:val="0"/>
        <w:autoSpaceDE w:val="0"/>
        <w:autoSpaceDN w:val="0"/>
        <w:adjustRightInd w:val="0"/>
        <w:jc w:val="both"/>
        <w:rPr>
          <w:bCs/>
        </w:rPr>
      </w:pPr>
      <w:r>
        <w:rPr>
          <w:bCs/>
        </w:rPr>
        <w:t xml:space="preserve">       м</w:t>
      </w:r>
      <w:r w:rsidRPr="00262E20">
        <w:rPr>
          <w:bCs/>
        </w:rPr>
        <w:t>инимальные размеры озелененной территории земельных участков – в соответствии с частью 4 статьи 28</w:t>
      </w:r>
      <w:r>
        <w:rPr>
          <w:bCs/>
        </w:rPr>
        <w:t>;</w:t>
      </w:r>
    </w:p>
    <w:p w:rsidR="00AD57DE" w:rsidRPr="00262E20" w:rsidRDefault="00AD57DE" w:rsidP="00AD57DE">
      <w:pPr>
        <w:widowControl w:val="0"/>
        <w:suppressAutoHyphens w:val="0"/>
        <w:autoSpaceDE w:val="0"/>
        <w:autoSpaceDN w:val="0"/>
        <w:adjustRightInd w:val="0"/>
        <w:jc w:val="both"/>
        <w:rPr>
          <w:bCs/>
        </w:rPr>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p>
    <w:p w:rsidR="00F12FC4" w:rsidRPr="00966DFC" w:rsidRDefault="00F12FC4" w:rsidP="00AD57DE">
      <w:pPr>
        <w:widowControl w:val="0"/>
        <w:suppressAutoHyphens w:val="0"/>
        <w:autoSpaceDE w:val="0"/>
        <w:autoSpaceDN w:val="0"/>
        <w:adjustRightInd w:val="0"/>
      </w:pPr>
    </w:p>
    <w:p w:rsidR="00067348" w:rsidRPr="00966DFC" w:rsidRDefault="00067348" w:rsidP="00067348">
      <w:pPr>
        <w:ind w:firstLine="539"/>
        <w:jc w:val="both"/>
        <w:rPr>
          <w:color w:val="auto"/>
        </w:rPr>
      </w:pPr>
    </w:p>
    <w:p w:rsidR="00A51E64" w:rsidRPr="00966DFC" w:rsidRDefault="00A51E64" w:rsidP="00966DFC">
      <w:pPr>
        <w:spacing w:before="120"/>
        <w:ind w:firstLine="555"/>
        <w:jc w:val="both"/>
        <w:rPr>
          <w:b/>
          <w:i/>
        </w:rPr>
      </w:pPr>
      <w:r w:rsidRPr="00966DFC">
        <w:rPr>
          <w:b/>
          <w:i/>
        </w:rPr>
        <w:t>Статья 31. Общественно-деловы</w:t>
      </w:r>
      <w:r w:rsidR="00CC1EAC" w:rsidRPr="00966DFC">
        <w:rPr>
          <w:b/>
          <w:i/>
        </w:rPr>
        <w:t xml:space="preserve">е зоны </w:t>
      </w:r>
      <w:r w:rsidRPr="00966DFC">
        <w:rPr>
          <w:b/>
          <w:i/>
        </w:rPr>
        <w:t>(О)</w:t>
      </w:r>
    </w:p>
    <w:p w:rsidR="00D95452" w:rsidRPr="00966DFC" w:rsidRDefault="00D95452" w:rsidP="00966DFC">
      <w:pPr>
        <w:spacing w:before="120"/>
        <w:ind w:firstLine="555"/>
        <w:jc w:val="both"/>
        <w:rPr>
          <w:b/>
          <w:i/>
        </w:rPr>
      </w:pPr>
    </w:p>
    <w:p w:rsidR="00A51E64" w:rsidRPr="00966DFC" w:rsidRDefault="00A51E64" w:rsidP="00966DFC">
      <w:pPr>
        <w:rPr>
          <w:b/>
          <w:bCs/>
        </w:rPr>
      </w:pPr>
      <w:r w:rsidRPr="00966DFC">
        <w:rPr>
          <w:b/>
          <w:bCs/>
        </w:rPr>
        <w:t xml:space="preserve">1. </w:t>
      </w:r>
      <w:r w:rsidR="00CC1EAC" w:rsidRPr="00966DFC">
        <w:rPr>
          <w:b/>
          <w:bCs/>
        </w:rPr>
        <w:t xml:space="preserve">Зона застройки </w:t>
      </w:r>
      <w:r w:rsidRPr="00966DFC">
        <w:rPr>
          <w:b/>
          <w:bCs/>
        </w:rPr>
        <w:t>объектами</w:t>
      </w:r>
      <w:r w:rsidR="00CC1EAC" w:rsidRPr="00966DFC">
        <w:rPr>
          <w:b/>
          <w:bCs/>
        </w:rPr>
        <w:t xml:space="preserve"> общественно-делового </w:t>
      </w:r>
      <w:r w:rsidRPr="00966DFC">
        <w:rPr>
          <w:b/>
          <w:bCs/>
        </w:rPr>
        <w:t>назначения</w:t>
      </w:r>
      <w:r w:rsidR="008F42DD">
        <w:rPr>
          <w:b/>
          <w:bCs/>
        </w:rPr>
        <w:t xml:space="preserve"> </w:t>
      </w:r>
      <w:r w:rsidRPr="00966DFC">
        <w:rPr>
          <w:b/>
          <w:bCs/>
        </w:rPr>
        <w:t>(О 1)</w:t>
      </w:r>
    </w:p>
    <w:p w:rsidR="00A51E64" w:rsidRPr="00966DFC" w:rsidRDefault="00A761DB" w:rsidP="00966DFC">
      <w:pPr>
        <w:ind w:firstLine="559"/>
        <w:jc w:val="both"/>
      </w:pPr>
      <w:r>
        <w:t>1.1</w:t>
      </w:r>
      <w:r w:rsidR="00A51E64" w:rsidRPr="00966DFC">
        <w:t xml:space="preserve">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A51E64" w:rsidRPr="00966DFC" w:rsidRDefault="00A761DB" w:rsidP="00966DFC">
      <w:pPr>
        <w:ind w:firstLine="559"/>
        <w:jc w:val="both"/>
      </w:pPr>
      <w:r>
        <w:lastRenderedPageBreak/>
        <w:t>1.2</w:t>
      </w:r>
      <w:r w:rsidR="00A51E64" w:rsidRPr="00966DFC">
        <w:t xml:space="preserve"> основные и условно разрешенные виды использования земельных участков и</w:t>
      </w:r>
      <w:r w:rsidR="00A51E64" w:rsidRPr="00966DFC">
        <w:rPr>
          <w:b/>
        </w:rPr>
        <w:t xml:space="preserve"> </w:t>
      </w:r>
      <w:r w:rsidR="00A51E64" w:rsidRPr="00966DFC">
        <w:t>объектов капитального строительства:</w:t>
      </w:r>
    </w:p>
    <w:p w:rsidR="00A51E64" w:rsidRPr="00966DFC" w:rsidRDefault="00A51E64" w:rsidP="00966DFC">
      <w:pPr>
        <w:ind w:firstLine="559"/>
        <w:jc w:val="both"/>
      </w:pPr>
    </w:p>
    <w:p w:rsidR="003C67EC" w:rsidRPr="003C67EC" w:rsidRDefault="003C67EC" w:rsidP="003C67EC">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3C67EC">
        <w:rPr>
          <w:rFonts w:ascii="Times New Roman" w:hAnsi="Times New Roman" w:cs="Times New Roman"/>
          <w:b/>
          <w:color w:val="auto"/>
          <w:sz w:val="22"/>
          <w:szCs w:val="22"/>
          <w:lang w:eastAsia="ru-RU"/>
        </w:rPr>
        <w:t>ОСНОВНЫЕ ВИДЫ РАЗРЕШЕННОГО ИСПОЛЬЗОВАНИЯ</w:t>
      </w:r>
    </w:p>
    <w:p w:rsidR="009517F7" w:rsidRDefault="009517F7" w:rsidP="009517F7">
      <w:pPr>
        <w:ind w:firstLine="559"/>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widowControl w:val="0"/>
              <w:suppressAutoHyphens w:val="0"/>
              <w:autoSpaceDE w:val="0"/>
              <w:autoSpaceDN w:val="0"/>
              <w:adjustRightInd w:val="0"/>
              <w:jc w:val="center"/>
              <w:rPr>
                <w:color w:val="auto"/>
                <w:lang w:eastAsia="ru-RU"/>
              </w:rPr>
            </w:pPr>
            <w:r w:rsidRPr="003C67EC">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widowControl w:val="0"/>
              <w:suppressAutoHyphens w:val="0"/>
              <w:autoSpaceDE w:val="0"/>
              <w:autoSpaceDN w:val="0"/>
              <w:adjustRightInd w:val="0"/>
              <w:jc w:val="center"/>
              <w:rPr>
                <w:color w:val="auto"/>
                <w:lang w:eastAsia="ru-RU"/>
              </w:rPr>
            </w:pPr>
            <w:r w:rsidRPr="003C67EC">
              <w:rPr>
                <w:color w:val="auto"/>
                <w:lang w:eastAsia="ru-RU"/>
              </w:rPr>
              <w:t xml:space="preserve">Описание вида разрешенного использования земельного участка </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widowControl w:val="0"/>
              <w:suppressAutoHyphens w:val="0"/>
              <w:autoSpaceDE w:val="0"/>
              <w:autoSpaceDN w:val="0"/>
              <w:adjustRightInd w:val="0"/>
              <w:jc w:val="center"/>
              <w:rPr>
                <w:color w:val="auto"/>
                <w:lang w:eastAsia="ru-RU"/>
              </w:rPr>
            </w:pPr>
            <w:r w:rsidRPr="003C67EC">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widowControl w:val="0"/>
              <w:suppressAutoHyphens w:val="0"/>
              <w:autoSpaceDE w:val="0"/>
              <w:autoSpaceDN w:val="0"/>
              <w:adjustRightInd w:val="0"/>
              <w:jc w:val="center"/>
              <w:rPr>
                <w:color w:val="auto"/>
                <w:lang w:eastAsia="ru-RU"/>
              </w:rPr>
            </w:pPr>
            <w:r w:rsidRPr="003C67EC">
              <w:rPr>
                <w:color w:val="auto"/>
                <w:lang w:eastAsia="ru-RU"/>
              </w:rPr>
              <w:t>2</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rPr>
                <w:color w:val="auto"/>
                <w:lang w:eastAsia="ru-RU"/>
              </w:rPr>
            </w:pPr>
            <w:r w:rsidRPr="003C67EC">
              <w:rPr>
                <w:color w:val="auto"/>
                <w:lang w:eastAsia="ru-RU"/>
              </w:rPr>
              <w:t>Коммунальное обслуживание</w:t>
            </w:r>
            <w:r>
              <w:rPr>
                <w:color w:val="auto"/>
                <w:lang w:eastAsia="ru-RU"/>
              </w:rPr>
              <w:t xml:space="preserve"> (3</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C67EC">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Социальное обслуживание</w:t>
            </w:r>
            <w:r>
              <w:rPr>
                <w:color w:val="auto"/>
                <w:lang w:eastAsia="ru-RU"/>
              </w:rPr>
              <w:t xml:space="preserve"> (</w:t>
            </w:r>
            <w:r w:rsidRPr="000D4A51">
              <w:rPr>
                <w:color w:val="auto"/>
                <w:lang w:eastAsia="ru-RU"/>
              </w:rPr>
              <w:t>3.</w:t>
            </w:r>
            <w:r>
              <w:rPr>
                <w:color w:val="auto"/>
                <w:lang w:eastAsia="ru-RU"/>
              </w:rPr>
              <w:t>2)</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для размещения отделений почты и телеграфа;</w:t>
            </w:r>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Амбулаторно-поликлиническое обслуживание</w:t>
            </w:r>
            <w:r>
              <w:rPr>
                <w:color w:val="auto"/>
                <w:lang w:eastAsia="ru-RU"/>
              </w:rPr>
              <w:t xml:space="preserve"> (</w:t>
            </w:r>
            <w:r w:rsidRPr="000D4A51">
              <w:rPr>
                <w:color w:val="auto"/>
                <w:lang w:eastAsia="ru-RU"/>
              </w:rPr>
              <w:t>3.4.1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Стационарное медицинское обслуживание</w:t>
            </w:r>
            <w:r>
              <w:rPr>
                <w:color w:val="auto"/>
                <w:lang w:eastAsia="ru-RU"/>
              </w:rPr>
              <w:t xml:space="preserve"> (</w:t>
            </w:r>
            <w:r w:rsidRPr="000D4A51">
              <w:rPr>
                <w:color w:val="auto"/>
                <w:lang w:eastAsia="ru-RU"/>
              </w:rPr>
              <w:t>3.4.</w:t>
            </w:r>
            <w:r>
              <w:rPr>
                <w:color w:val="auto"/>
                <w:lang w:eastAsia="ru-RU"/>
              </w:rPr>
              <w:t>2)</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F0A54" w:rsidRPr="003C67EC" w:rsidRDefault="00AF0A54" w:rsidP="003C67EC">
            <w:pPr>
              <w:suppressAutoHyphens w:val="0"/>
              <w:autoSpaceDE w:val="0"/>
              <w:autoSpaceDN w:val="0"/>
              <w:adjustRightInd w:val="0"/>
              <w:ind w:firstLine="720"/>
              <w:jc w:val="both"/>
              <w:rPr>
                <w:color w:val="auto"/>
                <w:lang w:eastAsia="ru-RU"/>
              </w:rPr>
            </w:pPr>
            <w:r w:rsidRPr="003C67EC">
              <w:rPr>
                <w:color w:val="auto"/>
                <w:lang w:eastAsia="ru-RU"/>
              </w:rPr>
              <w:t>размещение станций скорой помощи</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Дошкольное, начальное и среднее общее образование</w:t>
            </w:r>
            <w:r>
              <w:rPr>
                <w:color w:val="auto"/>
                <w:lang w:eastAsia="ru-RU"/>
              </w:rPr>
              <w:t xml:space="preserve"> (</w:t>
            </w:r>
            <w:r w:rsidRPr="000D4A51">
              <w:rPr>
                <w:color w:val="auto"/>
                <w:lang w:eastAsia="ru-RU"/>
              </w:rPr>
              <w:t>3.</w:t>
            </w:r>
            <w:r>
              <w:rPr>
                <w:color w:val="auto"/>
                <w:lang w:eastAsia="ru-RU"/>
              </w:rPr>
              <w:t>5</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lastRenderedPageBreak/>
              <w:t>Культурное развитие</w:t>
            </w:r>
            <w:r>
              <w:rPr>
                <w:color w:val="auto"/>
                <w:lang w:eastAsia="ru-RU"/>
              </w:rPr>
              <w:t xml:space="preserve"> (</w:t>
            </w:r>
            <w:r w:rsidRPr="000D4A51">
              <w:rPr>
                <w:color w:val="auto"/>
                <w:lang w:eastAsia="ru-RU"/>
              </w:rPr>
              <w:t>3.</w:t>
            </w:r>
            <w:r>
              <w:rPr>
                <w:color w:val="auto"/>
                <w:lang w:eastAsia="ru-RU"/>
              </w:rPr>
              <w:t xml:space="preserve">6) </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устройство площадок для празднеств и гуляний;</w:t>
            </w:r>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зданий и сооружений для размещения цирков, зверинцев, зоопарков, океанариумов</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Общественное управление</w:t>
            </w:r>
            <w:r>
              <w:rPr>
                <w:color w:val="auto"/>
                <w:lang w:eastAsia="ru-RU"/>
              </w:rPr>
              <w:t xml:space="preserve"> (</w:t>
            </w:r>
            <w:r w:rsidRPr="000D4A51">
              <w:rPr>
                <w:color w:val="auto"/>
                <w:lang w:eastAsia="ru-RU"/>
              </w:rPr>
              <w:t>3.</w:t>
            </w:r>
            <w:r>
              <w:rPr>
                <w:color w:val="auto"/>
                <w:lang w:eastAsia="ru-RU"/>
              </w:rPr>
              <w:t>8)</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Амбулаторное ветеринарное обслуживание</w:t>
            </w:r>
            <w:r>
              <w:rPr>
                <w:color w:val="auto"/>
                <w:lang w:eastAsia="ru-RU"/>
              </w:rPr>
              <w:t xml:space="preserve"> (</w:t>
            </w:r>
            <w:r w:rsidRPr="000D4A51">
              <w:rPr>
                <w:color w:val="auto"/>
                <w:lang w:eastAsia="ru-RU"/>
              </w:rPr>
              <w:t>3.</w:t>
            </w:r>
            <w:r>
              <w:rPr>
                <w:color w:val="auto"/>
                <w:lang w:eastAsia="ru-RU"/>
              </w:rPr>
              <w:t>10</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rPr>
                <w:color w:val="auto"/>
                <w:lang w:eastAsia="ru-RU"/>
              </w:rPr>
            </w:pPr>
            <w:r w:rsidRPr="003C67EC">
              <w:rPr>
                <w:color w:val="auto"/>
                <w:lang w:eastAsia="ru-RU"/>
              </w:rPr>
              <w:t>Деловое управление</w:t>
            </w:r>
            <w:r>
              <w:rPr>
                <w:color w:val="auto"/>
                <w:lang w:eastAsia="ru-RU"/>
              </w:rPr>
              <w:t xml:space="preserve"> (</w:t>
            </w:r>
            <w:r w:rsidRPr="000D4A51">
              <w:rPr>
                <w:color w:val="auto"/>
                <w:lang w:eastAsia="ru-RU"/>
              </w:rPr>
              <w:t>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Рынки</w:t>
            </w:r>
            <w:r>
              <w:rPr>
                <w:color w:val="auto"/>
                <w:lang w:eastAsia="ru-RU"/>
              </w:rPr>
              <w:t xml:space="preserve"> (</w:t>
            </w:r>
            <w:r w:rsidRPr="000D4A51">
              <w:rPr>
                <w:color w:val="auto"/>
                <w:lang w:eastAsia="ru-RU"/>
              </w:rPr>
              <w:t>4.</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гаражей и (или) стоянок для автомобилей сотрудников и посетителей рынка</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Банковская и страховая деятельность</w:t>
            </w:r>
            <w:r>
              <w:rPr>
                <w:color w:val="auto"/>
                <w:lang w:eastAsia="ru-RU"/>
              </w:rPr>
              <w:t xml:space="preserve"> (</w:t>
            </w:r>
            <w:r w:rsidRPr="000D4A51">
              <w:rPr>
                <w:color w:val="auto"/>
                <w:lang w:eastAsia="ru-RU"/>
              </w:rPr>
              <w:t>4.</w:t>
            </w:r>
            <w:r>
              <w:rPr>
                <w:color w:val="auto"/>
                <w:lang w:eastAsia="ru-RU"/>
              </w:rPr>
              <w:t>5)</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Развлечения</w:t>
            </w:r>
            <w:r>
              <w:rPr>
                <w:color w:val="auto"/>
                <w:lang w:eastAsia="ru-RU"/>
              </w:rPr>
              <w:t xml:space="preserve"> (</w:t>
            </w:r>
            <w:r w:rsidRPr="000D4A51">
              <w:rPr>
                <w:color w:val="auto"/>
                <w:lang w:eastAsia="ru-RU"/>
              </w:rPr>
              <w:t>4.</w:t>
            </w:r>
            <w:r>
              <w:rPr>
                <w:color w:val="auto"/>
                <w:lang w:eastAsia="ru-RU"/>
              </w:rPr>
              <w:t>8)</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F0A54"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lastRenderedPageBreak/>
              <w:t>Спорт</w:t>
            </w:r>
            <w:r>
              <w:rPr>
                <w:color w:val="auto"/>
                <w:lang w:eastAsia="ru-RU"/>
              </w:rPr>
              <w:t xml:space="preserve"> (5.1)</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F0A54" w:rsidRPr="003C67EC" w:rsidRDefault="00AF0A54" w:rsidP="003C67EC">
            <w:pPr>
              <w:suppressAutoHyphens w:val="0"/>
              <w:autoSpaceDE w:val="0"/>
              <w:autoSpaceDN w:val="0"/>
              <w:adjustRightInd w:val="0"/>
              <w:jc w:val="both"/>
              <w:rPr>
                <w:color w:val="auto"/>
                <w:lang w:eastAsia="ru-RU"/>
              </w:rPr>
            </w:pPr>
            <w:r w:rsidRPr="003C67EC">
              <w:rPr>
                <w:color w:val="auto"/>
                <w:lang w:eastAsia="ru-RU"/>
              </w:rPr>
              <w:t>размещение спортивных баз и лагерей</w:t>
            </w:r>
          </w:p>
        </w:tc>
      </w:tr>
    </w:tbl>
    <w:p w:rsidR="009E62D1" w:rsidRDefault="003C67EC" w:rsidP="003C3800">
      <w:pPr>
        <w:widowControl w:val="0"/>
        <w:suppressAutoHyphens w:val="0"/>
        <w:autoSpaceDE w:val="0"/>
        <w:autoSpaceDN w:val="0"/>
        <w:adjustRightInd w:val="0"/>
      </w:pPr>
      <w:r>
        <w:t xml:space="preserve">     </w:t>
      </w:r>
    </w:p>
    <w:p w:rsidR="009E62D1" w:rsidRPr="00966DFC" w:rsidRDefault="009E62D1" w:rsidP="003C67EC">
      <w:pPr>
        <w:jc w:val="both"/>
      </w:pPr>
    </w:p>
    <w:p w:rsidR="003C67EC" w:rsidRPr="003C67EC" w:rsidRDefault="003C67EC" w:rsidP="003C67EC">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3C67EC">
        <w:rPr>
          <w:rFonts w:ascii="Times New Roman" w:hAnsi="Times New Roman" w:cs="Times New Roman"/>
          <w:b/>
          <w:color w:val="auto"/>
          <w:sz w:val="22"/>
          <w:szCs w:val="22"/>
          <w:lang w:eastAsia="ru-RU"/>
        </w:rPr>
        <w:t>УСЛОВНО РАЗРЕШЕННЫЕ ВИДЫ ИСПОЛЬЗОВАНИЯ</w:t>
      </w:r>
    </w:p>
    <w:p w:rsidR="003C67EC" w:rsidRDefault="003C67EC" w:rsidP="009517F7">
      <w:pPr>
        <w:ind w:firstLine="559"/>
        <w:jc w:val="both"/>
      </w:pPr>
    </w:p>
    <w:p w:rsidR="003C67EC" w:rsidRDefault="003C67EC" w:rsidP="009517F7">
      <w:pPr>
        <w:ind w:firstLine="559"/>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35380D"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widowControl w:val="0"/>
              <w:suppressAutoHyphens w:val="0"/>
              <w:autoSpaceDE w:val="0"/>
              <w:autoSpaceDN w:val="0"/>
              <w:adjustRightInd w:val="0"/>
              <w:jc w:val="center"/>
              <w:rPr>
                <w:color w:val="auto"/>
                <w:lang w:eastAsia="ru-RU"/>
              </w:rPr>
            </w:pPr>
            <w:r w:rsidRPr="003C67EC">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widowControl w:val="0"/>
              <w:suppressAutoHyphens w:val="0"/>
              <w:autoSpaceDE w:val="0"/>
              <w:autoSpaceDN w:val="0"/>
              <w:adjustRightInd w:val="0"/>
              <w:jc w:val="center"/>
              <w:rPr>
                <w:color w:val="auto"/>
                <w:lang w:eastAsia="ru-RU"/>
              </w:rPr>
            </w:pPr>
            <w:r w:rsidRPr="003C67EC">
              <w:rPr>
                <w:color w:val="auto"/>
                <w:lang w:eastAsia="ru-RU"/>
              </w:rPr>
              <w:t xml:space="preserve">Описание вида разрешенного использования земельного участка </w:t>
            </w:r>
          </w:p>
        </w:tc>
      </w:tr>
      <w:tr w:rsidR="0035380D"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widowControl w:val="0"/>
              <w:suppressAutoHyphens w:val="0"/>
              <w:autoSpaceDE w:val="0"/>
              <w:autoSpaceDN w:val="0"/>
              <w:adjustRightInd w:val="0"/>
              <w:jc w:val="center"/>
              <w:rPr>
                <w:color w:val="auto"/>
                <w:lang w:eastAsia="ru-RU"/>
              </w:rPr>
            </w:pPr>
            <w:r w:rsidRPr="003C67EC">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widowControl w:val="0"/>
              <w:suppressAutoHyphens w:val="0"/>
              <w:autoSpaceDE w:val="0"/>
              <w:autoSpaceDN w:val="0"/>
              <w:adjustRightInd w:val="0"/>
              <w:jc w:val="center"/>
              <w:rPr>
                <w:color w:val="auto"/>
                <w:lang w:eastAsia="ru-RU"/>
              </w:rPr>
            </w:pPr>
            <w:r w:rsidRPr="003C67EC">
              <w:rPr>
                <w:color w:val="auto"/>
                <w:lang w:eastAsia="ru-RU"/>
              </w:rPr>
              <w:t>2</w:t>
            </w:r>
          </w:p>
        </w:tc>
      </w:tr>
      <w:tr w:rsidR="0035380D"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35380D" w:rsidRPr="003C67EC" w:rsidRDefault="0035380D" w:rsidP="0076360E">
            <w:pPr>
              <w:suppressAutoHyphens w:val="0"/>
              <w:autoSpaceDE w:val="0"/>
              <w:autoSpaceDN w:val="0"/>
              <w:adjustRightInd w:val="0"/>
              <w:jc w:val="both"/>
              <w:rPr>
                <w:color w:val="auto"/>
                <w:lang w:eastAsia="ru-RU"/>
              </w:rPr>
            </w:pPr>
            <w:r w:rsidRPr="003C67EC">
              <w:rPr>
                <w:color w:val="auto"/>
                <w:lang w:eastAsia="ru-RU"/>
              </w:rPr>
              <w:t>Религиозное использование</w:t>
            </w:r>
            <w:r>
              <w:rPr>
                <w:color w:val="auto"/>
                <w:lang w:eastAsia="ru-RU"/>
              </w:rPr>
              <w:t xml:space="preserve"> (</w:t>
            </w:r>
            <w:r w:rsidRPr="000D4A51">
              <w:rPr>
                <w:color w:val="auto"/>
                <w:lang w:eastAsia="ru-RU"/>
              </w:rPr>
              <w:t>3.</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5380D" w:rsidRPr="003C67EC" w:rsidRDefault="0035380D" w:rsidP="003C67EC">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5380D" w:rsidRPr="003C67EC" w:rsidTr="0035380D">
        <w:trPr>
          <w:tblHeader/>
        </w:trPr>
        <w:tc>
          <w:tcPr>
            <w:tcW w:w="1560" w:type="dxa"/>
            <w:tcBorders>
              <w:top w:val="single" w:sz="4" w:space="0" w:color="auto"/>
              <w:left w:val="single" w:sz="4" w:space="0" w:color="auto"/>
              <w:bottom w:val="single" w:sz="4" w:space="0" w:color="auto"/>
              <w:right w:val="single" w:sz="4" w:space="0" w:color="auto"/>
            </w:tcBorders>
          </w:tcPr>
          <w:p w:rsidR="0035380D" w:rsidRPr="003C67EC" w:rsidRDefault="0035380D" w:rsidP="0076360E">
            <w:pPr>
              <w:suppressAutoHyphens w:val="0"/>
              <w:autoSpaceDE w:val="0"/>
              <w:autoSpaceDN w:val="0"/>
              <w:adjustRightInd w:val="0"/>
              <w:rPr>
                <w:color w:val="auto"/>
                <w:lang w:eastAsia="ru-RU"/>
              </w:rPr>
            </w:pPr>
            <w:r w:rsidRPr="003C67EC">
              <w:rPr>
                <w:color w:val="auto"/>
                <w:lang w:eastAsia="ru-RU"/>
              </w:rPr>
              <w:t>Обслуживание автотранспорта</w:t>
            </w:r>
            <w:r>
              <w:rPr>
                <w:color w:val="auto"/>
                <w:lang w:eastAsia="ru-RU"/>
              </w:rPr>
              <w:t xml:space="preserve"> (</w:t>
            </w:r>
            <w:r w:rsidRPr="000D4A51">
              <w:rPr>
                <w:color w:val="auto"/>
                <w:lang w:eastAsia="ru-RU"/>
              </w:rPr>
              <w:t>4.</w:t>
            </w:r>
            <w:r>
              <w:rPr>
                <w:color w:val="auto"/>
                <w:lang w:eastAsia="ru-RU"/>
              </w:rPr>
              <w:t>9)</w:t>
            </w:r>
          </w:p>
        </w:tc>
        <w:tc>
          <w:tcPr>
            <w:tcW w:w="7796" w:type="dxa"/>
            <w:tcBorders>
              <w:top w:val="single" w:sz="4" w:space="0" w:color="auto"/>
              <w:left w:val="single" w:sz="4" w:space="0" w:color="auto"/>
              <w:bottom w:val="single" w:sz="4" w:space="0" w:color="auto"/>
              <w:right w:val="single" w:sz="4" w:space="0" w:color="auto"/>
            </w:tcBorders>
          </w:tcPr>
          <w:p w:rsidR="0035380D" w:rsidRPr="003C67EC" w:rsidRDefault="0035380D" w:rsidP="003C67EC">
            <w:pPr>
              <w:suppressAutoHyphens w:val="0"/>
              <w:autoSpaceDE w:val="0"/>
              <w:autoSpaceDN w:val="0"/>
              <w:adjustRightInd w:val="0"/>
              <w:jc w:val="both"/>
              <w:rPr>
                <w:color w:val="auto"/>
                <w:lang w:eastAsia="ru-RU"/>
              </w:rPr>
            </w:pPr>
            <w:r w:rsidRPr="003C67EC">
              <w:rPr>
                <w:color w:val="auto"/>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3C67EC">
                <w:rPr>
                  <w:color w:val="0000FF"/>
                  <w:lang w:eastAsia="ru-RU"/>
                </w:rPr>
                <w:t>коде 2.7.1</w:t>
              </w:r>
            </w:hyperlink>
          </w:p>
        </w:tc>
      </w:tr>
    </w:tbl>
    <w:p w:rsidR="003C3800" w:rsidRDefault="003C67EC" w:rsidP="003C67EC">
      <w:pPr>
        <w:widowControl w:val="0"/>
        <w:suppressAutoHyphens w:val="0"/>
        <w:autoSpaceDE w:val="0"/>
        <w:autoSpaceDN w:val="0"/>
        <w:adjustRightInd w:val="0"/>
      </w:pPr>
      <w:r>
        <w:t xml:space="preserve">     </w:t>
      </w:r>
    </w:p>
    <w:p w:rsidR="003C3800" w:rsidRPr="00262E20" w:rsidRDefault="003C3800" w:rsidP="003C3800">
      <w:pPr>
        <w:widowControl w:val="0"/>
        <w:suppressAutoHyphens w:val="0"/>
        <w:autoSpaceDE w:val="0"/>
        <w:autoSpaceDN w:val="0"/>
        <w:adjustRightInd w:val="0"/>
        <w:rPr>
          <w:bCs/>
        </w:rPr>
      </w:pPr>
      <w:r>
        <w:rPr>
          <w:bCs/>
        </w:rPr>
        <w:t>1.</w:t>
      </w:r>
      <w:r w:rsidRPr="00262E20">
        <w:rPr>
          <w:bCs/>
        </w:rPr>
        <w:t>3 Предельные размеры земельных участков и предельные параметры разрешенного строительства.</w:t>
      </w:r>
    </w:p>
    <w:p w:rsidR="003C3800" w:rsidRDefault="003C3800" w:rsidP="003C3800">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3C3800" w:rsidRPr="002B6EA7" w:rsidRDefault="003C3800" w:rsidP="003C3800">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3C3800" w:rsidRPr="002B6EA7" w:rsidRDefault="003C3800" w:rsidP="003C3800">
      <w:pPr>
        <w:widowControl w:val="0"/>
        <w:suppressAutoHyphens w:val="0"/>
        <w:autoSpaceDE w:val="0"/>
        <w:autoSpaceDN w:val="0"/>
        <w:adjustRightInd w:val="0"/>
        <w:rPr>
          <w:bCs/>
        </w:rPr>
      </w:pPr>
      <w:r>
        <w:rPr>
          <w:bCs/>
        </w:rPr>
        <w:t xml:space="preserve">     </w:t>
      </w:r>
      <w:r w:rsidRPr="002B6EA7">
        <w:rPr>
          <w:bCs/>
        </w:rPr>
        <w:t>минимальная площадь земельного участка – 1</w:t>
      </w:r>
      <w:r>
        <w:rPr>
          <w:bCs/>
        </w:rPr>
        <w:t>50</w:t>
      </w:r>
      <w:r w:rsidRPr="002B6EA7">
        <w:rPr>
          <w:bCs/>
        </w:rPr>
        <w:t xml:space="preserve"> кв. м.;</w:t>
      </w:r>
    </w:p>
    <w:p w:rsidR="003C3800" w:rsidRPr="00262E20" w:rsidRDefault="003C3800" w:rsidP="003C3800">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Pr>
          <w:bCs/>
        </w:rPr>
        <w:t>1</w:t>
      </w:r>
      <w:r w:rsidR="00684A20">
        <w:rPr>
          <w:bCs/>
        </w:rPr>
        <w:t>0</w:t>
      </w:r>
      <w:r w:rsidRPr="002B6EA7">
        <w:rPr>
          <w:bCs/>
        </w:rPr>
        <w:t>000 кв. м.</w:t>
      </w:r>
    </w:p>
    <w:p w:rsidR="003C3800" w:rsidRPr="00262E20" w:rsidRDefault="003C3800" w:rsidP="003C3800">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3C3800" w:rsidRPr="00262E20" w:rsidRDefault="003C3800" w:rsidP="003C3800">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3C3800" w:rsidRPr="0098441E" w:rsidRDefault="003C3800" w:rsidP="003C3800">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00F23CC2">
        <w:rPr>
          <w:bCs/>
        </w:rPr>
        <w:t>9</w:t>
      </w:r>
      <w:r w:rsidRPr="0098441E">
        <w:rPr>
          <w:bCs/>
        </w:rPr>
        <w:t xml:space="preserve"> шт.</w:t>
      </w:r>
    </w:p>
    <w:p w:rsidR="003C3800" w:rsidRPr="00262E20" w:rsidRDefault="003C3800" w:rsidP="003C3800">
      <w:pPr>
        <w:widowControl w:val="0"/>
        <w:suppressAutoHyphens w:val="0"/>
        <w:autoSpaceDE w:val="0"/>
        <w:autoSpaceDN w:val="0"/>
        <w:adjustRightInd w:val="0"/>
        <w:rPr>
          <w:bCs/>
        </w:rPr>
      </w:pPr>
      <w:r>
        <w:rPr>
          <w:bCs/>
        </w:rPr>
        <w:t xml:space="preserve">     </w:t>
      </w:r>
      <w:r w:rsidRPr="0098441E">
        <w:rPr>
          <w:bCs/>
        </w:rPr>
        <w:t>предельная высота</w:t>
      </w:r>
      <w:r w:rsidR="007166E5" w:rsidRPr="001B4E85">
        <w:t xml:space="preserve"> зданий, строений, сооружений</w:t>
      </w:r>
      <w:r w:rsidRPr="0098441E">
        <w:rPr>
          <w:bCs/>
        </w:rPr>
        <w:t xml:space="preserve"> – </w:t>
      </w:r>
      <w:r w:rsidR="00F23CC2">
        <w:rPr>
          <w:bCs/>
        </w:rPr>
        <w:t>25</w:t>
      </w:r>
      <w:r w:rsidRPr="0098441E">
        <w:rPr>
          <w:bCs/>
        </w:rPr>
        <w:t xml:space="preserve"> м.</w:t>
      </w:r>
    </w:p>
    <w:p w:rsidR="003C3800" w:rsidRPr="00262E20" w:rsidRDefault="003C3800" w:rsidP="003C3800">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F035F">
        <w:rPr>
          <w:bCs/>
        </w:rPr>
        <w:t>7</w:t>
      </w:r>
      <w:r w:rsidRPr="00262E20">
        <w:rPr>
          <w:bCs/>
        </w:rPr>
        <w:t>0%.</w:t>
      </w:r>
    </w:p>
    <w:p w:rsidR="003C3800" w:rsidRPr="00262E20" w:rsidRDefault="003C3800" w:rsidP="003C3800">
      <w:pPr>
        <w:widowControl w:val="0"/>
        <w:suppressAutoHyphens w:val="0"/>
        <w:autoSpaceDE w:val="0"/>
        <w:autoSpaceDN w:val="0"/>
        <w:adjustRightInd w:val="0"/>
        <w:jc w:val="both"/>
        <w:rPr>
          <w:bCs/>
        </w:rPr>
      </w:pPr>
      <w:r w:rsidRPr="00262E20">
        <w:rPr>
          <w:bCs/>
        </w:rPr>
        <w:t>5) иные показатели:</w:t>
      </w:r>
    </w:p>
    <w:p w:rsidR="003C3800" w:rsidRPr="00262E20" w:rsidRDefault="003C3800" w:rsidP="009F035F">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262E20">
        <w:rPr>
          <w:bCs/>
          <w:lang w:val="en-US"/>
        </w:rPr>
        <w:t>V</w:t>
      </w:r>
      <w:r w:rsidRPr="00262E20">
        <w:rPr>
          <w:bCs/>
        </w:rPr>
        <w:t>;</w:t>
      </w:r>
    </w:p>
    <w:p w:rsidR="003C3800" w:rsidRPr="00262E20" w:rsidRDefault="003C3800" w:rsidP="003C3800">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3C67EC" w:rsidRDefault="003C3800" w:rsidP="003C3800">
      <w:pPr>
        <w:ind w:firstLine="559"/>
        <w:jc w:val="both"/>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p>
    <w:p w:rsidR="00CC1EAC" w:rsidRPr="00966DFC" w:rsidRDefault="00CC1EAC" w:rsidP="002D7130">
      <w:pPr>
        <w:jc w:val="both"/>
      </w:pPr>
    </w:p>
    <w:p w:rsidR="00CC1EAC" w:rsidRPr="00966DFC" w:rsidRDefault="00CC1EAC" w:rsidP="00966DFC">
      <w:pPr>
        <w:ind w:left="10" w:firstLine="557"/>
        <w:rPr>
          <w:b/>
          <w:bCs/>
        </w:rPr>
      </w:pPr>
      <w:r w:rsidRPr="00966DFC">
        <w:rPr>
          <w:b/>
          <w:bCs/>
        </w:rPr>
        <w:t xml:space="preserve">2. Зона застройки </w:t>
      </w:r>
      <w:r w:rsidR="003B192D" w:rsidRPr="00966DFC">
        <w:rPr>
          <w:b/>
        </w:rPr>
        <w:t>специализированными объектами культового назначения</w:t>
      </w:r>
      <w:r w:rsidR="003B192D" w:rsidRPr="00966DFC">
        <w:rPr>
          <w:b/>
          <w:bCs/>
        </w:rPr>
        <w:t xml:space="preserve"> </w:t>
      </w:r>
      <w:r w:rsidRPr="00966DFC">
        <w:rPr>
          <w:b/>
          <w:bCs/>
        </w:rPr>
        <w:t>(О</w:t>
      </w:r>
      <w:proofErr w:type="gramStart"/>
      <w:r w:rsidRPr="00966DFC">
        <w:rPr>
          <w:b/>
          <w:bCs/>
        </w:rPr>
        <w:t>2</w:t>
      </w:r>
      <w:proofErr w:type="gramEnd"/>
      <w:r w:rsidRPr="00966DFC">
        <w:rPr>
          <w:b/>
          <w:bCs/>
        </w:rPr>
        <w:t>)</w:t>
      </w:r>
    </w:p>
    <w:p w:rsidR="00CC1EAC" w:rsidRPr="00966DFC" w:rsidRDefault="00CC1EAC" w:rsidP="00966DFC"/>
    <w:p w:rsidR="00CC1EAC" w:rsidRPr="00966DFC" w:rsidRDefault="00A761DB" w:rsidP="00966DFC">
      <w:pPr>
        <w:ind w:firstLine="559"/>
        <w:jc w:val="both"/>
      </w:pPr>
      <w:r>
        <w:lastRenderedPageBreak/>
        <w:t>2.1</w:t>
      </w:r>
      <w:r w:rsidR="00CC1EAC" w:rsidRPr="00966DFC">
        <w:t xml:space="preserve">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CC1EAC" w:rsidRDefault="00A761DB" w:rsidP="00966DFC">
      <w:pPr>
        <w:ind w:firstLine="559"/>
        <w:jc w:val="both"/>
      </w:pPr>
      <w:r>
        <w:t>2.2</w:t>
      </w:r>
      <w:r w:rsidR="00CC1EAC" w:rsidRPr="00966DFC">
        <w:t xml:space="preserve"> основные и условно разрешенные виды использования земельных участков и</w:t>
      </w:r>
      <w:r w:rsidR="00CC1EAC" w:rsidRPr="00966DFC">
        <w:rPr>
          <w:b/>
        </w:rPr>
        <w:t xml:space="preserve"> </w:t>
      </w:r>
      <w:r w:rsidR="00CC1EAC" w:rsidRPr="00966DFC">
        <w:t>объектов капитального строительства:</w:t>
      </w:r>
    </w:p>
    <w:p w:rsidR="008F42DD" w:rsidRDefault="008F42DD" w:rsidP="00966DFC">
      <w:pPr>
        <w:ind w:firstLine="559"/>
        <w:jc w:val="both"/>
      </w:pPr>
    </w:p>
    <w:p w:rsidR="008F42DD" w:rsidRDefault="008F42DD" w:rsidP="00966DFC">
      <w:pPr>
        <w:ind w:firstLine="559"/>
        <w:jc w:val="both"/>
      </w:pPr>
    </w:p>
    <w:p w:rsidR="008F42DD" w:rsidRPr="00966DFC" w:rsidRDefault="008F42DD" w:rsidP="00966DFC">
      <w:pPr>
        <w:ind w:firstLine="559"/>
        <w:jc w:val="both"/>
      </w:pPr>
      <w:r>
        <w:rPr>
          <w:b/>
          <w:sz w:val="22"/>
          <w:szCs w:val="22"/>
        </w:rPr>
        <w:t>ОСНОВНЫЕ ВИДЫ РАЗРЕШЕННОГО ИСПОЛЬЗОВАНИЯ</w:t>
      </w:r>
    </w:p>
    <w:p w:rsidR="00CC1EAC" w:rsidRDefault="00CC1EAC" w:rsidP="00966DFC">
      <w:pPr>
        <w:ind w:firstLine="559"/>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 xml:space="preserve">Описание вида разрешенного использования земельного участка </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2</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8F42DD" w:rsidRDefault="00AF0A54" w:rsidP="0076360E">
            <w:pPr>
              <w:suppressAutoHyphens w:val="0"/>
              <w:autoSpaceDE w:val="0"/>
              <w:autoSpaceDN w:val="0"/>
              <w:adjustRightInd w:val="0"/>
              <w:rPr>
                <w:color w:val="auto"/>
                <w:lang w:eastAsia="ru-RU"/>
              </w:rPr>
            </w:pPr>
            <w:r w:rsidRPr="008F42DD">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suppressAutoHyphens w:val="0"/>
              <w:autoSpaceDE w:val="0"/>
              <w:autoSpaceDN w:val="0"/>
              <w:adjustRightInd w:val="0"/>
              <w:jc w:val="both"/>
              <w:rPr>
                <w:color w:val="auto"/>
                <w:lang w:eastAsia="ru-RU"/>
              </w:rPr>
            </w:pPr>
            <w:proofErr w:type="gramStart"/>
            <w:r w:rsidRPr="008F42DD">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42DD">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76360E">
            <w:pPr>
              <w:suppressAutoHyphens w:val="0"/>
              <w:autoSpaceDE w:val="0"/>
              <w:autoSpaceDN w:val="0"/>
              <w:adjustRightInd w:val="0"/>
              <w:jc w:val="both"/>
              <w:rPr>
                <w:color w:val="auto"/>
                <w:lang w:eastAsia="ru-RU"/>
              </w:rPr>
            </w:pPr>
            <w:r w:rsidRPr="003C67EC">
              <w:rPr>
                <w:color w:val="auto"/>
                <w:lang w:eastAsia="ru-RU"/>
              </w:rPr>
              <w:t>Религиозное использование</w:t>
            </w:r>
            <w:r>
              <w:rPr>
                <w:color w:val="auto"/>
                <w:lang w:eastAsia="ru-RU"/>
              </w:rPr>
              <w:t xml:space="preserve"> (</w:t>
            </w:r>
            <w:r w:rsidRPr="000D4A51">
              <w:rPr>
                <w:color w:val="auto"/>
                <w:lang w:eastAsia="ru-RU"/>
              </w:rPr>
              <w:t>3.</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754AA6">
            <w:pPr>
              <w:suppressAutoHyphens w:val="0"/>
              <w:autoSpaceDE w:val="0"/>
              <w:autoSpaceDN w:val="0"/>
              <w:adjustRightInd w:val="0"/>
              <w:jc w:val="both"/>
              <w:rPr>
                <w:color w:val="auto"/>
                <w:lang w:eastAsia="ru-RU"/>
              </w:rPr>
            </w:pPr>
            <w:proofErr w:type="gramStart"/>
            <w:r w:rsidRPr="003C67EC">
              <w:rPr>
                <w:color w:val="auto"/>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F0A54" w:rsidRPr="003C67EC" w:rsidRDefault="00AF0A54" w:rsidP="00754AA6">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bl>
    <w:p w:rsidR="008F42DD" w:rsidRDefault="008F42DD" w:rsidP="009402AA">
      <w:pPr>
        <w:widowControl w:val="0"/>
        <w:suppressAutoHyphens w:val="0"/>
        <w:autoSpaceDE w:val="0"/>
        <w:autoSpaceDN w:val="0"/>
        <w:adjustRightInd w:val="0"/>
      </w:pPr>
      <w:r>
        <w:t xml:space="preserve">     </w:t>
      </w:r>
    </w:p>
    <w:p w:rsidR="008F42DD" w:rsidRPr="008F42DD" w:rsidRDefault="008F42DD" w:rsidP="008F42DD">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8F42DD">
        <w:rPr>
          <w:rFonts w:ascii="Times New Roman" w:hAnsi="Times New Roman" w:cs="Times New Roman"/>
          <w:b/>
          <w:color w:val="auto"/>
          <w:sz w:val="22"/>
          <w:szCs w:val="22"/>
          <w:lang w:eastAsia="ru-RU"/>
        </w:rPr>
        <w:t>УСЛОВНО РАЗРЕШЕННЫЕ ВИДЫ ИСПОЛЬЗОВАНИЯ</w:t>
      </w:r>
    </w:p>
    <w:p w:rsidR="008F42DD" w:rsidRDefault="008F42DD" w:rsidP="00966DFC">
      <w:pPr>
        <w:ind w:firstLine="559"/>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 xml:space="preserve">Наименование вида разрешенного использования земельного участка </w:t>
            </w:r>
          </w:p>
        </w:tc>
        <w:tc>
          <w:tcPr>
            <w:tcW w:w="7796"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 xml:space="preserve">Описание вида разрешенного использования земельного участка </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8F42DD" w:rsidRDefault="00AF0A54" w:rsidP="008F42DD">
            <w:pPr>
              <w:widowControl w:val="0"/>
              <w:suppressAutoHyphens w:val="0"/>
              <w:autoSpaceDE w:val="0"/>
              <w:autoSpaceDN w:val="0"/>
              <w:adjustRightInd w:val="0"/>
              <w:jc w:val="center"/>
              <w:rPr>
                <w:color w:val="auto"/>
                <w:lang w:eastAsia="ru-RU"/>
              </w:rPr>
            </w:pPr>
            <w:r w:rsidRPr="008F42DD">
              <w:rPr>
                <w:color w:val="auto"/>
                <w:lang w:eastAsia="ru-RU"/>
              </w:rPr>
              <w:t>2</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3660C9">
            <w:pPr>
              <w:suppressAutoHyphens w:val="0"/>
              <w:autoSpaceDE w:val="0"/>
              <w:autoSpaceDN w:val="0"/>
              <w:adjustRightInd w:val="0"/>
              <w:jc w:val="both"/>
              <w:rPr>
                <w:color w:val="auto"/>
                <w:lang w:eastAsia="ru-RU"/>
              </w:rPr>
            </w:pPr>
            <w:r w:rsidRPr="003C67EC">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754AA6">
            <w:pPr>
              <w:suppressAutoHyphens w:val="0"/>
              <w:autoSpaceDE w:val="0"/>
              <w:autoSpaceDN w:val="0"/>
              <w:adjustRightInd w:val="0"/>
              <w:jc w:val="both"/>
              <w:rPr>
                <w:color w:val="auto"/>
                <w:lang w:eastAsia="ru-RU"/>
              </w:rPr>
            </w:pPr>
            <w:r w:rsidRPr="003C67EC">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8F42DD"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3C67EC" w:rsidRDefault="00AF0A54" w:rsidP="003660C9">
            <w:pPr>
              <w:suppressAutoHyphens w:val="0"/>
              <w:autoSpaceDE w:val="0"/>
              <w:autoSpaceDN w:val="0"/>
              <w:adjustRightInd w:val="0"/>
              <w:jc w:val="both"/>
              <w:rPr>
                <w:color w:val="auto"/>
                <w:lang w:eastAsia="ru-RU"/>
              </w:rPr>
            </w:pPr>
            <w:r w:rsidRPr="003C67EC">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3C67EC" w:rsidRDefault="00AF0A54" w:rsidP="00754AA6">
            <w:pPr>
              <w:suppressAutoHyphens w:val="0"/>
              <w:autoSpaceDE w:val="0"/>
              <w:autoSpaceDN w:val="0"/>
              <w:adjustRightInd w:val="0"/>
              <w:jc w:val="both"/>
              <w:rPr>
                <w:color w:val="auto"/>
                <w:lang w:eastAsia="ru-RU"/>
              </w:rPr>
            </w:pPr>
            <w:r w:rsidRPr="003C67EC">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402AA" w:rsidRDefault="008F42DD" w:rsidP="009402AA">
      <w:pPr>
        <w:widowControl w:val="0"/>
        <w:suppressAutoHyphens w:val="0"/>
        <w:autoSpaceDE w:val="0"/>
        <w:autoSpaceDN w:val="0"/>
        <w:adjustRightInd w:val="0"/>
      </w:pPr>
      <w:r>
        <w:t xml:space="preserve">     </w:t>
      </w:r>
    </w:p>
    <w:p w:rsidR="009402AA" w:rsidRPr="00262E20" w:rsidRDefault="009402AA" w:rsidP="009402AA">
      <w:pPr>
        <w:widowControl w:val="0"/>
        <w:suppressAutoHyphens w:val="0"/>
        <w:autoSpaceDE w:val="0"/>
        <w:autoSpaceDN w:val="0"/>
        <w:adjustRightInd w:val="0"/>
        <w:rPr>
          <w:bCs/>
        </w:rPr>
      </w:pPr>
      <w:r>
        <w:t xml:space="preserve">     2</w:t>
      </w:r>
      <w:r>
        <w:rPr>
          <w:bCs/>
        </w:rPr>
        <w:t>.</w:t>
      </w:r>
      <w:r w:rsidRPr="00262E20">
        <w:rPr>
          <w:bCs/>
        </w:rPr>
        <w:t>3 Предельные размеры земельных участков и предельные параметры разрешенного строительства.</w:t>
      </w:r>
    </w:p>
    <w:p w:rsidR="009402AA" w:rsidRDefault="009402AA" w:rsidP="009402AA">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9402AA" w:rsidRPr="002B6EA7" w:rsidRDefault="009402AA" w:rsidP="009402AA">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9402AA" w:rsidRPr="002B6EA7" w:rsidRDefault="009402AA" w:rsidP="009402AA">
      <w:pPr>
        <w:widowControl w:val="0"/>
        <w:suppressAutoHyphens w:val="0"/>
        <w:autoSpaceDE w:val="0"/>
        <w:autoSpaceDN w:val="0"/>
        <w:adjustRightInd w:val="0"/>
        <w:rPr>
          <w:bCs/>
        </w:rPr>
      </w:pPr>
      <w:r>
        <w:rPr>
          <w:bCs/>
        </w:rPr>
        <w:t xml:space="preserve">     </w:t>
      </w:r>
      <w:r w:rsidRPr="002B6EA7">
        <w:rPr>
          <w:bCs/>
        </w:rPr>
        <w:t>минимальная площадь земельного участка – 1</w:t>
      </w:r>
      <w:r>
        <w:rPr>
          <w:bCs/>
        </w:rPr>
        <w:t>50</w:t>
      </w:r>
      <w:r w:rsidRPr="002B6EA7">
        <w:rPr>
          <w:bCs/>
        </w:rPr>
        <w:t xml:space="preserve"> кв. м.;</w:t>
      </w:r>
    </w:p>
    <w:p w:rsidR="009402AA" w:rsidRPr="00262E20" w:rsidRDefault="009402AA" w:rsidP="009402AA">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Pr>
          <w:bCs/>
        </w:rPr>
        <w:t>10</w:t>
      </w:r>
      <w:r w:rsidRPr="002B6EA7">
        <w:rPr>
          <w:bCs/>
        </w:rPr>
        <w:t>000 кв. м.</w:t>
      </w:r>
    </w:p>
    <w:p w:rsidR="009402AA" w:rsidRPr="00262E20" w:rsidRDefault="009402AA" w:rsidP="009402AA">
      <w:pPr>
        <w:widowControl w:val="0"/>
        <w:suppressAutoHyphens w:val="0"/>
        <w:autoSpaceDE w:val="0"/>
        <w:autoSpaceDN w:val="0"/>
        <w:adjustRightInd w:val="0"/>
        <w:rPr>
          <w:bCs/>
        </w:rPr>
      </w:pPr>
      <w:r w:rsidRPr="00262E20">
        <w:rPr>
          <w:bCs/>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9402AA" w:rsidRPr="00262E20" w:rsidRDefault="009402AA" w:rsidP="009402AA">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9402AA" w:rsidRPr="0098441E" w:rsidRDefault="009402AA" w:rsidP="009402AA">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Pr="009402AA">
        <w:rPr>
          <w:bCs/>
        </w:rPr>
        <w:t>не подлеж</w:t>
      </w:r>
      <w:r w:rsidR="00777B21">
        <w:rPr>
          <w:bCs/>
        </w:rPr>
        <w:t>и</w:t>
      </w:r>
      <w:r w:rsidRPr="009402AA">
        <w:rPr>
          <w:bCs/>
        </w:rPr>
        <w:t>т установлению</w:t>
      </w:r>
      <w:r w:rsidRPr="0098441E">
        <w:rPr>
          <w:bCs/>
        </w:rPr>
        <w:t>.</w:t>
      </w:r>
    </w:p>
    <w:p w:rsidR="009402AA" w:rsidRPr="00262E20" w:rsidRDefault="009402AA" w:rsidP="009402AA">
      <w:pPr>
        <w:widowControl w:val="0"/>
        <w:suppressAutoHyphens w:val="0"/>
        <w:autoSpaceDE w:val="0"/>
        <w:autoSpaceDN w:val="0"/>
        <w:adjustRightInd w:val="0"/>
        <w:rPr>
          <w:bCs/>
        </w:rPr>
      </w:pPr>
      <w:r>
        <w:rPr>
          <w:bCs/>
        </w:rPr>
        <w:t xml:space="preserve">     </w:t>
      </w:r>
      <w:r w:rsidRPr="0098441E">
        <w:rPr>
          <w:bCs/>
        </w:rPr>
        <w:t xml:space="preserve">предельная высота </w:t>
      </w:r>
      <w:r w:rsidR="007166E5" w:rsidRPr="001B4E85">
        <w:t>зданий, строений, сооружений</w:t>
      </w:r>
      <w:r w:rsidR="007166E5" w:rsidRPr="0098441E">
        <w:rPr>
          <w:bCs/>
        </w:rPr>
        <w:t xml:space="preserve"> </w:t>
      </w:r>
      <w:r w:rsidRPr="0098441E">
        <w:rPr>
          <w:bCs/>
        </w:rPr>
        <w:t xml:space="preserve">– </w:t>
      </w:r>
      <w:r>
        <w:rPr>
          <w:bCs/>
        </w:rPr>
        <w:t>25</w:t>
      </w:r>
      <w:r w:rsidRPr="0098441E">
        <w:rPr>
          <w:bCs/>
        </w:rPr>
        <w:t xml:space="preserve"> м.</w:t>
      </w:r>
    </w:p>
    <w:p w:rsidR="009402AA" w:rsidRPr="00262E20" w:rsidRDefault="009402AA" w:rsidP="009402AA">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5</w:t>
      </w:r>
      <w:r w:rsidRPr="00262E20">
        <w:rPr>
          <w:bCs/>
        </w:rPr>
        <w:t>0%.</w:t>
      </w:r>
    </w:p>
    <w:p w:rsidR="009402AA" w:rsidRPr="00262E20" w:rsidRDefault="009402AA" w:rsidP="009402AA">
      <w:pPr>
        <w:widowControl w:val="0"/>
        <w:suppressAutoHyphens w:val="0"/>
        <w:autoSpaceDE w:val="0"/>
        <w:autoSpaceDN w:val="0"/>
        <w:adjustRightInd w:val="0"/>
        <w:jc w:val="both"/>
        <w:rPr>
          <w:bCs/>
        </w:rPr>
      </w:pPr>
      <w:r w:rsidRPr="00262E20">
        <w:rPr>
          <w:bCs/>
        </w:rPr>
        <w:t>5) иные показатели:</w:t>
      </w:r>
    </w:p>
    <w:p w:rsidR="009402AA" w:rsidRPr="00262E20" w:rsidRDefault="009402AA" w:rsidP="009402AA">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262E20">
        <w:rPr>
          <w:bCs/>
          <w:lang w:val="en-US"/>
        </w:rPr>
        <w:t>V</w:t>
      </w:r>
      <w:r w:rsidRPr="00262E20">
        <w:rPr>
          <w:bCs/>
        </w:rPr>
        <w:t>;</w:t>
      </w:r>
    </w:p>
    <w:p w:rsidR="009402AA" w:rsidRPr="00262E20" w:rsidRDefault="009402AA" w:rsidP="009402AA">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9402AA" w:rsidRPr="00966DFC" w:rsidRDefault="009402AA" w:rsidP="009402AA">
      <w:pPr>
        <w:widowControl w:val="0"/>
        <w:suppressAutoHyphens w:val="0"/>
        <w:autoSpaceDE w:val="0"/>
        <w:autoSpaceDN w:val="0"/>
        <w:adjustRightInd w:val="0"/>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8F42DD" w:rsidRDefault="008F42DD" w:rsidP="009402AA">
      <w:pPr>
        <w:widowControl w:val="0"/>
        <w:suppressAutoHyphens w:val="0"/>
        <w:autoSpaceDE w:val="0"/>
        <w:autoSpaceDN w:val="0"/>
        <w:adjustRightInd w:val="0"/>
      </w:pPr>
    </w:p>
    <w:p w:rsidR="003B192D" w:rsidRPr="00966DFC" w:rsidRDefault="003B192D" w:rsidP="00966DFC">
      <w:pPr>
        <w:keepNext/>
        <w:ind w:firstLine="540"/>
        <w:rPr>
          <w:b/>
          <w:i/>
        </w:rPr>
      </w:pPr>
    </w:p>
    <w:p w:rsidR="00CC1EAC" w:rsidRPr="00966DFC" w:rsidRDefault="00A51E64" w:rsidP="00966DFC">
      <w:pPr>
        <w:keepNext/>
        <w:ind w:firstLine="540"/>
        <w:rPr>
          <w:b/>
          <w:i/>
        </w:rPr>
      </w:pPr>
      <w:r w:rsidRPr="00966DFC">
        <w:rPr>
          <w:b/>
          <w:i/>
        </w:rPr>
        <w:t>Статья 32. Зона рекреационного назначения (Р)</w:t>
      </w:r>
    </w:p>
    <w:p w:rsidR="003B192D" w:rsidRPr="00966DFC" w:rsidRDefault="003B192D" w:rsidP="00966DFC">
      <w:pPr>
        <w:keepNext/>
        <w:ind w:firstLine="540"/>
        <w:rPr>
          <w:b/>
          <w:i/>
        </w:rPr>
      </w:pPr>
    </w:p>
    <w:p w:rsidR="00A51E64" w:rsidRPr="00966DFC" w:rsidRDefault="00A51E64" w:rsidP="00966DFC">
      <w:pPr>
        <w:keepNext/>
        <w:ind w:firstLine="567"/>
        <w:rPr>
          <w:b/>
          <w:bCs/>
        </w:rPr>
      </w:pPr>
      <w:r w:rsidRPr="00966DFC">
        <w:rPr>
          <w:b/>
          <w:bCs/>
        </w:rPr>
        <w:t xml:space="preserve">1. </w:t>
      </w:r>
      <w:r w:rsidR="00D95452" w:rsidRPr="00966DFC">
        <w:rPr>
          <w:b/>
          <w:bCs/>
        </w:rPr>
        <w:t>Зона па</w:t>
      </w:r>
      <w:r w:rsidRPr="00966DFC">
        <w:rPr>
          <w:b/>
          <w:bCs/>
        </w:rPr>
        <w:t xml:space="preserve">рков, скверов, </w:t>
      </w:r>
      <w:r w:rsidR="00E32F98" w:rsidRPr="00966DFC">
        <w:rPr>
          <w:b/>
          <w:bCs/>
        </w:rPr>
        <w:t>садов, бульваров, набережных (Р</w:t>
      </w:r>
      <w:proofErr w:type="gramStart"/>
      <w:r w:rsidRPr="00966DFC">
        <w:rPr>
          <w:b/>
          <w:bCs/>
        </w:rPr>
        <w:t>1</w:t>
      </w:r>
      <w:proofErr w:type="gramEnd"/>
      <w:r w:rsidRPr="00966DFC">
        <w:rPr>
          <w:b/>
          <w:bCs/>
        </w:rPr>
        <w:t>)</w:t>
      </w:r>
    </w:p>
    <w:p w:rsidR="00A51E64" w:rsidRPr="00966DFC" w:rsidRDefault="00A761DB" w:rsidP="00966DFC">
      <w:pPr>
        <w:ind w:firstLine="545"/>
        <w:jc w:val="both"/>
      </w:pPr>
      <w:r>
        <w:t>1.1</w:t>
      </w:r>
      <w:r w:rsidR="00A51E64" w:rsidRPr="00966DFC">
        <w:t xml:space="preserve">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51E64" w:rsidRPr="00966DFC" w:rsidRDefault="00A761DB" w:rsidP="00966DFC">
      <w:pPr>
        <w:ind w:firstLine="545"/>
        <w:jc w:val="both"/>
      </w:pPr>
      <w:proofErr w:type="gramStart"/>
      <w:r>
        <w:t>1.2</w:t>
      </w:r>
      <w:r w:rsidR="00A51E64" w:rsidRPr="00966DFC">
        <w:t xml:space="preserve">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A51E64" w:rsidRPr="00966DFC" w:rsidRDefault="00A761DB" w:rsidP="00966DFC">
      <w:pPr>
        <w:ind w:firstLine="545"/>
        <w:jc w:val="both"/>
      </w:pPr>
      <w:r>
        <w:t>1.3</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C7685B" w:rsidRPr="00966DFC" w:rsidRDefault="00C7685B" w:rsidP="00966DFC">
      <w:pPr>
        <w:ind w:firstLine="545"/>
        <w:jc w:val="both"/>
      </w:pPr>
    </w:p>
    <w:p w:rsidR="009011AA" w:rsidRPr="009011AA" w:rsidRDefault="009011AA" w:rsidP="009011AA">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9011AA">
        <w:rPr>
          <w:rFonts w:ascii="Times New Roman" w:hAnsi="Times New Roman" w:cs="Times New Roman"/>
          <w:b/>
          <w:color w:val="auto"/>
          <w:sz w:val="22"/>
          <w:szCs w:val="22"/>
          <w:lang w:eastAsia="ru-RU"/>
        </w:rPr>
        <w:t>ОСНОВНЫЕ ВИДЫ РАЗРЕШЕННОГО ИСПОЛЬЗОВАНИЯ</w:t>
      </w:r>
    </w:p>
    <w:p w:rsidR="00A51E64" w:rsidRDefault="00A51E64" w:rsidP="00966DFC">
      <w:pPr>
        <w:ind w:firstLine="545"/>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 xml:space="preserve">Наименование вида разрешенного использования земельного участка </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 xml:space="preserve">Описание вида разрешенного использования земельного участка </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2</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rPr>
                <w:color w:val="auto"/>
                <w:lang w:eastAsia="ru-RU"/>
              </w:rPr>
            </w:pPr>
            <w:r w:rsidRPr="009011AA">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proofErr w:type="gramStart"/>
            <w:r w:rsidRPr="009011AA">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011AA">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lastRenderedPageBreak/>
              <w:t>Спорт</w:t>
            </w:r>
            <w:r>
              <w:rPr>
                <w:color w:val="auto"/>
                <w:lang w:eastAsia="ru-RU"/>
              </w:rPr>
              <w:t xml:space="preserve"> (5</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proofErr w:type="gramStart"/>
            <w:r w:rsidRPr="009011AA">
              <w:rPr>
                <w:color w:val="auto"/>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спортивных баз и лагерей</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t>Природно-познавательный туризм</w:t>
            </w:r>
            <w:r>
              <w:rPr>
                <w:color w:val="auto"/>
                <w:lang w:eastAsia="ru-RU"/>
              </w:rPr>
              <w:t xml:space="preserve"> (5.2)</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 xml:space="preserve">осуществление необходимых природоохранных и </w:t>
            </w:r>
            <w:proofErr w:type="spellStart"/>
            <w:r w:rsidRPr="009011AA">
              <w:rPr>
                <w:color w:val="auto"/>
                <w:lang w:eastAsia="ru-RU"/>
              </w:rPr>
              <w:t>природовосстановительных</w:t>
            </w:r>
            <w:proofErr w:type="spellEnd"/>
            <w:r w:rsidRPr="009011AA">
              <w:rPr>
                <w:color w:val="auto"/>
                <w:lang w:eastAsia="ru-RU"/>
              </w:rPr>
              <w:t xml:space="preserve"> мероприятий</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rPr>
                <w:color w:val="auto"/>
                <w:lang w:eastAsia="ru-RU"/>
              </w:rPr>
            </w:pPr>
            <w:r w:rsidRPr="009011AA">
              <w:rPr>
                <w:color w:val="auto"/>
                <w:lang w:eastAsia="ru-RU"/>
              </w:rPr>
              <w:t>Туристическое обслуживание</w:t>
            </w:r>
            <w:r>
              <w:rPr>
                <w:color w:val="auto"/>
                <w:lang w:eastAsia="ru-RU"/>
              </w:rPr>
              <w:t xml:space="preserve"> (</w:t>
            </w:r>
            <w:r>
              <w:t>5.2.1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детских лагерей</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Охота и рыбалка</w:t>
            </w:r>
            <w:r>
              <w:rPr>
                <w:color w:val="auto"/>
                <w:lang w:eastAsia="ru-RU"/>
              </w:rPr>
              <w:t xml:space="preserve"> (</w:t>
            </w:r>
            <w:r>
              <w:t>5.3</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Причалы для маломерных судов</w:t>
            </w:r>
            <w:r>
              <w:rPr>
                <w:color w:val="auto"/>
                <w:lang w:eastAsia="ru-RU"/>
              </w:rPr>
              <w:t xml:space="preserve"> (</w:t>
            </w:r>
            <w:r>
              <w:t>5.4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Поля для гольфа или конных прогулок</w:t>
            </w:r>
            <w:r>
              <w:rPr>
                <w:color w:val="auto"/>
                <w:lang w:eastAsia="ru-RU"/>
              </w:rPr>
              <w:t xml:space="preserve"> (</w:t>
            </w:r>
            <w:r>
              <w:t>5.5</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конноспортивных манежей, не предусматривающих устройство трибун</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Земельные участки (территории) общего пользования</w:t>
            </w:r>
            <w:r>
              <w:rPr>
                <w:color w:val="auto"/>
                <w:lang w:eastAsia="ru-RU"/>
              </w:rPr>
              <w:t xml:space="preserve"> (</w:t>
            </w:r>
            <w:r>
              <w:t>12.0</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011AA" w:rsidRDefault="007612E9" w:rsidP="004F57CC">
      <w:pPr>
        <w:widowControl w:val="0"/>
        <w:suppressAutoHyphens w:val="0"/>
        <w:autoSpaceDE w:val="0"/>
        <w:autoSpaceDN w:val="0"/>
        <w:adjustRightInd w:val="0"/>
        <w:rPr>
          <w:color w:val="auto"/>
          <w:lang w:eastAsia="ru-RU"/>
        </w:rPr>
      </w:pPr>
      <w:r>
        <w:t xml:space="preserve">     </w:t>
      </w:r>
    </w:p>
    <w:p w:rsidR="007612E9" w:rsidRDefault="007612E9" w:rsidP="007612E9">
      <w:pPr>
        <w:ind w:firstLine="545"/>
        <w:jc w:val="both"/>
      </w:pPr>
    </w:p>
    <w:p w:rsidR="009011AA" w:rsidRPr="009011AA" w:rsidRDefault="009011AA" w:rsidP="009011AA">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9011AA">
        <w:rPr>
          <w:rFonts w:ascii="Times New Roman" w:hAnsi="Times New Roman" w:cs="Times New Roman"/>
          <w:b/>
          <w:color w:val="auto"/>
          <w:sz w:val="22"/>
          <w:szCs w:val="22"/>
          <w:lang w:eastAsia="ru-RU"/>
        </w:rPr>
        <w:t>УСЛОВНО РАЗРЕШЕННЫЕ ВИДЫ ИСПОЛЬЗОВАНИЯ</w:t>
      </w:r>
    </w:p>
    <w:p w:rsidR="009011AA" w:rsidRDefault="009011AA" w:rsidP="00966DFC">
      <w:pPr>
        <w:ind w:firstLine="545"/>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 xml:space="preserve">Описание вида разрешенного использования земельного участка </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widowControl w:val="0"/>
              <w:suppressAutoHyphens w:val="0"/>
              <w:autoSpaceDE w:val="0"/>
              <w:autoSpaceDN w:val="0"/>
              <w:adjustRightInd w:val="0"/>
              <w:jc w:val="center"/>
              <w:rPr>
                <w:color w:val="auto"/>
                <w:lang w:eastAsia="ru-RU"/>
              </w:rPr>
            </w:pPr>
            <w:r w:rsidRPr="009011AA">
              <w:rPr>
                <w:color w:val="auto"/>
                <w:lang w:eastAsia="ru-RU"/>
              </w:rPr>
              <w:t>2</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Амбулаторно-поликлиническое обслуживание</w:t>
            </w:r>
            <w:r>
              <w:rPr>
                <w:color w:val="auto"/>
                <w:lang w:eastAsia="ru-RU"/>
              </w:rPr>
              <w:t xml:space="preserve"> (</w:t>
            </w:r>
            <w:r w:rsidRPr="000D4A51">
              <w:rPr>
                <w:color w:val="auto"/>
                <w:lang w:eastAsia="ru-RU"/>
              </w:rPr>
              <w:t>3.4.1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lastRenderedPageBreak/>
              <w:t>Стационарное медицинское обслуживание</w:t>
            </w:r>
            <w:r>
              <w:rPr>
                <w:color w:val="auto"/>
                <w:lang w:eastAsia="ru-RU"/>
              </w:rPr>
              <w:t xml:space="preserve"> (</w:t>
            </w:r>
            <w:r w:rsidRPr="000D4A51">
              <w:rPr>
                <w:color w:val="auto"/>
                <w:lang w:eastAsia="ru-RU"/>
              </w:rPr>
              <w:t>3.4.</w:t>
            </w:r>
            <w:r>
              <w:rPr>
                <w:color w:val="auto"/>
                <w:lang w:eastAsia="ru-RU"/>
              </w:rPr>
              <w:t>2)</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F0A54" w:rsidRPr="009011AA" w:rsidRDefault="00AF0A54" w:rsidP="009011AA">
            <w:pPr>
              <w:suppressAutoHyphens w:val="0"/>
              <w:autoSpaceDE w:val="0"/>
              <w:autoSpaceDN w:val="0"/>
              <w:adjustRightInd w:val="0"/>
              <w:ind w:firstLine="720"/>
              <w:jc w:val="both"/>
              <w:rPr>
                <w:color w:val="auto"/>
                <w:lang w:eastAsia="ru-RU"/>
              </w:rPr>
            </w:pPr>
            <w:r w:rsidRPr="009011AA">
              <w:rPr>
                <w:color w:val="auto"/>
                <w:lang w:eastAsia="ru-RU"/>
              </w:rPr>
              <w:t>размещение станций скорой помощи</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t>Культурное развитие</w:t>
            </w:r>
            <w:r>
              <w:rPr>
                <w:color w:val="auto"/>
                <w:lang w:eastAsia="ru-RU"/>
              </w:rPr>
              <w:t xml:space="preserve"> (</w:t>
            </w:r>
            <w:r w:rsidRPr="000D4A51">
              <w:rPr>
                <w:color w:val="auto"/>
                <w:lang w:eastAsia="ru-RU"/>
              </w:rPr>
              <w:t>3.</w:t>
            </w:r>
            <w:r>
              <w:rPr>
                <w:color w:val="auto"/>
                <w:lang w:eastAsia="ru-RU"/>
              </w:rPr>
              <w:t xml:space="preserve">6) </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proofErr w:type="gramStart"/>
            <w:r w:rsidRPr="009011AA">
              <w:rPr>
                <w:color w:val="auto"/>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устройство площадок для празднеств и гуляний;</w:t>
            </w:r>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зданий и сооружений для размещения цирков, зверинцев, зоопарков, океанариумов</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t>Религиозное использование</w:t>
            </w:r>
            <w:r>
              <w:rPr>
                <w:color w:val="auto"/>
                <w:lang w:eastAsia="ru-RU"/>
              </w:rPr>
              <w:t xml:space="preserve"> (</w:t>
            </w:r>
            <w:r w:rsidRPr="000D4A51">
              <w:rPr>
                <w:color w:val="auto"/>
                <w:lang w:eastAsia="ru-RU"/>
              </w:rPr>
              <w:t>3.</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proofErr w:type="gramStart"/>
            <w:r w:rsidRPr="009011AA">
              <w:rPr>
                <w:color w:val="auto"/>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F0A54" w:rsidRPr="009011AA"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9011AA" w:rsidRDefault="00AF0A54" w:rsidP="003660C9">
            <w:pPr>
              <w:suppressAutoHyphens w:val="0"/>
              <w:autoSpaceDE w:val="0"/>
              <w:autoSpaceDN w:val="0"/>
              <w:adjustRightInd w:val="0"/>
              <w:jc w:val="both"/>
              <w:rPr>
                <w:color w:val="auto"/>
                <w:lang w:eastAsia="ru-RU"/>
              </w:rPr>
            </w:pPr>
            <w:r w:rsidRPr="009011AA">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9011AA" w:rsidRDefault="00AF0A54" w:rsidP="009011AA">
            <w:pPr>
              <w:suppressAutoHyphens w:val="0"/>
              <w:autoSpaceDE w:val="0"/>
              <w:autoSpaceDN w:val="0"/>
              <w:adjustRightInd w:val="0"/>
              <w:jc w:val="both"/>
              <w:rPr>
                <w:color w:val="auto"/>
                <w:lang w:eastAsia="ru-RU"/>
              </w:rPr>
            </w:pPr>
            <w:r w:rsidRPr="009011AA">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F57CC" w:rsidRDefault="007612E9" w:rsidP="004F57CC">
      <w:pPr>
        <w:widowControl w:val="0"/>
        <w:suppressAutoHyphens w:val="0"/>
        <w:autoSpaceDE w:val="0"/>
        <w:autoSpaceDN w:val="0"/>
        <w:adjustRightInd w:val="0"/>
      </w:pPr>
      <w:r>
        <w:t xml:space="preserve">         </w:t>
      </w:r>
      <w:r w:rsidR="004F57CC">
        <w:t xml:space="preserve">     </w:t>
      </w:r>
    </w:p>
    <w:p w:rsidR="004F57CC" w:rsidRPr="00262E20" w:rsidRDefault="004F57CC" w:rsidP="004F57CC">
      <w:pPr>
        <w:widowControl w:val="0"/>
        <w:suppressAutoHyphens w:val="0"/>
        <w:autoSpaceDE w:val="0"/>
        <w:autoSpaceDN w:val="0"/>
        <w:adjustRightInd w:val="0"/>
        <w:rPr>
          <w:bCs/>
        </w:rPr>
      </w:pPr>
      <w:r>
        <w:rPr>
          <w:bCs/>
        </w:rPr>
        <w:t xml:space="preserve">     1.</w:t>
      </w:r>
      <w:r w:rsidRPr="00262E20">
        <w:rPr>
          <w:bCs/>
        </w:rPr>
        <w:t>3 Предельные размеры земельных участков и предельные параметры разрешенного строительства.</w:t>
      </w:r>
    </w:p>
    <w:p w:rsidR="004F57CC" w:rsidRDefault="004F57CC" w:rsidP="004F57CC">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4F57CC" w:rsidRPr="002B6EA7" w:rsidRDefault="004F57CC" w:rsidP="004F57CC">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4F57CC" w:rsidRPr="002B6EA7" w:rsidRDefault="004F57CC" w:rsidP="004F57CC">
      <w:pPr>
        <w:widowControl w:val="0"/>
        <w:suppressAutoHyphens w:val="0"/>
        <w:autoSpaceDE w:val="0"/>
        <w:autoSpaceDN w:val="0"/>
        <w:adjustRightInd w:val="0"/>
        <w:rPr>
          <w:bCs/>
        </w:rPr>
      </w:pPr>
      <w:r>
        <w:rPr>
          <w:bCs/>
        </w:rPr>
        <w:t xml:space="preserve">     </w:t>
      </w:r>
      <w:r w:rsidRPr="002B6EA7">
        <w:rPr>
          <w:bCs/>
        </w:rPr>
        <w:t>минимальная площадь земельного участка – 1</w:t>
      </w:r>
      <w:r>
        <w:rPr>
          <w:bCs/>
        </w:rPr>
        <w:t>50</w:t>
      </w:r>
      <w:r w:rsidRPr="002B6EA7">
        <w:rPr>
          <w:bCs/>
        </w:rPr>
        <w:t xml:space="preserve"> кв. м.;</w:t>
      </w:r>
    </w:p>
    <w:p w:rsidR="004F57CC" w:rsidRPr="00262E20" w:rsidRDefault="004F57CC" w:rsidP="004F57CC">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sidR="004148F1">
        <w:rPr>
          <w:bCs/>
        </w:rPr>
        <w:t>5</w:t>
      </w:r>
      <w:r>
        <w:rPr>
          <w:bCs/>
        </w:rPr>
        <w:t>0</w:t>
      </w:r>
      <w:r w:rsidRPr="002B6EA7">
        <w:rPr>
          <w:bCs/>
        </w:rPr>
        <w:t>000 кв. м.</w:t>
      </w:r>
    </w:p>
    <w:p w:rsidR="004F57CC" w:rsidRPr="00262E20" w:rsidRDefault="004F57CC" w:rsidP="004F57CC">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4F57CC" w:rsidRPr="00262E20" w:rsidRDefault="004F57CC" w:rsidP="004F57CC">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4F57CC" w:rsidRPr="0098441E" w:rsidRDefault="004F57CC" w:rsidP="004F57CC">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004148F1">
        <w:rPr>
          <w:bCs/>
        </w:rPr>
        <w:t>3</w:t>
      </w:r>
      <w:r w:rsidRPr="0098441E">
        <w:rPr>
          <w:bCs/>
        </w:rPr>
        <w:t>.</w:t>
      </w:r>
    </w:p>
    <w:p w:rsidR="004F57CC" w:rsidRPr="00262E20" w:rsidRDefault="004F57CC" w:rsidP="004F57CC">
      <w:pPr>
        <w:widowControl w:val="0"/>
        <w:suppressAutoHyphens w:val="0"/>
        <w:autoSpaceDE w:val="0"/>
        <w:autoSpaceDN w:val="0"/>
        <w:adjustRightInd w:val="0"/>
        <w:rPr>
          <w:bCs/>
        </w:rPr>
      </w:pPr>
      <w:r>
        <w:rPr>
          <w:bCs/>
        </w:rPr>
        <w:t xml:space="preserve">     </w:t>
      </w:r>
      <w:r w:rsidRPr="0098441E">
        <w:rPr>
          <w:bCs/>
        </w:rPr>
        <w:t xml:space="preserve">предельная высота </w:t>
      </w:r>
      <w:r w:rsidR="007166E5" w:rsidRPr="001B4E85">
        <w:t>зданий, строений, сооружений</w:t>
      </w:r>
      <w:r w:rsidR="007166E5" w:rsidRPr="0098441E">
        <w:rPr>
          <w:bCs/>
        </w:rPr>
        <w:t xml:space="preserve"> </w:t>
      </w:r>
      <w:r w:rsidRPr="0098441E">
        <w:rPr>
          <w:bCs/>
        </w:rPr>
        <w:t xml:space="preserve">– </w:t>
      </w:r>
      <w:r w:rsidR="00C44217">
        <w:rPr>
          <w:bCs/>
        </w:rPr>
        <w:t>9</w:t>
      </w:r>
      <w:r w:rsidRPr="0098441E">
        <w:rPr>
          <w:bCs/>
        </w:rPr>
        <w:t xml:space="preserve"> м.</w:t>
      </w:r>
    </w:p>
    <w:p w:rsidR="004F57CC" w:rsidRPr="00262E20" w:rsidRDefault="004F57CC" w:rsidP="004F57CC">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5</w:t>
      </w:r>
      <w:r w:rsidRPr="00262E20">
        <w:rPr>
          <w:bCs/>
        </w:rPr>
        <w:t>0%.</w:t>
      </w:r>
    </w:p>
    <w:p w:rsidR="004F57CC" w:rsidRPr="00262E20" w:rsidRDefault="004F57CC" w:rsidP="004F57CC">
      <w:pPr>
        <w:widowControl w:val="0"/>
        <w:suppressAutoHyphens w:val="0"/>
        <w:autoSpaceDE w:val="0"/>
        <w:autoSpaceDN w:val="0"/>
        <w:adjustRightInd w:val="0"/>
        <w:jc w:val="both"/>
        <w:rPr>
          <w:bCs/>
        </w:rPr>
      </w:pPr>
      <w:r w:rsidRPr="00262E20">
        <w:rPr>
          <w:bCs/>
        </w:rPr>
        <w:t>5) иные показатели:</w:t>
      </w:r>
    </w:p>
    <w:p w:rsidR="004F57CC" w:rsidRPr="00262E20" w:rsidRDefault="004F57CC" w:rsidP="004F57CC">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262E20">
        <w:rPr>
          <w:bCs/>
          <w:lang w:val="en-US"/>
        </w:rPr>
        <w:t>V</w:t>
      </w:r>
      <w:r w:rsidRPr="00262E20">
        <w:rPr>
          <w:bCs/>
        </w:rPr>
        <w:t>;</w:t>
      </w:r>
    </w:p>
    <w:p w:rsidR="004F57CC" w:rsidRPr="00262E20" w:rsidRDefault="006D6CC7" w:rsidP="004F57CC">
      <w:pPr>
        <w:widowControl w:val="0"/>
        <w:suppressAutoHyphens w:val="0"/>
        <w:autoSpaceDE w:val="0"/>
        <w:autoSpaceDN w:val="0"/>
        <w:adjustRightInd w:val="0"/>
        <w:jc w:val="both"/>
        <w:rPr>
          <w:bCs/>
        </w:rPr>
      </w:pPr>
      <w:r>
        <w:rPr>
          <w:bCs/>
        </w:rPr>
        <w:t xml:space="preserve">       </w:t>
      </w:r>
      <w:r w:rsidR="004F57CC">
        <w:rPr>
          <w:bCs/>
        </w:rPr>
        <w:t>м</w:t>
      </w:r>
      <w:r w:rsidR="004F57CC" w:rsidRPr="00262E20">
        <w:rPr>
          <w:bCs/>
        </w:rPr>
        <w:t xml:space="preserve">инимальные размеры озелененной территории земельных участков – </w:t>
      </w:r>
      <w:r w:rsidR="008A51DE">
        <w:rPr>
          <w:bCs/>
        </w:rPr>
        <w:t>70%</w:t>
      </w:r>
      <w:r w:rsidR="004F57CC">
        <w:rPr>
          <w:bCs/>
        </w:rPr>
        <w:t>;</w:t>
      </w:r>
    </w:p>
    <w:p w:rsidR="004F57CC" w:rsidRPr="00966DFC" w:rsidRDefault="004F57CC" w:rsidP="004F57CC">
      <w:pPr>
        <w:widowControl w:val="0"/>
        <w:suppressAutoHyphens w:val="0"/>
        <w:autoSpaceDE w:val="0"/>
        <w:autoSpaceDN w:val="0"/>
        <w:adjustRightInd w:val="0"/>
      </w:pPr>
      <w:r w:rsidRPr="00262E20">
        <w:rPr>
          <w:bCs/>
        </w:rPr>
        <w:t xml:space="preserve">     </w:t>
      </w:r>
      <w:r w:rsidR="006D6CC7">
        <w:rPr>
          <w:bCs/>
        </w:rPr>
        <w:t xml:space="preserve">   </w:t>
      </w:r>
      <w:r>
        <w:rPr>
          <w:bCs/>
        </w:rPr>
        <w:t>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9011AA" w:rsidRDefault="009011AA" w:rsidP="004F57CC">
      <w:pPr>
        <w:widowControl w:val="0"/>
        <w:suppressAutoHyphens w:val="0"/>
        <w:autoSpaceDE w:val="0"/>
        <w:autoSpaceDN w:val="0"/>
        <w:adjustRightInd w:val="0"/>
      </w:pPr>
    </w:p>
    <w:p w:rsidR="009011AA" w:rsidRPr="00966DFC" w:rsidRDefault="009011AA" w:rsidP="00966DFC">
      <w:pPr>
        <w:ind w:firstLine="545"/>
        <w:jc w:val="both"/>
      </w:pPr>
    </w:p>
    <w:p w:rsidR="00A51E64" w:rsidRPr="00966DFC" w:rsidRDefault="00A51E64" w:rsidP="00966DFC">
      <w:pPr>
        <w:spacing w:before="120"/>
        <w:ind w:firstLine="567"/>
        <w:jc w:val="both"/>
        <w:rPr>
          <w:b/>
          <w:i/>
          <w:iCs/>
        </w:rPr>
      </w:pPr>
      <w:r w:rsidRPr="00966DFC">
        <w:rPr>
          <w:b/>
          <w:i/>
          <w:iCs/>
        </w:rPr>
        <w:t>Статья 33. Производственные зоны (П)</w:t>
      </w:r>
    </w:p>
    <w:p w:rsidR="00A51E64" w:rsidRPr="00966DFC" w:rsidRDefault="00A51E64" w:rsidP="00966DFC">
      <w:pPr>
        <w:spacing w:before="120"/>
        <w:ind w:firstLine="567"/>
        <w:jc w:val="both"/>
        <w:rPr>
          <w:b/>
          <w:iCs/>
        </w:rPr>
      </w:pPr>
      <w:r w:rsidRPr="00966DFC">
        <w:rPr>
          <w:b/>
          <w:iCs/>
        </w:rPr>
        <w:t xml:space="preserve">1. </w:t>
      </w:r>
      <w:r w:rsidR="003B192D" w:rsidRPr="00966DFC">
        <w:rPr>
          <w:b/>
          <w:iCs/>
        </w:rPr>
        <w:t>Зона п</w:t>
      </w:r>
      <w:r w:rsidRPr="00966DFC">
        <w:rPr>
          <w:b/>
          <w:iCs/>
        </w:rPr>
        <w:t>роизводственных объектов</w:t>
      </w:r>
      <w:r w:rsidR="003B192D" w:rsidRPr="00966DFC">
        <w:rPr>
          <w:b/>
          <w:iCs/>
        </w:rPr>
        <w:t xml:space="preserve"> </w:t>
      </w:r>
      <w:r w:rsidR="003B192D" w:rsidRPr="00966DFC">
        <w:rPr>
          <w:b/>
          <w:iCs/>
          <w:lang w:val="en-US"/>
        </w:rPr>
        <w:t>II</w:t>
      </w:r>
      <w:r w:rsidR="003B192D" w:rsidRPr="00966DFC">
        <w:rPr>
          <w:b/>
          <w:iCs/>
        </w:rPr>
        <w:t xml:space="preserve"> класса опасности (П</w:t>
      </w:r>
      <w:proofErr w:type="gramStart"/>
      <w:r w:rsidR="003B192D" w:rsidRPr="00966DFC">
        <w:rPr>
          <w:b/>
          <w:iCs/>
        </w:rPr>
        <w:t>1</w:t>
      </w:r>
      <w:proofErr w:type="gramEnd"/>
      <w:r w:rsidRPr="00966DFC">
        <w:rPr>
          <w:b/>
          <w:iCs/>
        </w:rPr>
        <w:t>)</w:t>
      </w:r>
    </w:p>
    <w:p w:rsidR="005D53C2" w:rsidRPr="00966DFC" w:rsidRDefault="00A761DB" w:rsidP="00966DFC">
      <w:pPr>
        <w:spacing w:before="120"/>
        <w:ind w:firstLine="567"/>
        <w:jc w:val="both"/>
      </w:pPr>
      <w:r>
        <w:t>1.1</w:t>
      </w:r>
      <w:r w:rsidR="005D53C2" w:rsidRPr="00966DFC">
        <w:t xml:space="preserve"> цель выделения зоны – формирование производственных, коммунальных, складских комплексов не выше I</w:t>
      </w:r>
      <w:r w:rsidR="00BE2964" w:rsidRPr="00966DFC">
        <w:t>I</w:t>
      </w:r>
      <w:r w:rsidR="005D53C2" w:rsidRPr="00966DFC">
        <w:t xml:space="preserve"> класса опасности.</w:t>
      </w:r>
    </w:p>
    <w:p w:rsidR="005D53C2" w:rsidRDefault="00A761DB" w:rsidP="00966DFC">
      <w:pPr>
        <w:ind w:firstLine="545"/>
        <w:jc w:val="both"/>
      </w:pPr>
      <w:r>
        <w:t>1.2</w:t>
      </w:r>
      <w:r w:rsidR="005D53C2" w:rsidRPr="00966DFC">
        <w:t xml:space="preserve"> основные и условно разрешенные виды использования земельных участков и объектов капитального строительства:</w:t>
      </w:r>
    </w:p>
    <w:p w:rsidR="00BE2964" w:rsidRDefault="00BE2964" w:rsidP="00966DFC">
      <w:pPr>
        <w:ind w:firstLine="545"/>
        <w:jc w:val="both"/>
      </w:pPr>
    </w:p>
    <w:p w:rsidR="00BE2964" w:rsidRPr="00BE2964" w:rsidRDefault="00BE2964" w:rsidP="00BE2964">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BE2964">
        <w:rPr>
          <w:rFonts w:ascii="Times New Roman" w:hAnsi="Times New Roman" w:cs="Times New Roman"/>
          <w:b/>
          <w:color w:val="auto"/>
          <w:sz w:val="22"/>
          <w:szCs w:val="22"/>
          <w:lang w:eastAsia="ru-RU"/>
        </w:rPr>
        <w:t>ОСНОВНЫЕ ВИДЫ РАЗРЕШЕННОГО ИСПОЛЬЗОВАНИЯ</w:t>
      </w:r>
    </w:p>
    <w:p w:rsidR="00BE2964" w:rsidRPr="00966DFC" w:rsidRDefault="00BE2964" w:rsidP="00966DFC">
      <w:pPr>
        <w:ind w:firstLine="545"/>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lastRenderedPageBreak/>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 xml:space="preserve">Описание вида разрешенного использования земельного участка </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2</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3660C9">
            <w:pPr>
              <w:suppressAutoHyphens w:val="0"/>
              <w:autoSpaceDE w:val="0"/>
              <w:autoSpaceDN w:val="0"/>
              <w:adjustRightInd w:val="0"/>
              <w:rPr>
                <w:color w:val="auto"/>
                <w:lang w:eastAsia="ru-RU"/>
              </w:rPr>
            </w:pPr>
            <w:r w:rsidRPr="00BE2964">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2964">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3660C9">
            <w:pPr>
              <w:suppressAutoHyphens w:val="0"/>
              <w:autoSpaceDE w:val="0"/>
              <w:autoSpaceDN w:val="0"/>
              <w:adjustRightInd w:val="0"/>
              <w:jc w:val="both"/>
              <w:rPr>
                <w:color w:val="auto"/>
                <w:lang w:eastAsia="ru-RU"/>
              </w:rPr>
            </w:pPr>
            <w:r w:rsidRPr="00BE2964">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3660C9">
            <w:pPr>
              <w:suppressAutoHyphens w:val="0"/>
              <w:autoSpaceDE w:val="0"/>
              <w:autoSpaceDN w:val="0"/>
              <w:adjustRightInd w:val="0"/>
              <w:rPr>
                <w:color w:val="auto"/>
                <w:lang w:eastAsia="ru-RU"/>
              </w:rPr>
            </w:pPr>
            <w:r w:rsidRPr="00BE2964">
              <w:rPr>
                <w:color w:val="auto"/>
                <w:lang w:eastAsia="ru-RU"/>
              </w:rPr>
              <w:t>Деловое управление</w:t>
            </w:r>
            <w:r>
              <w:rPr>
                <w:color w:val="auto"/>
                <w:lang w:eastAsia="ru-RU"/>
              </w:rPr>
              <w:t xml:space="preserve"> (</w:t>
            </w:r>
            <w:r w:rsidRPr="000D4A51">
              <w:rPr>
                <w:color w:val="auto"/>
                <w:lang w:eastAsia="ru-RU"/>
              </w:rPr>
              <w:t>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3660C9">
            <w:pPr>
              <w:suppressAutoHyphens w:val="0"/>
              <w:autoSpaceDE w:val="0"/>
              <w:autoSpaceDN w:val="0"/>
              <w:adjustRightInd w:val="0"/>
              <w:jc w:val="both"/>
              <w:rPr>
                <w:color w:val="auto"/>
                <w:lang w:eastAsia="ru-RU"/>
              </w:rPr>
            </w:pPr>
            <w:r w:rsidRPr="00BE2964">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3660C9">
            <w:pPr>
              <w:suppressAutoHyphens w:val="0"/>
              <w:autoSpaceDE w:val="0"/>
              <w:autoSpaceDN w:val="0"/>
              <w:adjustRightInd w:val="0"/>
              <w:jc w:val="both"/>
              <w:rPr>
                <w:color w:val="auto"/>
                <w:lang w:eastAsia="ru-RU"/>
              </w:rPr>
            </w:pPr>
            <w:r w:rsidRPr="00BE2964">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Гостиничное обслуживание</w:t>
            </w:r>
            <w:r>
              <w:rPr>
                <w:color w:val="auto"/>
                <w:lang w:eastAsia="ru-RU"/>
              </w:rPr>
              <w:t xml:space="preserve"> (4.7)</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Обслуживание автотранспорта</w:t>
            </w:r>
            <w:r>
              <w:rPr>
                <w:color w:val="auto"/>
                <w:lang w:eastAsia="ru-RU"/>
              </w:rPr>
              <w:t xml:space="preserve"> (</w:t>
            </w:r>
            <w:r w:rsidRPr="000D4A51">
              <w:rPr>
                <w:color w:val="auto"/>
                <w:lang w:eastAsia="ru-RU"/>
              </w:rPr>
              <w:t>4.</w:t>
            </w:r>
            <w:r>
              <w:rPr>
                <w:color w:val="auto"/>
                <w:lang w:eastAsia="ru-RU"/>
              </w:rPr>
              <w:t>9)</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E2964">
                <w:rPr>
                  <w:color w:val="0000FF"/>
                  <w:lang w:eastAsia="ru-RU"/>
                </w:rPr>
                <w:t>коде 2.7.1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Объекты придорожного сервиса</w:t>
            </w:r>
            <w:r>
              <w:rPr>
                <w:color w:val="auto"/>
                <w:lang w:eastAsia="ru-RU"/>
              </w:rPr>
              <w:t xml:space="preserve"> (4</w:t>
            </w:r>
            <w:r w:rsidRPr="000D4A51">
              <w:rPr>
                <w:color w:val="auto"/>
                <w:lang w:eastAsia="ru-RU"/>
              </w:rPr>
              <w:t>.</w:t>
            </w:r>
            <w:r>
              <w:rPr>
                <w:color w:val="auto"/>
                <w:lang w:eastAsia="ru-RU"/>
              </w:rPr>
              <w:t>9</w:t>
            </w:r>
            <w:r w:rsidRPr="000D4A51">
              <w:rPr>
                <w:color w:val="auto"/>
                <w:lang w:eastAsia="ru-RU"/>
              </w:rPr>
              <w:t>.1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автозаправочных станций (бензиновых, газовых);</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предоставление гостиничных услуг в качестве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Пищевая промышленность</w:t>
            </w:r>
            <w:r>
              <w:rPr>
                <w:color w:val="auto"/>
                <w:lang w:eastAsia="ru-RU"/>
              </w:rPr>
              <w:t xml:space="preserve"> (</w:t>
            </w:r>
            <w:r>
              <w:t>6.4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Строительная промышленность</w:t>
            </w:r>
            <w:r>
              <w:rPr>
                <w:color w:val="auto"/>
                <w:lang w:eastAsia="ru-RU"/>
              </w:rPr>
              <w:t xml:space="preserve"> (</w:t>
            </w:r>
            <w:r>
              <w:t>6.6</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jc w:val="center"/>
              <w:rPr>
                <w:color w:val="auto"/>
                <w:lang w:eastAsia="ru-RU"/>
              </w:rPr>
            </w:pPr>
            <w:r w:rsidRPr="00BE2964">
              <w:rPr>
                <w:color w:val="auto"/>
                <w:lang w:eastAsia="ru-RU"/>
              </w:rPr>
              <w:lastRenderedPageBreak/>
              <w:t>Энергетика</w:t>
            </w:r>
            <w:r>
              <w:rPr>
                <w:color w:val="auto"/>
                <w:lang w:eastAsia="ru-RU"/>
              </w:rPr>
              <w:t xml:space="preserve"> (</w:t>
            </w:r>
            <w:r w:rsidRPr="00893FBA">
              <w:rPr>
                <w:color w:val="auto"/>
                <w:lang w:eastAsia="ru-RU"/>
              </w:rPr>
              <w:t>6.7</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2964">
              <w:rPr>
                <w:color w:val="auto"/>
                <w:lang w:eastAsia="ru-RU"/>
              </w:rPr>
              <w:t>золоотвалов</w:t>
            </w:r>
            <w:proofErr w:type="spellEnd"/>
            <w:r w:rsidRPr="00BE2964">
              <w:rPr>
                <w:color w:val="auto"/>
                <w:lang w:eastAsia="ru-RU"/>
              </w:rPr>
              <w:t>, гидротехнических сооружений);</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Связь</w:t>
            </w:r>
            <w:r>
              <w:rPr>
                <w:color w:val="auto"/>
                <w:lang w:eastAsia="ru-RU"/>
              </w:rPr>
              <w:t xml:space="preserve"> (</w:t>
            </w:r>
            <w:r>
              <w:t>6.8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E2964">
                <w:rPr>
                  <w:color w:val="0000FF"/>
                  <w:lang w:eastAsia="ru-RU"/>
                </w:rPr>
                <w:t>кодом 3.1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Склады</w:t>
            </w:r>
            <w:r>
              <w:rPr>
                <w:color w:val="auto"/>
                <w:lang w:eastAsia="ru-RU"/>
              </w:rPr>
              <w:t xml:space="preserve"> (</w:t>
            </w:r>
            <w:r>
              <w:t>6.9</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E8740A" w:rsidRDefault="00BE2964" w:rsidP="00E8740A">
      <w:pPr>
        <w:widowControl w:val="0"/>
        <w:suppressAutoHyphens w:val="0"/>
        <w:autoSpaceDE w:val="0"/>
        <w:autoSpaceDN w:val="0"/>
        <w:adjustRightInd w:val="0"/>
      </w:pPr>
      <w:r>
        <w:t xml:space="preserve">     </w:t>
      </w:r>
      <w:r w:rsidR="00E8740A">
        <w:t xml:space="preserve">     </w:t>
      </w:r>
    </w:p>
    <w:p w:rsidR="00E8740A" w:rsidRPr="00262E20" w:rsidRDefault="00E8740A" w:rsidP="00E8740A">
      <w:pPr>
        <w:widowControl w:val="0"/>
        <w:suppressAutoHyphens w:val="0"/>
        <w:autoSpaceDE w:val="0"/>
        <w:autoSpaceDN w:val="0"/>
        <w:adjustRightInd w:val="0"/>
        <w:rPr>
          <w:bCs/>
        </w:rPr>
      </w:pPr>
      <w:r>
        <w:t xml:space="preserve">      1</w:t>
      </w:r>
      <w:r>
        <w:rPr>
          <w:bCs/>
        </w:rPr>
        <w:t>.</w:t>
      </w:r>
      <w:r w:rsidRPr="00262E20">
        <w:rPr>
          <w:bCs/>
        </w:rPr>
        <w:t>3 Предельные размеры земельных участков и предельные параметры разрешенного строительства.</w:t>
      </w:r>
    </w:p>
    <w:p w:rsidR="00E8740A" w:rsidRDefault="00E8740A" w:rsidP="00E8740A">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E8740A" w:rsidRPr="002B6EA7" w:rsidRDefault="00E8740A" w:rsidP="00E8740A">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E8740A" w:rsidRPr="002B6EA7" w:rsidRDefault="00E8740A" w:rsidP="00E8740A">
      <w:pPr>
        <w:widowControl w:val="0"/>
        <w:suppressAutoHyphens w:val="0"/>
        <w:autoSpaceDE w:val="0"/>
        <w:autoSpaceDN w:val="0"/>
        <w:adjustRightInd w:val="0"/>
        <w:rPr>
          <w:bCs/>
        </w:rPr>
      </w:pPr>
      <w:r>
        <w:rPr>
          <w:bCs/>
        </w:rPr>
        <w:t xml:space="preserve">     </w:t>
      </w:r>
      <w:r w:rsidRPr="002B6EA7">
        <w:rPr>
          <w:bCs/>
        </w:rPr>
        <w:t xml:space="preserve">минимальная площадь земельного участка – </w:t>
      </w:r>
      <w:r w:rsidR="001E7076" w:rsidRPr="001E7076">
        <w:rPr>
          <w:bCs/>
        </w:rPr>
        <w:t>не подлеж</w:t>
      </w:r>
      <w:r w:rsidR="001E7076">
        <w:rPr>
          <w:bCs/>
        </w:rPr>
        <w:t>и</w:t>
      </w:r>
      <w:r w:rsidR="001E7076" w:rsidRPr="001E7076">
        <w:rPr>
          <w:bCs/>
        </w:rPr>
        <w:t>т установлению</w:t>
      </w:r>
      <w:r w:rsidRPr="002B6EA7">
        <w:rPr>
          <w:bCs/>
        </w:rPr>
        <w:t>;</w:t>
      </w:r>
    </w:p>
    <w:p w:rsidR="00E8740A" w:rsidRPr="00262E20" w:rsidRDefault="00E8740A" w:rsidP="00E8740A">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sidR="001E7076" w:rsidRPr="001E7076">
        <w:rPr>
          <w:bCs/>
        </w:rPr>
        <w:t>не подлежит установлению</w:t>
      </w:r>
      <w:r w:rsidRPr="002B6EA7">
        <w:rPr>
          <w:bCs/>
        </w:rPr>
        <w:t>.</w:t>
      </w:r>
    </w:p>
    <w:p w:rsidR="00E8740A" w:rsidRPr="00262E20" w:rsidRDefault="00E8740A" w:rsidP="00E8740A">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E8740A" w:rsidRPr="00262E20" w:rsidRDefault="00E8740A" w:rsidP="00E8740A">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E8740A" w:rsidRPr="0098441E" w:rsidRDefault="00E8740A" w:rsidP="00E8740A">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Pr="009402AA">
        <w:rPr>
          <w:bCs/>
        </w:rPr>
        <w:t>не подлеж</w:t>
      </w:r>
      <w:r w:rsidR="001E7076">
        <w:rPr>
          <w:bCs/>
        </w:rPr>
        <w:t>и</w:t>
      </w:r>
      <w:r w:rsidRPr="009402AA">
        <w:rPr>
          <w:bCs/>
        </w:rPr>
        <w:t>т установлению</w:t>
      </w:r>
      <w:r w:rsidRPr="0098441E">
        <w:rPr>
          <w:bCs/>
        </w:rPr>
        <w:t>.</w:t>
      </w:r>
    </w:p>
    <w:p w:rsidR="00E8740A" w:rsidRPr="00262E20" w:rsidRDefault="00E8740A" w:rsidP="00E8740A">
      <w:pPr>
        <w:widowControl w:val="0"/>
        <w:suppressAutoHyphens w:val="0"/>
        <w:autoSpaceDE w:val="0"/>
        <w:autoSpaceDN w:val="0"/>
        <w:adjustRightInd w:val="0"/>
        <w:rPr>
          <w:bCs/>
        </w:rPr>
      </w:pPr>
      <w:r>
        <w:rPr>
          <w:bCs/>
        </w:rPr>
        <w:t xml:space="preserve">     </w:t>
      </w:r>
      <w:r w:rsidRPr="0098441E">
        <w:rPr>
          <w:bCs/>
        </w:rPr>
        <w:t xml:space="preserve">предельная высота </w:t>
      </w:r>
      <w:r w:rsidR="007166E5" w:rsidRPr="001B4E85">
        <w:t>зданий, строений, сооружений</w:t>
      </w:r>
      <w:r w:rsidR="007166E5" w:rsidRPr="0098441E">
        <w:rPr>
          <w:bCs/>
        </w:rPr>
        <w:t xml:space="preserve"> </w:t>
      </w:r>
      <w:r w:rsidRPr="0098441E">
        <w:rPr>
          <w:bCs/>
        </w:rPr>
        <w:t xml:space="preserve">– </w:t>
      </w:r>
      <w:r w:rsidR="001E7076" w:rsidRPr="001E7076">
        <w:rPr>
          <w:bCs/>
        </w:rPr>
        <w:t>не подлежит установлению</w:t>
      </w:r>
      <w:r w:rsidRPr="0098441E">
        <w:rPr>
          <w:bCs/>
        </w:rPr>
        <w:t>.</w:t>
      </w:r>
    </w:p>
    <w:p w:rsidR="00E8740A" w:rsidRPr="00262E20" w:rsidRDefault="00E8740A" w:rsidP="00E8740A">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1E7076">
        <w:rPr>
          <w:bCs/>
        </w:rPr>
        <w:t>8</w:t>
      </w:r>
      <w:r w:rsidRPr="00262E20">
        <w:rPr>
          <w:bCs/>
        </w:rPr>
        <w:t>0%.</w:t>
      </w:r>
    </w:p>
    <w:p w:rsidR="00E8740A" w:rsidRPr="00262E20" w:rsidRDefault="00E8740A" w:rsidP="00E8740A">
      <w:pPr>
        <w:widowControl w:val="0"/>
        <w:suppressAutoHyphens w:val="0"/>
        <w:autoSpaceDE w:val="0"/>
        <w:autoSpaceDN w:val="0"/>
        <w:adjustRightInd w:val="0"/>
        <w:jc w:val="both"/>
        <w:rPr>
          <w:bCs/>
        </w:rPr>
      </w:pPr>
      <w:r w:rsidRPr="00262E20">
        <w:rPr>
          <w:bCs/>
        </w:rPr>
        <w:t>5) иные показатели:</w:t>
      </w:r>
    </w:p>
    <w:p w:rsidR="00E8740A" w:rsidRPr="00262E20" w:rsidRDefault="00E8740A" w:rsidP="00E8740A">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001E7076">
        <w:rPr>
          <w:bCs/>
          <w:lang w:val="en-US"/>
        </w:rPr>
        <w:t>II</w:t>
      </w:r>
      <w:r w:rsidRPr="00262E20">
        <w:rPr>
          <w:bCs/>
        </w:rPr>
        <w:t>;</w:t>
      </w:r>
    </w:p>
    <w:p w:rsidR="00E8740A" w:rsidRPr="00262E20" w:rsidRDefault="00E8740A" w:rsidP="00E8740A">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BE2964" w:rsidRDefault="00E8740A" w:rsidP="00E8740A">
      <w:pPr>
        <w:widowControl w:val="0"/>
        <w:suppressAutoHyphens w:val="0"/>
        <w:autoSpaceDE w:val="0"/>
        <w:autoSpaceDN w:val="0"/>
        <w:adjustRightInd w:val="0"/>
        <w:rPr>
          <w:color w:val="auto"/>
          <w:lang w:eastAsia="ru-RU"/>
        </w:rPr>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BE2964" w:rsidRDefault="00BE2964" w:rsidP="00BE2964">
      <w:pPr>
        <w:ind w:firstLine="545"/>
        <w:jc w:val="both"/>
        <w:rPr>
          <w:color w:val="auto"/>
          <w:lang w:eastAsia="ru-RU"/>
        </w:rPr>
      </w:pPr>
    </w:p>
    <w:p w:rsidR="00A51E64" w:rsidRPr="00966DFC" w:rsidRDefault="00A51E64" w:rsidP="00966DFC">
      <w:pPr>
        <w:spacing w:before="120"/>
        <w:ind w:firstLine="567"/>
        <w:jc w:val="both"/>
        <w:rPr>
          <w:b/>
          <w:iCs/>
        </w:rPr>
      </w:pPr>
      <w:r w:rsidRPr="00966DFC">
        <w:rPr>
          <w:b/>
          <w:iCs/>
        </w:rPr>
        <w:t xml:space="preserve">2. </w:t>
      </w:r>
      <w:r w:rsidR="00EE7749" w:rsidRPr="00966DFC">
        <w:rPr>
          <w:b/>
          <w:iCs/>
        </w:rPr>
        <w:t>Зона про</w:t>
      </w:r>
      <w:r w:rsidRPr="00966DFC">
        <w:rPr>
          <w:b/>
          <w:iCs/>
        </w:rPr>
        <w:t>изводственных объектов</w:t>
      </w:r>
      <w:r w:rsidR="00EE7749" w:rsidRPr="00966DFC">
        <w:rPr>
          <w:b/>
          <w:iCs/>
        </w:rPr>
        <w:t xml:space="preserve"> </w:t>
      </w:r>
      <w:r w:rsidR="00EE7749" w:rsidRPr="00966DFC">
        <w:rPr>
          <w:b/>
          <w:iCs/>
          <w:lang w:val="en-US"/>
        </w:rPr>
        <w:t>III</w:t>
      </w:r>
      <w:r w:rsidR="00EE7749" w:rsidRPr="00966DFC">
        <w:rPr>
          <w:b/>
          <w:iCs/>
        </w:rPr>
        <w:t xml:space="preserve"> класса опасности </w:t>
      </w:r>
      <w:r w:rsidRPr="00966DFC">
        <w:rPr>
          <w:b/>
          <w:iCs/>
        </w:rPr>
        <w:t>(</w:t>
      </w:r>
      <w:proofErr w:type="gramStart"/>
      <w:r w:rsidRPr="00966DFC">
        <w:rPr>
          <w:b/>
          <w:iCs/>
        </w:rPr>
        <w:t>П</w:t>
      </w:r>
      <w:proofErr w:type="gramEnd"/>
      <w:r w:rsidRPr="00966DFC">
        <w:rPr>
          <w:b/>
          <w:iCs/>
        </w:rPr>
        <w:t xml:space="preserve"> 2)</w:t>
      </w:r>
    </w:p>
    <w:p w:rsidR="00A51E64" w:rsidRPr="00966DFC" w:rsidRDefault="00A761DB" w:rsidP="00966DFC">
      <w:pPr>
        <w:spacing w:before="120"/>
        <w:ind w:firstLine="567"/>
        <w:jc w:val="both"/>
      </w:pPr>
      <w:r>
        <w:t>2.1</w:t>
      </w:r>
      <w:r w:rsidR="00A51E64" w:rsidRPr="00966DFC">
        <w:t xml:space="preserve"> цель выделения зоны – формирование производственных, коммунальных, складских комплексов не выше III класса опасности.</w:t>
      </w:r>
    </w:p>
    <w:p w:rsidR="00A51E64" w:rsidRDefault="00A761DB" w:rsidP="00966DFC">
      <w:pPr>
        <w:ind w:firstLine="545"/>
        <w:jc w:val="both"/>
      </w:pPr>
      <w:r>
        <w:t>2.2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BE2964" w:rsidRDefault="00BE2964" w:rsidP="00966DFC">
      <w:pPr>
        <w:ind w:firstLine="545"/>
        <w:jc w:val="both"/>
      </w:pPr>
    </w:p>
    <w:p w:rsidR="00BE2964" w:rsidRPr="00BE2964" w:rsidRDefault="00BE2964" w:rsidP="00BE2964">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BE2964">
        <w:rPr>
          <w:rFonts w:ascii="Times New Roman" w:hAnsi="Times New Roman" w:cs="Times New Roman"/>
          <w:b/>
          <w:color w:val="auto"/>
          <w:sz w:val="22"/>
          <w:szCs w:val="22"/>
          <w:lang w:eastAsia="ru-RU"/>
        </w:rPr>
        <w:t>ОСНОВНЫЕ ВИДЫ РАЗРЕШЕННОГО ИСПОЛЬЗОВАНИЯ</w:t>
      </w:r>
    </w:p>
    <w:p w:rsidR="00BE2964" w:rsidRPr="00BE2964" w:rsidRDefault="00BE2964" w:rsidP="00BE2964">
      <w:pPr>
        <w:suppressAutoHyphens w:val="0"/>
        <w:autoSpaceDE w:val="0"/>
        <w:autoSpaceDN w:val="0"/>
        <w:adjustRightInd w:val="0"/>
        <w:ind w:firstLine="540"/>
        <w:jc w:val="both"/>
        <w:rPr>
          <w:rFonts w:ascii="Times New Roman" w:hAnsi="Times New Roman" w:cs="Times New Roman"/>
          <w:bCs/>
          <w:color w:val="auto"/>
          <w:sz w:val="28"/>
          <w:szCs w:val="28"/>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Наименование вида разрешенного использования земельного участка</w:t>
            </w:r>
            <w:r>
              <w:rPr>
                <w:color w:val="auto"/>
                <w:lang w:eastAsia="ru-RU"/>
              </w:rPr>
              <w:t xml:space="preserve"> (код)</w:t>
            </w:r>
            <w:r w:rsidRPr="00BE2964">
              <w:rPr>
                <w:color w:val="auto"/>
                <w:lang w:eastAsia="ru-RU"/>
              </w:rPr>
              <w:t xml:space="preserve"> </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 xml:space="preserve">Описание вида разрешенного использования земельного участка </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lastRenderedPageBreak/>
              <w:t>1</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2</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2964">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Деловое управление</w:t>
            </w:r>
            <w:r>
              <w:rPr>
                <w:color w:val="auto"/>
                <w:lang w:eastAsia="ru-RU"/>
              </w:rPr>
              <w:t xml:space="preserve"> (4.1) </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Обслуживание автотранспорта</w:t>
            </w:r>
            <w:r>
              <w:rPr>
                <w:color w:val="auto"/>
                <w:lang w:eastAsia="ru-RU"/>
              </w:rPr>
              <w:t xml:space="preserve"> (</w:t>
            </w:r>
            <w:r w:rsidRPr="000D4A51">
              <w:rPr>
                <w:color w:val="auto"/>
                <w:lang w:eastAsia="ru-RU"/>
              </w:rPr>
              <w:t>4.</w:t>
            </w:r>
            <w:r>
              <w:rPr>
                <w:color w:val="auto"/>
                <w:lang w:eastAsia="ru-RU"/>
              </w:rPr>
              <w:t>9)</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E2964">
                <w:rPr>
                  <w:color w:val="0000FF"/>
                  <w:lang w:eastAsia="ru-RU"/>
                </w:rPr>
                <w:t>коде 2.7.1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Объекты придорожного сервиса</w:t>
            </w:r>
            <w:r>
              <w:rPr>
                <w:color w:val="auto"/>
                <w:lang w:eastAsia="ru-RU"/>
              </w:rPr>
              <w:t xml:space="preserve"> (</w:t>
            </w:r>
            <w:r>
              <w:t>4.9.1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автозаправочных станций (бензиновых, газовых);</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предоставление гостиничных услуг в качестве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Пищевая промышленность</w:t>
            </w:r>
            <w:r>
              <w:rPr>
                <w:color w:val="auto"/>
                <w:lang w:eastAsia="ru-RU"/>
              </w:rPr>
              <w:t xml:space="preserve"> (</w:t>
            </w:r>
            <w:r>
              <w:t>6.4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Строительная промышленность</w:t>
            </w:r>
            <w:r>
              <w:rPr>
                <w:color w:val="auto"/>
                <w:lang w:eastAsia="ru-RU"/>
              </w:rPr>
              <w:t xml:space="preserve"> (</w:t>
            </w:r>
            <w:r>
              <w:t>6.6</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Энергетика</w:t>
            </w:r>
            <w:r>
              <w:rPr>
                <w:color w:val="auto"/>
                <w:lang w:eastAsia="ru-RU"/>
              </w:rPr>
              <w:t xml:space="preserve"> (</w:t>
            </w:r>
            <w:r w:rsidRPr="00B30A72">
              <w:t>6.7</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2964">
              <w:rPr>
                <w:color w:val="auto"/>
                <w:lang w:eastAsia="ru-RU"/>
              </w:rPr>
              <w:t>золоотвалов</w:t>
            </w:r>
            <w:proofErr w:type="spellEnd"/>
            <w:r w:rsidRPr="00BE2964">
              <w:rPr>
                <w:color w:val="auto"/>
                <w:lang w:eastAsia="ru-RU"/>
              </w:rPr>
              <w:t>, гидротехнических сооружений);</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lastRenderedPageBreak/>
              <w:t>Связь</w:t>
            </w:r>
            <w:r>
              <w:rPr>
                <w:color w:val="auto"/>
                <w:lang w:eastAsia="ru-RU"/>
              </w:rPr>
              <w:t xml:space="preserve"> (</w:t>
            </w:r>
            <w:r>
              <w:t>6.8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E2964">
                <w:rPr>
                  <w:color w:val="0000FF"/>
                  <w:lang w:eastAsia="ru-RU"/>
                </w:rPr>
                <w:t>кодом 3.1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Склады</w:t>
            </w:r>
            <w:r>
              <w:rPr>
                <w:color w:val="auto"/>
                <w:lang w:eastAsia="ru-RU"/>
              </w:rPr>
              <w:t xml:space="preserve"> (</w:t>
            </w:r>
            <w:r>
              <w:t>6.9</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777B21" w:rsidRDefault="00BE2964" w:rsidP="00BE2964">
      <w:pPr>
        <w:widowControl w:val="0"/>
        <w:suppressAutoHyphens w:val="0"/>
        <w:autoSpaceDE w:val="0"/>
        <w:autoSpaceDN w:val="0"/>
        <w:adjustRightInd w:val="0"/>
      </w:pPr>
      <w:r>
        <w:t xml:space="preserve">          </w:t>
      </w:r>
    </w:p>
    <w:p w:rsidR="00777B21" w:rsidRPr="00262E20" w:rsidRDefault="00A638D5" w:rsidP="00777B21">
      <w:pPr>
        <w:widowControl w:val="0"/>
        <w:suppressAutoHyphens w:val="0"/>
        <w:autoSpaceDE w:val="0"/>
        <w:autoSpaceDN w:val="0"/>
        <w:adjustRightInd w:val="0"/>
        <w:rPr>
          <w:bCs/>
        </w:rPr>
      </w:pPr>
      <w:r>
        <w:t xml:space="preserve">     </w:t>
      </w:r>
      <w:r w:rsidR="00BF15DE">
        <w:t>2</w:t>
      </w:r>
      <w:r w:rsidR="00777B21">
        <w:rPr>
          <w:bCs/>
        </w:rPr>
        <w:t>.</w:t>
      </w:r>
      <w:r w:rsidR="00777B21" w:rsidRPr="00262E20">
        <w:rPr>
          <w:bCs/>
        </w:rPr>
        <w:t>3 Предельные размеры земельных участков и предельные параметры разрешенного строительства.</w:t>
      </w:r>
    </w:p>
    <w:p w:rsidR="00777B21" w:rsidRDefault="00777B21" w:rsidP="00777B21">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777B21" w:rsidRPr="002B6EA7" w:rsidRDefault="00777B21" w:rsidP="00777B21">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777B21" w:rsidRPr="002B6EA7" w:rsidRDefault="00777B21" w:rsidP="00777B21">
      <w:pPr>
        <w:widowControl w:val="0"/>
        <w:suppressAutoHyphens w:val="0"/>
        <w:autoSpaceDE w:val="0"/>
        <w:autoSpaceDN w:val="0"/>
        <w:adjustRightInd w:val="0"/>
        <w:rPr>
          <w:bCs/>
        </w:rPr>
      </w:pPr>
      <w:r>
        <w:rPr>
          <w:bCs/>
        </w:rPr>
        <w:t xml:space="preserve">     </w:t>
      </w:r>
      <w:r w:rsidRPr="002B6EA7">
        <w:rPr>
          <w:bCs/>
        </w:rPr>
        <w:t xml:space="preserve">минимальная площадь земельного участка – </w:t>
      </w:r>
      <w:r w:rsidRPr="001E7076">
        <w:rPr>
          <w:bCs/>
        </w:rPr>
        <w:t>не подлеж</w:t>
      </w:r>
      <w:r>
        <w:rPr>
          <w:bCs/>
        </w:rPr>
        <w:t>и</w:t>
      </w:r>
      <w:r w:rsidRPr="001E7076">
        <w:rPr>
          <w:bCs/>
        </w:rPr>
        <w:t>т установлению</w:t>
      </w:r>
      <w:r w:rsidRPr="002B6EA7">
        <w:rPr>
          <w:bCs/>
        </w:rPr>
        <w:t>;</w:t>
      </w:r>
    </w:p>
    <w:p w:rsidR="00777B21" w:rsidRPr="00262E20" w:rsidRDefault="00777B21" w:rsidP="00777B21">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sidRPr="001E7076">
        <w:rPr>
          <w:bCs/>
        </w:rPr>
        <w:t>не подлежит установлению</w:t>
      </w:r>
      <w:r w:rsidRPr="002B6EA7">
        <w:rPr>
          <w:bCs/>
        </w:rPr>
        <w:t>.</w:t>
      </w:r>
    </w:p>
    <w:p w:rsidR="00777B21" w:rsidRPr="00262E20" w:rsidRDefault="00777B21" w:rsidP="00777B21">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777B21" w:rsidRPr="00262E20" w:rsidRDefault="00777B21" w:rsidP="00777B21">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777B21" w:rsidRPr="0098441E" w:rsidRDefault="00777B21" w:rsidP="00777B21">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Pr="009402AA">
        <w:rPr>
          <w:bCs/>
        </w:rPr>
        <w:t>не подлеж</w:t>
      </w:r>
      <w:r>
        <w:rPr>
          <w:bCs/>
        </w:rPr>
        <w:t>и</w:t>
      </w:r>
      <w:r w:rsidRPr="009402AA">
        <w:rPr>
          <w:bCs/>
        </w:rPr>
        <w:t>т установлению</w:t>
      </w:r>
      <w:r w:rsidRPr="0098441E">
        <w:rPr>
          <w:bCs/>
        </w:rPr>
        <w:t>.</w:t>
      </w:r>
    </w:p>
    <w:p w:rsidR="00777B21" w:rsidRPr="00262E20" w:rsidRDefault="00777B21" w:rsidP="00777B21">
      <w:pPr>
        <w:widowControl w:val="0"/>
        <w:suppressAutoHyphens w:val="0"/>
        <w:autoSpaceDE w:val="0"/>
        <w:autoSpaceDN w:val="0"/>
        <w:adjustRightInd w:val="0"/>
        <w:rPr>
          <w:bCs/>
        </w:rPr>
      </w:pPr>
      <w:r>
        <w:rPr>
          <w:bCs/>
        </w:rPr>
        <w:t xml:space="preserve">     </w:t>
      </w:r>
      <w:r w:rsidRPr="0098441E">
        <w:rPr>
          <w:bCs/>
        </w:rPr>
        <w:t>предельная высота</w:t>
      </w:r>
      <w:r w:rsidR="007166E5" w:rsidRPr="007166E5">
        <w:t xml:space="preserve"> </w:t>
      </w:r>
      <w:r w:rsidR="007166E5" w:rsidRPr="001B4E85">
        <w:t>зданий, строений, сооружений</w:t>
      </w:r>
      <w:r w:rsidRPr="0098441E">
        <w:rPr>
          <w:bCs/>
        </w:rPr>
        <w:t xml:space="preserve"> – </w:t>
      </w:r>
      <w:r w:rsidRPr="001E7076">
        <w:rPr>
          <w:bCs/>
        </w:rPr>
        <w:t>не подлежит установлению</w:t>
      </w:r>
      <w:r w:rsidRPr="0098441E">
        <w:rPr>
          <w:bCs/>
        </w:rPr>
        <w:t>.</w:t>
      </w:r>
    </w:p>
    <w:p w:rsidR="00777B21" w:rsidRPr="00262E20" w:rsidRDefault="00777B21" w:rsidP="00777B21">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8</w:t>
      </w:r>
      <w:r w:rsidRPr="00262E20">
        <w:rPr>
          <w:bCs/>
        </w:rPr>
        <w:t>0%.</w:t>
      </w:r>
    </w:p>
    <w:p w:rsidR="00777B21" w:rsidRPr="00262E20" w:rsidRDefault="00777B21" w:rsidP="00777B21">
      <w:pPr>
        <w:widowControl w:val="0"/>
        <w:suppressAutoHyphens w:val="0"/>
        <w:autoSpaceDE w:val="0"/>
        <w:autoSpaceDN w:val="0"/>
        <w:adjustRightInd w:val="0"/>
        <w:jc w:val="both"/>
        <w:rPr>
          <w:bCs/>
        </w:rPr>
      </w:pPr>
      <w:r w:rsidRPr="00262E20">
        <w:rPr>
          <w:bCs/>
        </w:rPr>
        <w:t>5) иные показатели:</w:t>
      </w:r>
    </w:p>
    <w:p w:rsidR="00777B21" w:rsidRPr="00262E20" w:rsidRDefault="00777B21" w:rsidP="00777B21">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Pr>
          <w:bCs/>
          <w:lang w:val="en-US"/>
        </w:rPr>
        <w:t>III</w:t>
      </w:r>
      <w:r w:rsidRPr="00262E20">
        <w:rPr>
          <w:bCs/>
        </w:rPr>
        <w:t>;</w:t>
      </w:r>
    </w:p>
    <w:p w:rsidR="00777B21" w:rsidRPr="00262E20" w:rsidRDefault="00777B21" w:rsidP="00777B21">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BE2964" w:rsidRPr="00966DFC" w:rsidRDefault="00777B21" w:rsidP="00777B21">
      <w:pPr>
        <w:ind w:firstLine="545"/>
        <w:jc w:val="both"/>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A51E64" w:rsidRPr="00966DFC" w:rsidRDefault="00A51E64" w:rsidP="00966DFC">
      <w:pPr>
        <w:ind w:firstLine="567"/>
      </w:pPr>
    </w:p>
    <w:p w:rsidR="00A51E64" w:rsidRPr="00966DFC" w:rsidRDefault="00A51E64" w:rsidP="00966DFC">
      <w:pPr>
        <w:pStyle w:val="a1"/>
        <w:ind w:firstLine="567"/>
        <w:rPr>
          <w:b/>
        </w:rPr>
      </w:pPr>
      <w:r w:rsidRPr="00966DFC">
        <w:rPr>
          <w:b/>
        </w:rPr>
        <w:t>3. Зона производственных объектов IV класса опасности</w:t>
      </w:r>
      <w:r w:rsidR="006D31F7" w:rsidRPr="00966DFC">
        <w:rPr>
          <w:b/>
        </w:rPr>
        <w:t xml:space="preserve"> </w:t>
      </w:r>
      <w:r w:rsidR="00EE7749" w:rsidRPr="00966DFC">
        <w:rPr>
          <w:b/>
        </w:rPr>
        <w:t>(П</w:t>
      </w:r>
      <w:r w:rsidRPr="00966DFC">
        <w:rPr>
          <w:b/>
        </w:rPr>
        <w:t>3)</w:t>
      </w:r>
    </w:p>
    <w:p w:rsidR="00A51E64" w:rsidRPr="00966DFC" w:rsidRDefault="00A761DB" w:rsidP="00966DFC">
      <w:pPr>
        <w:spacing w:before="120"/>
        <w:ind w:firstLine="567"/>
        <w:jc w:val="both"/>
      </w:pPr>
      <w:r>
        <w:t>3.1</w:t>
      </w:r>
      <w:r w:rsidR="00A51E64" w:rsidRPr="00966DFC">
        <w:t xml:space="preserve"> цель выделения зоны – формирование производственных, коммунальных, складских комплексов не выше IV класса опасности.</w:t>
      </w:r>
    </w:p>
    <w:p w:rsidR="00A51E64" w:rsidRDefault="00A761DB" w:rsidP="00966DFC">
      <w:pPr>
        <w:ind w:firstLine="545"/>
        <w:jc w:val="both"/>
      </w:pPr>
      <w:r>
        <w:t>3.2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BE2964" w:rsidRPr="00966DFC" w:rsidRDefault="00BE2964" w:rsidP="00966DFC">
      <w:pPr>
        <w:ind w:firstLine="545"/>
        <w:jc w:val="both"/>
      </w:pPr>
    </w:p>
    <w:p w:rsidR="00BE2964" w:rsidRPr="00BE2964" w:rsidRDefault="00BE2964" w:rsidP="00BE2964">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BE2964">
        <w:rPr>
          <w:rFonts w:ascii="Times New Roman" w:hAnsi="Times New Roman" w:cs="Times New Roman"/>
          <w:b/>
          <w:color w:val="auto"/>
          <w:sz w:val="22"/>
          <w:szCs w:val="22"/>
          <w:lang w:eastAsia="ru-RU"/>
        </w:rPr>
        <w:t>ОСНОВНЫЕ ВИДЫ РАЗРЕШЕННОГО ИСПОЛЬЗОВАНИЯ</w:t>
      </w:r>
    </w:p>
    <w:p w:rsidR="00A51E64" w:rsidRDefault="00A51E64" w:rsidP="00966DFC">
      <w:pPr>
        <w:ind w:firstLine="567"/>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 xml:space="preserve">Описание вида разрешенного использования земельного участка </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widowControl w:val="0"/>
              <w:suppressAutoHyphens w:val="0"/>
              <w:autoSpaceDE w:val="0"/>
              <w:autoSpaceDN w:val="0"/>
              <w:adjustRightInd w:val="0"/>
              <w:jc w:val="center"/>
              <w:rPr>
                <w:color w:val="auto"/>
                <w:lang w:eastAsia="ru-RU"/>
              </w:rPr>
            </w:pPr>
            <w:r w:rsidRPr="00BE2964">
              <w:rPr>
                <w:color w:val="auto"/>
                <w:lang w:eastAsia="ru-RU"/>
              </w:rPr>
              <w:t>2</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lastRenderedPageBreak/>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2964">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Деловое управление</w:t>
            </w:r>
            <w:r>
              <w:rPr>
                <w:color w:val="auto"/>
                <w:lang w:eastAsia="ru-RU"/>
              </w:rPr>
              <w:t xml:space="preserve"> (</w:t>
            </w:r>
            <w:r w:rsidRPr="000D4A51">
              <w:rPr>
                <w:color w:val="auto"/>
                <w:lang w:eastAsia="ru-RU"/>
              </w:rPr>
              <w:t>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jc w:val="both"/>
              <w:rPr>
                <w:color w:val="auto"/>
                <w:lang w:eastAsia="ru-RU"/>
              </w:rPr>
            </w:pPr>
            <w:r w:rsidRPr="00BE2964">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893FBA">
            <w:pPr>
              <w:suppressAutoHyphens w:val="0"/>
              <w:autoSpaceDE w:val="0"/>
              <w:autoSpaceDN w:val="0"/>
              <w:adjustRightInd w:val="0"/>
              <w:rPr>
                <w:color w:val="auto"/>
                <w:lang w:eastAsia="ru-RU"/>
              </w:rPr>
            </w:pPr>
            <w:r w:rsidRPr="00BE2964">
              <w:rPr>
                <w:color w:val="auto"/>
                <w:lang w:eastAsia="ru-RU"/>
              </w:rPr>
              <w:t>Обслуживание автотранспорта</w:t>
            </w:r>
            <w:r>
              <w:rPr>
                <w:color w:val="auto"/>
                <w:lang w:eastAsia="ru-RU"/>
              </w:rPr>
              <w:t xml:space="preserve"> (</w:t>
            </w:r>
            <w:r w:rsidRPr="000D4A51">
              <w:rPr>
                <w:color w:val="auto"/>
                <w:lang w:eastAsia="ru-RU"/>
              </w:rPr>
              <w:t>4.</w:t>
            </w:r>
            <w:r>
              <w:rPr>
                <w:color w:val="auto"/>
                <w:lang w:eastAsia="ru-RU"/>
              </w:rPr>
              <w:t>9)</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E2964">
                <w:rPr>
                  <w:color w:val="0000FF"/>
                  <w:lang w:eastAsia="ru-RU"/>
                </w:rPr>
                <w:t>коде 2.7.1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Объекты придорожного сервиса</w:t>
            </w:r>
            <w:r>
              <w:rPr>
                <w:color w:val="auto"/>
                <w:lang w:eastAsia="ru-RU"/>
              </w:rPr>
              <w:t xml:space="preserve"> (</w:t>
            </w:r>
            <w:r>
              <w:t>4.9.1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автозаправочных станций (бензиновых, газовых);</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предоставление гостиничных услуг в качестве придорожного сервиса;</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Пищевая промышленность</w:t>
            </w:r>
            <w:r>
              <w:rPr>
                <w:color w:val="auto"/>
                <w:lang w:eastAsia="ru-RU"/>
              </w:rPr>
              <w:t xml:space="preserve"> (</w:t>
            </w:r>
            <w:r>
              <w:t>6.4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Строительная промышленность</w:t>
            </w:r>
            <w:r>
              <w:rPr>
                <w:color w:val="auto"/>
                <w:lang w:eastAsia="ru-RU"/>
              </w:rPr>
              <w:t xml:space="preserve"> (</w:t>
            </w:r>
            <w:r>
              <w:t>6.6</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Энергетика</w:t>
            </w:r>
            <w:r>
              <w:rPr>
                <w:color w:val="auto"/>
                <w:lang w:eastAsia="ru-RU"/>
              </w:rPr>
              <w:t xml:space="preserve"> (</w:t>
            </w:r>
            <w:r w:rsidRPr="00B30A72">
              <w:t>6.7</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2964">
              <w:rPr>
                <w:color w:val="auto"/>
                <w:lang w:eastAsia="ru-RU"/>
              </w:rPr>
              <w:t>золоотвалов</w:t>
            </w:r>
            <w:proofErr w:type="spellEnd"/>
            <w:r w:rsidRPr="00BE2964">
              <w:rPr>
                <w:color w:val="auto"/>
                <w:lang w:eastAsia="ru-RU"/>
              </w:rPr>
              <w:t>, гидротехнических сооружений);</w:t>
            </w:r>
          </w:p>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lastRenderedPageBreak/>
              <w:t>Связь</w:t>
            </w:r>
            <w:r>
              <w:rPr>
                <w:color w:val="auto"/>
                <w:lang w:eastAsia="ru-RU"/>
              </w:rPr>
              <w:t xml:space="preserve"> (</w:t>
            </w:r>
            <w:r>
              <w:t>6.8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E2964">
                <w:rPr>
                  <w:color w:val="0000FF"/>
                  <w:lang w:eastAsia="ru-RU"/>
                </w:rPr>
                <w:t>кодом 3.1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r w:rsidRPr="00BE2964">
              <w:rPr>
                <w:color w:val="auto"/>
                <w:lang w:eastAsia="ru-RU"/>
              </w:rPr>
              <w:t>Склады</w:t>
            </w:r>
            <w:r>
              <w:rPr>
                <w:color w:val="auto"/>
                <w:lang w:eastAsia="ru-RU"/>
              </w:rPr>
              <w:t xml:space="preserve"> (</w:t>
            </w:r>
            <w:r>
              <w:t>6.9</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BE2964">
            <w:pPr>
              <w:suppressAutoHyphens w:val="0"/>
              <w:autoSpaceDE w:val="0"/>
              <w:autoSpaceDN w:val="0"/>
              <w:adjustRightInd w:val="0"/>
              <w:jc w:val="both"/>
              <w:rPr>
                <w:color w:val="auto"/>
                <w:lang w:eastAsia="ru-RU"/>
              </w:rPr>
            </w:pPr>
            <w:proofErr w:type="gramStart"/>
            <w:r w:rsidRPr="00BE2964">
              <w:rPr>
                <w:color w:val="auto"/>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BF15DE" w:rsidRDefault="00BE2964" w:rsidP="00BF15DE">
      <w:pPr>
        <w:widowControl w:val="0"/>
        <w:suppressAutoHyphens w:val="0"/>
        <w:autoSpaceDE w:val="0"/>
        <w:autoSpaceDN w:val="0"/>
        <w:adjustRightInd w:val="0"/>
      </w:pPr>
      <w:r>
        <w:t xml:space="preserve">         </w:t>
      </w:r>
    </w:p>
    <w:p w:rsidR="00BF15DE" w:rsidRPr="00262E20" w:rsidRDefault="00BF15DE" w:rsidP="00BF15DE">
      <w:pPr>
        <w:widowControl w:val="0"/>
        <w:suppressAutoHyphens w:val="0"/>
        <w:autoSpaceDE w:val="0"/>
        <w:autoSpaceDN w:val="0"/>
        <w:adjustRightInd w:val="0"/>
        <w:jc w:val="both"/>
        <w:rPr>
          <w:bCs/>
        </w:rPr>
      </w:pPr>
      <w:r>
        <w:t xml:space="preserve">    </w:t>
      </w:r>
      <w:r w:rsidR="00BE2964">
        <w:t xml:space="preserve"> </w:t>
      </w:r>
      <w:r>
        <w:t>3</w:t>
      </w:r>
      <w:r>
        <w:rPr>
          <w:bCs/>
        </w:rPr>
        <w:t>.</w:t>
      </w:r>
      <w:r w:rsidRPr="00262E20">
        <w:rPr>
          <w:bCs/>
        </w:rPr>
        <w:t>3 Предельные размеры земельных участков и предельные параметры разрешенного строительства.</w:t>
      </w:r>
    </w:p>
    <w:p w:rsidR="00BF15DE" w:rsidRDefault="00BF15DE" w:rsidP="00BF15DE">
      <w:pPr>
        <w:widowControl w:val="0"/>
        <w:suppressAutoHyphens w:val="0"/>
        <w:autoSpaceDE w:val="0"/>
        <w:autoSpaceDN w:val="0"/>
        <w:adjustRightInd w:val="0"/>
        <w:jc w:val="both"/>
        <w:rPr>
          <w:bCs/>
        </w:rPr>
      </w:pPr>
      <w:r w:rsidRPr="00262E20">
        <w:rPr>
          <w:bCs/>
        </w:rPr>
        <w:t>1) Предельные (минимальные и (или) максимальные) размеры земельных участков, в том числе их площадь:</w:t>
      </w:r>
    </w:p>
    <w:p w:rsidR="00BF15DE" w:rsidRPr="002B6EA7" w:rsidRDefault="00BF15DE" w:rsidP="00BF15DE">
      <w:pPr>
        <w:widowControl w:val="0"/>
        <w:suppressAutoHyphens w:val="0"/>
        <w:autoSpaceDE w:val="0"/>
        <w:autoSpaceDN w:val="0"/>
        <w:adjustRightInd w:val="0"/>
        <w:jc w:val="both"/>
        <w:rPr>
          <w:bCs/>
        </w:rPr>
      </w:pPr>
      <w:r>
        <w:rPr>
          <w:bCs/>
        </w:rPr>
        <w:t xml:space="preserve">     </w:t>
      </w:r>
      <w:r w:rsidRPr="002B6EA7">
        <w:rPr>
          <w:bCs/>
        </w:rPr>
        <w:t>размеры земельных участков (ширина, длина) – не подлежат установлению;</w:t>
      </w:r>
    </w:p>
    <w:p w:rsidR="00BF15DE" w:rsidRPr="002B6EA7" w:rsidRDefault="00BF15DE" w:rsidP="00BF15DE">
      <w:pPr>
        <w:widowControl w:val="0"/>
        <w:suppressAutoHyphens w:val="0"/>
        <w:autoSpaceDE w:val="0"/>
        <w:autoSpaceDN w:val="0"/>
        <w:adjustRightInd w:val="0"/>
        <w:jc w:val="both"/>
        <w:rPr>
          <w:bCs/>
        </w:rPr>
      </w:pPr>
      <w:r>
        <w:rPr>
          <w:bCs/>
        </w:rPr>
        <w:t xml:space="preserve">     </w:t>
      </w:r>
      <w:r w:rsidRPr="002B6EA7">
        <w:rPr>
          <w:bCs/>
        </w:rPr>
        <w:t xml:space="preserve">минимальная площадь земельного участка – </w:t>
      </w:r>
      <w:r w:rsidRPr="001E7076">
        <w:rPr>
          <w:bCs/>
        </w:rPr>
        <w:t>не подлеж</w:t>
      </w:r>
      <w:r>
        <w:rPr>
          <w:bCs/>
        </w:rPr>
        <w:t>и</w:t>
      </w:r>
      <w:r w:rsidRPr="001E7076">
        <w:rPr>
          <w:bCs/>
        </w:rPr>
        <w:t>т установлению</w:t>
      </w:r>
      <w:r w:rsidRPr="002B6EA7">
        <w:rPr>
          <w:bCs/>
        </w:rPr>
        <w:t>;</w:t>
      </w:r>
    </w:p>
    <w:p w:rsidR="00BF15DE" w:rsidRPr="00262E20" w:rsidRDefault="00BF15DE" w:rsidP="00BF15DE">
      <w:pPr>
        <w:widowControl w:val="0"/>
        <w:suppressAutoHyphens w:val="0"/>
        <w:autoSpaceDE w:val="0"/>
        <w:autoSpaceDN w:val="0"/>
        <w:adjustRightInd w:val="0"/>
        <w:jc w:val="both"/>
        <w:rPr>
          <w:bCs/>
        </w:rPr>
      </w:pPr>
      <w:r>
        <w:rPr>
          <w:bCs/>
        </w:rPr>
        <w:t xml:space="preserve">     </w:t>
      </w:r>
      <w:r w:rsidRPr="002B6EA7">
        <w:rPr>
          <w:bCs/>
        </w:rPr>
        <w:t xml:space="preserve">максимальная площадь земельного участка – </w:t>
      </w:r>
      <w:r w:rsidRPr="001E7076">
        <w:rPr>
          <w:bCs/>
        </w:rPr>
        <w:t>не подлежит установлению</w:t>
      </w:r>
      <w:r w:rsidRPr="002B6EA7">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BF15DE" w:rsidRPr="00262E20" w:rsidRDefault="00BF15DE" w:rsidP="00BF15DE">
      <w:pPr>
        <w:widowControl w:val="0"/>
        <w:suppressAutoHyphens w:val="0"/>
        <w:autoSpaceDE w:val="0"/>
        <w:autoSpaceDN w:val="0"/>
        <w:adjustRightInd w:val="0"/>
        <w:jc w:val="both"/>
        <w:rPr>
          <w:bCs/>
        </w:rPr>
      </w:pPr>
      <w:r w:rsidRPr="00262E20">
        <w:rPr>
          <w:bCs/>
        </w:rPr>
        <w:t>3) Предельное количество этажей или предельная высота зданий, строений, сооружений:</w:t>
      </w:r>
    </w:p>
    <w:p w:rsidR="00BF15DE" w:rsidRPr="0098441E" w:rsidRDefault="00BF15DE" w:rsidP="00BF15DE">
      <w:pPr>
        <w:widowControl w:val="0"/>
        <w:suppressAutoHyphens w:val="0"/>
        <w:autoSpaceDE w:val="0"/>
        <w:autoSpaceDN w:val="0"/>
        <w:adjustRightInd w:val="0"/>
        <w:jc w:val="both"/>
        <w:rPr>
          <w:bCs/>
        </w:rPr>
      </w:pPr>
      <w:r>
        <w:rPr>
          <w:bCs/>
        </w:rPr>
        <w:t xml:space="preserve">     </w:t>
      </w:r>
      <w:r w:rsidRPr="0098441E">
        <w:rPr>
          <w:bCs/>
        </w:rPr>
        <w:t xml:space="preserve">предельное количество этажей – </w:t>
      </w:r>
      <w:r w:rsidRPr="009402AA">
        <w:rPr>
          <w:bCs/>
        </w:rPr>
        <w:t>не подлеж</w:t>
      </w:r>
      <w:r>
        <w:rPr>
          <w:bCs/>
        </w:rPr>
        <w:t>и</w:t>
      </w:r>
      <w:r w:rsidRPr="009402AA">
        <w:rPr>
          <w:bCs/>
        </w:rPr>
        <w:t>т установлению</w:t>
      </w:r>
      <w:r w:rsidRPr="0098441E">
        <w:rPr>
          <w:bCs/>
        </w:rPr>
        <w:t>.</w:t>
      </w:r>
    </w:p>
    <w:p w:rsidR="00BF15DE" w:rsidRPr="00262E20" w:rsidRDefault="00BF15DE" w:rsidP="00BF15DE">
      <w:pPr>
        <w:widowControl w:val="0"/>
        <w:suppressAutoHyphens w:val="0"/>
        <w:autoSpaceDE w:val="0"/>
        <w:autoSpaceDN w:val="0"/>
        <w:adjustRightInd w:val="0"/>
        <w:jc w:val="both"/>
        <w:rPr>
          <w:bCs/>
        </w:rPr>
      </w:pPr>
      <w:r>
        <w:rPr>
          <w:bCs/>
        </w:rPr>
        <w:t xml:space="preserve">     </w:t>
      </w:r>
      <w:r w:rsidRPr="0098441E">
        <w:rPr>
          <w:bCs/>
        </w:rPr>
        <w:t xml:space="preserve">предельная высота </w:t>
      </w:r>
      <w:r w:rsidR="007166E5" w:rsidRPr="001B4E85">
        <w:t>зданий, строений, сооружений</w:t>
      </w:r>
      <w:r w:rsidR="007166E5" w:rsidRPr="0098441E">
        <w:rPr>
          <w:bCs/>
        </w:rPr>
        <w:t xml:space="preserve"> </w:t>
      </w:r>
      <w:r w:rsidRPr="0098441E">
        <w:rPr>
          <w:bCs/>
        </w:rPr>
        <w:t xml:space="preserve">– </w:t>
      </w:r>
      <w:r w:rsidRPr="001E7076">
        <w:rPr>
          <w:bCs/>
        </w:rPr>
        <w:t>не подлежит установлению</w:t>
      </w:r>
      <w:r w:rsidRPr="0098441E">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8</w:t>
      </w:r>
      <w:r w:rsidRPr="00262E20">
        <w:rPr>
          <w:bCs/>
        </w:rPr>
        <w:t>0%.</w:t>
      </w:r>
    </w:p>
    <w:p w:rsidR="00BF15DE" w:rsidRPr="00262E20" w:rsidRDefault="00BF15DE" w:rsidP="00BF15DE">
      <w:pPr>
        <w:widowControl w:val="0"/>
        <w:suppressAutoHyphens w:val="0"/>
        <w:autoSpaceDE w:val="0"/>
        <w:autoSpaceDN w:val="0"/>
        <w:adjustRightInd w:val="0"/>
        <w:jc w:val="both"/>
        <w:rPr>
          <w:bCs/>
        </w:rPr>
      </w:pPr>
      <w:r w:rsidRPr="00262E20">
        <w:rPr>
          <w:bCs/>
        </w:rPr>
        <w:t>5) иные показатели:</w:t>
      </w:r>
    </w:p>
    <w:p w:rsidR="00BF15DE" w:rsidRPr="00262E20" w:rsidRDefault="00BF15DE" w:rsidP="00BF15DE">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Pr>
          <w:bCs/>
          <w:lang w:val="en-US"/>
        </w:rPr>
        <w:t>IV</w:t>
      </w:r>
      <w:r w:rsidRPr="00262E20">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BE2964" w:rsidRDefault="00BF15DE" w:rsidP="00BF15DE">
      <w:pPr>
        <w:widowControl w:val="0"/>
        <w:suppressAutoHyphens w:val="0"/>
        <w:autoSpaceDE w:val="0"/>
        <w:autoSpaceDN w:val="0"/>
        <w:adjustRightInd w:val="0"/>
        <w:jc w:val="both"/>
        <w:rPr>
          <w:color w:val="auto"/>
          <w:lang w:eastAsia="ru-RU"/>
        </w:rPr>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BE2964" w:rsidRPr="00966DFC" w:rsidRDefault="00BE2964" w:rsidP="00966DFC">
      <w:pPr>
        <w:ind w:firstLine="567"/>
      </w:pPr>
    </w:p>
    <w:p w:rsidR="00A51E64" w:rsidRPr="00966DFC" w:rsidRDefault="00A51E64" w:rsidP="00966DFC">
      <w:pPr>
        <w:pStyle w:val="a1"/>
        <w:ind w:firstLine="567"/>
        <w:rPr>
          <w:b/>
          <w:bCs/>
        </w:rPr>
      </w:pPr>
      <w:r w:rsidRPr="00966DFC">
        <w:rPr>
          <w:b/>
          <w:bCs/>
        </w:rPr>
        <w:t>4. Зона производственных объектов V класса опасности</w:t>
      </w:r>
      <w:r w:rsidR="006D31F7" w:rsidRPr="00966DFC">
        <w:rPr>
          <w:b/>
          <w:bCs/>
        </w:rPr>
        <w:t xml:space="preserve"> (П</w:t>
      </w:r>
      <w:proofErr w:type="gramStart"/>
      <w:r w:rsidRPr="00966DFC">
        <w:rPr>
          <w:b/>
          <w:bCs/>
        </w:rPr>
        <w:t>4</w:t>
      </w:r>
      <w:proofErr w:type="gramEnd"/>
      <w:r w:rsidRPr="00966DFC">
        <w:rPr>
          <w:b/>
          <w:bCs/>
        </w:rPr>
        <w:t>)</w:t>
      </w:r>
    </w:p>
    <w:p w:rsidR="00A51E64" w:rsidRPr="00966DFC" w:rsidRDefault="00A761DB" w:rsidP="00966DFC">
      <w:pPr>
        <w:spacing w:before="120"/>
        <w:ind w:firstLine="567"/>
        <w:jc w:val="both"/>
      </w:pPr>
      <w:r>
        <w:t>4.1</w:t>
      </w:r>
      <w:r w:rsidR="00A51E64" w:rsidRPr="00966DFC">
        <w:t xml:space="preserve"> цель выделения зоны – формирование производственных, коммунальных, складских комплексов не выше V класса опасности.</w:t>
      </w:r>
    </w:p>
    <w:p w:rsidR="00A51E64" w:rsidRDefault="00A761DB" w:rsidP="00966DFC">
      <w:pPr>
        <w:ind w:firstLine="545"/>
        <w:jc w:val="both"/>
      </w:pPr>
      <w:r>
        <w:t>4.2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436795" w:rsidRDefault="00436795" w:rsidP="00966DFC">
      <w:pPr>
        <w:ind w:firstLine="545"/>
        <w:jc w:val="both"/>
      </w:pPr>
    </w:p>
    <w:p w:rsidR="00436795" w:rsidRPr="00436795" w:rsidRDefault="00436795" w:rsidP="00436795">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436795">
        <w:rPr>
          <w:rFonts w:ascii="Times New Roman" w:hAnsi="Times New Roman" w:cs="Times New Roman"/>
          <w:b/>
          <w:color w:val="auto"/>
          <w:sz w:val="22"/>
          <w:szCs w:val="22"/>
          <w:lang w:eastAsia="ru-RU"/>
        </w:rPr>
        <w:t>ОСНОВНЫЕ ВИДЫ РАЗРЕШЕННОГО ИСПОЛЬЗОВАНИЯ</w:t>
      </w:r>
    </w:p>
    <w:p w:rsidR="00436795" w:rsidRDefault="00436795" w:rsidP="00966DFC">
      <w:pPr>
        <w:ind w:firstLine="545"/>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widowControl w:val="0"/>
              <w:suppressAutoHyphens w:val="0"/>
              <w:autoSpaceDE w:val="0"/>
              <w:autoSpaceDN w:val="0"/>
              <w:adjustRightInd w:val="0"/>
              <w:jc w:val="center"/>
              <w:rPr>
                <w:color w:val="auto"/>
                <w:lang w:eastAsia="ru-RU"/>
              </w:rPr>
            </w:pPr>
            <w:r w:rsidRPr="00BE2964">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widowControl w:val="0"/>
              <w:suppressAutoHyphens w:val="0"/>
              <w:autoSpaceDE w:val="0"/>
              <w:autoSpaceDN w:val="0"/>
              <w:adjustRightInd w:val="0"/>
              <w:jc w:val="center"/>
              <w:rPr>
                <w:color w:val="auto"/>
                <w:lang w:eastAsia="ru-RU"/>
              </w:rPr>
            </w:pPr>
            <w:r w:rsidRPr="00BE2964">
              <w:rPr>
                <w:color w:val="auto"/>
                <w:lang w:eastAsia="ru-RU"/>
              </w:rPr>
              <w:t xml:space="preserve">Описание вида разрешенного использования земельного участка </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widowControl w:val="0"/>
              <w:suppressAutoHyphens w:val="0"/>
              <w:autoSpaceDE w:val="0"/>
              <w:autoSpaceDN w:val="0"/>
              <w:adjustRightInd w:val="0"/>
              <w:jc w:val="center"/>
              <w:rPr>
                <w:color w:val="auto"/>
                <w:lang w:eastAsia="ru-RU"/>
              </w:rPr>
            </w:pPr>
            <w:r w:rsidRPr="00BE2964">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widowControl w:val="0"/>
              <w:suppressAutoHyphens w:val="0"/>
              <w:autoSpaceDE w:val="0"/>
              <w:autoSpaceDN w:val="0"/>
              <w:adjustRightInd w:val="0"/>
              <w:jc w:val="center"/>
              <w:rPr>
                <w:color w:val="auto"/>
                <w:lang w:eastAsia="ru-RU"/>
              </w:rPr>
            </w:pPr>
            <w:r w:rsidRPr="00BE2964">
              <w:rPr>
                <w:color w:val="auto"/>
                <w:lang w:eastAsia="ru-RU"/>
              </w:rPr>
              <w:t>2</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rPr>
                <w:color w:val="auto"/>
                <w:lang w:eastAsia="ru-RU"/>
              </w:rPr>
            </w:pPr>
            <w:r w:rsidRPr="00BE2964">
              <w:rPr>
                <w:color w:val="auto"/>
                <w:lang w:eastAsia="ru-RU"/>
              </w:rPr>
              <w:lastRenderedPageBreak/>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proofErr w:type="gramStart"/>
            <w:r w:rsidRPr="00BE2964">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E2964">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jc w:val="both"/>
              <w:rPr>
                <w:color w:val="auto"/>
                <w:lang w:eastAsia="ru-RU"/>
              </w:rPr>
            </w:pPr>
            <w:r w:rsidRPr="00BE2964">
              <w:rPr>
                <w:color w:val="auto"/>
                <w:lang w:eastAsia="ru-RU"/>
              </w:rPr>
              <w:t>Бытовое обслуживание</w:t>
            </w:r>
            <w:r>
              <w:rPr>
                <w:color w:val="auto"/>
                <w:lang w:eastAsia="ru-RU"/>
              </w:rPr>
              <w:t xml:space="preserve"> (</w:t>
            </w:r>
            <w:r w:rsidRPr="000D4A51">
              <w:rPr>
                <w:color w:val="auto"/>
                <w:lang w:eastAsia="ru-RU"/>
              </w:rPr>
              <w:t>3.</w:t>
            </w:r>
            <w:r>
              <w:rPr>
                <w:color w:val="auto"/>
                <w:lang w:eastAsia="ru-RU"/>
              </w:rPr>
              <w:t>3)</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rPr>
                <w:color w:val="auto"/>
                <w:lang w:eastAsia="ru-RU"/>
              </w:rPr>
            </w:pPr>
            <w:r w:rsidRPr="00BE2964">
              <w:rPr>
                <w:color w:val="auto"/>
                <w:lang w:eastAsia="ru-RU"/>
              </w:rPr>
              <w:t>Деловое управление</w:t>
            </w:r>
            <w:r>
              <w:rPr>
                <w:color w:val="auto"/>
                <w:lang w:eastAsia="ru-RU"/>
              </w:rPr>
              <w:t xml:space="preserve"> (</w:t>
            </w:r>
            <w:r w:rsidRPr="000D4A51">
              <w:rPr>
                <w:color w:val="auto"/>
                <w:lang w:eastAsia="ru-RU"/>
              </w:rPr>
              <w:t>4.1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jc w:val="both"/>
              <w:rPr>
                <w:color w:val="auto"/>
                <w:lang w:eastAsia="ru-RU"/>
              </w:rPr>
            </w:pPr>
            <w:r w:rsidRPr="00BE2964">
              <w:rPr>
                <w:color w:val="auto"/>
                <w:lang w:eastAsia="ru-RU"/>
              </w:rPr>
              <w:t>Магазины</w:t>
            </w:r>
            <w:r>
              <w:rPr>
                <w:color w:val="auto"/>
                <w:lang w:eastAsia="ru-RU"/>
              </w:rPr>
              <w:t xml:space="preserve"> (</w:t>
            </w:r>
            <w:r w:rsidRPr="000D4A51">
              <w:rPr>
                <w:color w:val="auto"/>
                <w:lang w:eastAsia="ru-RU"/>
              </w:rPr>
              <w:t>4.</w:t>
            </w:r>
            <w:r>
              <w:rPr>
                <w:color w:val="auto"/>
                <w:lang w:eastAsia="ru-RU"/>
              </w:rPr>
              <w:t>4)</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jc w:val="both"/>
              <w:rPr>
                <w:color w:val="auto"/>
                <w:lang w:eastAsia="ru-RU"/>
              </w:rPr>
            </w:pPr>
            <w:r w:rsidRPr="00BE2964">
              <w:rPr>
                <w:color w:val="auto"/>
                <w:lang w:eastAsia="ru-RU"/>
              </w:rPr>
              <w:t>Общественное питание</w:t>
            </w:r>
            <w:r>
              <w:rPr>
                <w:color w:val="auto"/>
                <w:lang w:eastAsia="ru-RU"/>
              </w:rPr>
              <w:t xml:space="preserve"> (</w:t>
            </w:r>
            <w:r w:rsidRPr="000D4A51">
              <w:rPr>
                <w:color w:val="auto"/>
                <w:lang w:eastAsia="ru-RU"/>
              </w:rPr>
              <w:t>4.</w:t>
            </w:r>
            <w:r>
              <w:rPr>
                <w:color w:val="auto"/>
                <w:lang w:eastAsia="ru-RU"/>
              </w:rPr>
              <w:t>6)</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jc w:val="both"/>
              <w:rPr>
                <w:color w:val="auto"/>
                <w:lang w:eastAsia="ru-RU"/>
              </w:rPr>
            </w:pPr>
            <w:r w:rsidRPr="00BE2964">
              <w:rPr>
                <w:color w:val="auto"/>
                <w:lang w:eastAsia="ru-RU"/>
              </w:rPr>
              <w:t>Гостиничное обслуживание</w:t>
            </w:r>
            <w:r>
              <w:rPr>
                <w:color w:val="auto"/>
                <w:lang w:eastAsia="ru-RU"/>
              </w:rPr>
              <w:t xml:space="preserve"> (</w:t>
            </w:r>
            <w:r w:rsidRPr="000D4A51">
              <w:rPr>
                <w:color w:val="auto"/>
                <w:lang w:eastAsia="ru-RU"/>
              </w:rPr>
              <w:t>4.</w:t>
            </w:r>
            <w:r>
              <w:rPr>
                <w:color w:val="auto"/>
                <w:lang w:eastAsia="ru-RU"/>
              </w:rPr>
              <w:t>7)</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E74DC">
            <w:pPr>
              <w:suppressAutoHyphens w:val="0"/>
              <w:autoSpaceDE w:val="0"/>
              <w:autoSpaceDN w:val="0"/>
              <w:adjustRightInd w:val="0"/>
              <w:rPr>
                <w:color w:val="auto"/>
                <w:lang w:eastAsia="ru-RU"/>
              </w:rPr>
            </w:pPr>
            <w:r w:rsidRPr="00BE2964">
              <w:rPr>
                <w:color w:val="auto"/>
                <w:lang w:eastAsia="ru-RU"/>
              </w:rPr>
              <w:t>Обслуживание автотранспорта</w:t>
            </w:r>
            <w:r>
              <w:rPr>
                <w:color w:val="auto"/>
                <w:lang w:eastAsia="ru-RU"/>
              </w:rPr>
              <w:t xml:space="preserve"> (</w:t>
            </w:r>
            <w:r w:rsidRPr="000D4A51">
              <w:rPr>
                <w:color w:val="auto"/>
                <w:lang w:eastAsia="ru-RU"/>
              </w:rPr>
              <w:t>4.</w:t>
            </w:r>
            <w:r>
              <w:rPr>
                <w:color w:val="auto"/>
                <w:lang w:eastAsia="ru-RU"/>
              </w:rPr>
              <w:t>9)</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E2964">
                <w:rPr>
                  <w:color w:val="0000FF"/>
                  <w:lang w:eastAsia="ru-RU"/>
                </w:rPr>
                <w:t>коде 2.7.1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Объекты придорожного сервиса</w:t>
            </w:r>
            <w:r>
              <w:rPr>
                <w:color w:val="auto"/>
                <w:lang w:eastAsia="ru-RU"/>
              </w:rPr>
              <w:t xml:space="preserve"> (</w:t>
            </w:r>
            <w:r>
              <w:t>4.9.1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автозаправочных станций (бензиновых, газовых);</w:t>
            </w:r>
          </w:p>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предоставление гостиничных услуг в качестве придорожного сервиса;</w:t>
            </w:r>
          </w:p>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Пищевая промышленность</w:t>
            </w:r>
            <w:r>
              <w:rPr>
                <w:color w:val="auto"/>
                <w:lang w:eastAsia="ru-RU"/>
              </w:rPr>
              <w:t xml:space="preserve"> (</w:t>
            </w:r>
            <w:r>
              <w:t>6.4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Строительная промышленность</w:t>
            </w:r>
            <w:r>
              <w:rPr>
                <w:color w:val="auto"/>
                <w:lang w:eastAsia="ru-RU"/>
              </w:rPr>
              <w:t xml:space="preserve"> (</w:t>
            </w:r>
            <w:r>
              <w:t>6.6</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Энергетика</w:t>
            </w:r>
            <w:r>
              <w:rPr>
                <w:color w:val="auto"/>
                <w:lang w:eastAsia="ru-RU"/>
              </w:rPr>
              <w:t xml:space="preserve"> (</w:t>
            </w:r>
            <w:r w:rsidRPr="00B30A72">
              <w:t>6.7</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E2964">
              <w:rPr>
                <w:color w:val="auto"/>
                <w:lang w:eastAsia="ru-RU"/>
              </w:rPr>
              <w:t>золоотвалов</w:t>
            </w:r>
            <w:proofErr w:type="spellEnd"/>
            <w:r w:rsidRPr="00BE2964">
              <w:rPr>
                <w:color w:val="auto"/>
                <w:lang w:eastAsia="ru-RU"/>
              </w:rPr>
              <w:t>, гидротехнических сооружений);</w:t>
            </w:r>
          </w:p>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lastRenderedPageBreak/>
              <w:t>Связь</w:t>
            </w:r>
            <w:r>
              <w:rPr>
                <w:color w:val="auto"/>
                <w:lang w:eastAsia="ru-RU"/>
              </w:rPr>
              <w:t xml:space="preserve"> (</w:t>
            </w:r>
            <w:r>
              <w:t>6.8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BE2964">
                <w:rPr>
                  <w:color w:val="0000FF"/>
                  <w:lang w:eastAsia="ru-RU"/>
                </w:rPr>
                <w:t>кодом 3.1</w:t>
              </w:r>
            </w:hyperlink>
          </w:p>
        </w:tc>
      </w:tr>
      <w:tr w:rsidR="00AF0A54" w:rsidRPr="00BE2964"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r w:rsidRPr="00BE2964">
              <w:rPr>
                <w:color w:val="auto"/>
                <w:lang w:eastAsia="ru-RU"/>
              </w:rPr>
              <w:t>Склады</w:t>
            </w:r>
            <w:r>
              <w:rPr>
                <w:color w:val="auto"/>
                <w:lang w:eastAsia="ru-RU"/>
              </w:rPr>
              <w:t xml:space="preserve"> (</w:t>
            </w:r>
            <w:r>
              <w:t>6.9</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BE2964" w:rsidRDefault="00AF0A54" w:rsidP="0006615E">
            <w:pPr>
              <w:suppressAutoHyphens w:val="0"/>
              <w:autoSpaceDE w:val="0"/>
              <w:autoSpaceDN w:val="0"/>
              <w:adjustRightInd w:val="0"/>
              <w:jc w:val="both"/>
              <w:rPr>
                <w:color w:val="auto"/>
                <w:lang w:eastAsia="ru-RU"/>
              </w:rPr>
            </w:pPr>
            <w:proofErr w:type="gramStart"/>
            <w:r w:rsidRPr="00BE2964">
              <w:rPr>
                <w:color w:val="auto"/>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BF15DE" w:rsidRDefault="00500AA4" w:rsidP="00BF15DE">
      <w:pPr>
        <w:widowControl w:val="0"/>
        <w:suppressAutoHyphens w:val="0"/>
        <w:autoSpaceDE w:val="0"/>
        <w:autoSpaceDN w:val="0"/>
        <w:adjustRightInd w:val="0"/>
      </w:pPr>
      <w:r>
        <w:t xml:space="preserve">     </w:t>
      </w:r>
      <w:r w:rsidR="00754AA6">
        <w:t xml:space="preserve">     </w:t>
      </w:r>
    </w:p>
    <w:p w:rsidR="00BF15DE" w:rsidRPr="00262E20" w:rsidRDefault="00BF15DE" w:rsidP="00BF15DE">
      <w:pPr>
        <w:widowControl w:val="0"/>
        <w:suppressAutoHyphens w:val="0"/>
        <w:autoSpaceDE w:val="0"/>
        <w:autoSpaceDN w:val="0"/>
        <w:adjustRightInd w:val="0"/>
        <w:jc w:val="both"/>
        <w:rPr>
          <w:bCs/>
        </w:rPr>
      </w:pPr>
      <w:r>
        <w:t xml:space="preserve">      1</w:t>
      </w:r>
      <w:r>
        <w:rPr>
          <w:bCs/>
        </w:rPr>
        <w:t>.</w:t>
      </w:r>
      <w:r w:rsidRPr="00262E20">
        <w:rPr>
          <w:bCs/>
        </w:rPr>
        <w:t>3 Предельные размеры земельных участков и предельные параметры разрешенного строительства.</w:t>
      </w:r>
    </w:p>
    <w:p w:rsidR="00BF15DE" w:rsidRDefault="00BF15DE" w:rsidP="00BF15DE">
      <w:pPr>
        <w:widowControl w:val="0"/>
        <w:suppressAutoHyphens w:val="0"/>
        <w:autoSpaceDE w:val="0"/>
        <w:autoSpaceDN w:val="0"/>
        <w:adjustRightInd w:val="0"/>
        <w:jc w:val="both"/>
        <w:rPr>
          <w:bCs/>
        </w:rPr>
      </w:pPr>
      <w:r w:rsidRPr="00262E20">
        <w:rPr>
          <w:bCs/>
        </w:rPr>
        <w:t>1) Предельные (минимальные и (или) максимальные) размеры земельных участков, в том числе их площадь:</w:t>
      </w:r>
    </w:p>
    <w:p w:rsidR="00BF15DE" w:rsidRPr="002B6EA7" w:rsidRDefault="00BF15DE" w:rsidP="00BF15DE">
      <w:pPr>
        <w:widowControl w:val="0"/>
        <w:suppressAutoHyphens w:val="0"/>
        <w:autoSpaceDE w:val="0"/>
        <w:autoSpaceDN w:val="0"/>
        <w:adjustRightInd w:val="0"/>
        <w:jc w:val="both"/>
        <w:rPr>
          <w:bCs/>
        </w:rPr>
      </w:pPr>
      <w:r>
        <w:rPr>
          <w:bCs/>
        </w:rPr>
        <w:t xml:space="preserve">     </w:t>
      </w:r>
      <w:r w:rsidRPr="002B6EA7">
        <w:rPr>
          <w:bCs/>
        </w:rPr>
        <w:t>размеры земельных участков (ширина, длина) – не подлежат установлению;</w:t>
      </w:r>
    </w:p>
    <w:p w:rsidR="00BF15DE" w:rsidRPr="002B6EA7" w:rsidRDefault="00BF15DE" w:rsidP="00BF15DE">
      <w:pPr>
        <w:widowControl w:val="0"/>
        <w:suppressAutoHyphens w:val="0"/>
        <w:autoSpaceDE w:val="0"/>
        <w:autoSpaceDN w:val="0"/>
        <w:adjustRightInd w:val="0"/>
        <w:jc w:val="both"/>
        <w:rPr>
          <w:bCs/>
        </w:rPr>
      </w:pPr>
      <w:r>
        <w:rPr>
          <w:bCs/>
        </w:rPr>
        <w:t xml:space="preserve">     </w:t>
      </w:r>
      <w:r w:rsidRPr="002B6EA7">
        <w:rPr>
          <w:bCs/>
        </w:rPr>
        <w:t xml:space="preserve">минимальная площадь земельного участка – </w:t>
      </w:r>
      <w:r w:rsidRPr="001E7076">
        <w:rPr>
          <w:bCs/>
        </w:rPr>
        <w:t>не подлеж</w:t>
      </w:r>
      <w:r>
        <w:rPr>
          <w:bCs/>
        </w:rPr>
        <w:t>и</w:t>
      </w:r>
      <w:r w:rsidRPr="001E7076">
        <w:rPr>
          <w:bCs/>
        </w:rPr>
        <w:t>т установлению</w:t>
      </w:r>
      <w:r w:rsidRPr="002B6EA7">
        <w:rPr>
          <w:bCs/>
        </w:rPr>
        <w:t>;</w:t>
      </w:r>
    </w:p>
    <w:p w:rsidR="00BF15DE" w:rsidRPr="00262E20" w:rsidRDefault="00BF15DE" w:rsidP="00BF15DE">
      <w:pPr>
        <w:widowControl w:val="0"/>
        <w:suppressAutoHyphens w:val="0"/>
        <w:autoSpaceDE w:val="0"/>
        <w:autoSpaceDN w:val="0"/>
        <w:adjustRightInd w:val="0"/>
        <w:jc w:val="both"/>
        <w:rPr>
          <w:bCs/>
        </w:rPr>
      </w:pPr>
      <w:r>
        <w:rPr>
          <w:bCs/>
        </w:rPr>
        <w:t xml:space="preserve">     </w:t>
      </w:r>
      <w:r w:rsidRPr="002B6EA7">
        <w:rPr>
          <w:bCs/>
        </w:rPr>
        <w:t xml:space="preserve">максимальная площадь земельного участка – </w:t>
      </w:r>
      <w:r w:rsidRPr="001E7076">
        <w:rPr>
          <w:bCs/>
        </w:rPr>
        <w:t>не подлежит установлению</w:t>
      </w:r>
      <w:r w:rsidRPr="002B6EA7">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3 м.</w:t>
      </w:r>
    </w:p>
    <w:p w:rsidR="00BF15DE" w:rsidRPr="00262E20" w:rsidRDefault="00BF15DE" w:rsidP="00BF15DE">
      <w:pPr>
        <w:widowControl w:val="0"/>
        <w:suppressAutoHyphens w:val="0"/>
        <w:autoSpaceDE w:val="0"/>
        <w:autoSpaceDN w:val="0"/>
        <w:adjustRightInd w:val="0"/>
        <w:jc w:val="both"/>
        <w:rPr>
          <w:bCs/>
        </w:rPr>
      </w:pPr>
      <w:r w:rsidRPr="00262E20">
        <w:rPr>
          <w:bCs/>
        </w:rPr>
        <w:t>3) Предельное количество этажей или предельная высота зданий, строений, сооружений:</w:t>
      </w:r>
    </w:p>
    <w:p w:rsidR="00BF15DE" w:rsidRPr="0098441E" w:rsidRDefault="00BF15DE" w:rsidP="00BF15DE">
      <w:pPr>
        <w:widowControl w:val="0"/>
        <w:suppressAutoHyphens w:val="0"/>
        <w:autoSpaceDE w:val="0"/>
        <w:autoSpaceDN w:val="0"/>
        <w:adjustRightInd w:val="0"/>
        <w:jc w:val="both"/>
        <w:rPr>
          <w:bCs/>
        </w:rPr>
      </w:pPr>
      <w:r>
        <w:rPr>
          <w:bCs/>
        </w:rPr>
        <w:t xml:space="preserve">     </w:t>
      </w:r>
      <w:r w:rsidRPr="0098441E">
        <w:rPr>
          <w:bCs/>
        </w:rPr>
        <w:t xml:space="preserve">предельное количество этажей – </w:t>
      </w:r>
      <w:r w:rsidRPr="009402AA">
        <w:rPr>
          <w:bCs/>
        </w:rPr>
        <w:t>не подлеж</w:t>
      </w:r>
      <w:r>
        <w:rPr>
          <w:bCs/>
        </w:rPr>
        <w:t>и</w:t>
      </w:r>
      <w:r w:rsidRPr="009402AA">
        <w:rPr>
          <w:bCs/>
        </w:rPr>
        <w:t>т установлению</w:t>
      </w:r>
      <w:r w:rsidRPr="0098441E">
        <w:rPr>
          <w:bCs/>
        </w:rPr>
        <w:t>.</w:t>
      </w:r>
    </w:p>
    <w:p w:rsidR="00BF15DE" w:rsidRPr="00262E20" w:rsidRDefault="00BF15DE" w:rsidP="00BF15DE">
      <w:pPr>
        <w:widowControl w:val="0"/>
        <w:suppressAutoHyphens w:val="0"/>
        <w:autoSpaceDE w:val="0"/>
        <w:autoSpaceDN w:val="0"/>
        <w:adjustRightInd w:val="0"/>
        <w:jc w:val="both"/>
        <w:rPr>
          <w:bCs/>
        </w:rPr>
      </w:pPr>
      <w:r>
        <w:rPr>
          <w:bCs/>
        </w:rPr>
        <w:t xml:space="preserve">     </w:t>
      </w:r>
      <w:r w:rsidRPr="0098441E">
        <w:rPr>
          <w:bCs/>
        </w:rPr>
        <w:t xml:space="preserve">предельная высота </w:t>
      </w:r>
      <w:r w:rsidR="007166E5" w:rsidRPr="00CD49B9">
        <w:t>зданий, строений, сооружений</w:t>
      </w:r>
      <w:r w:rsidR="007166E5" w:rsidRPr="0098441E">
        <w:rPr>
          <w:bCs/>
        </w:rPr>
        <w:t xml:space="preserve"> </w:t>
      </w:r>
      <w:r w:rsidRPr="0098441E">
        <w:rPr>
          <w:bCs/>
        </w:rPr>
        <w:t xml:space="preserve">– </w:t>
      </w:r>
      <w:r w:rsidRPr="001E7076">
        <w:rPr>
          <w:bCs/>
        </w:rPr>
        <w:t>не подлежит установлению</w:t>
      </w:r>
      <w:r w:rsidRPr="0098441E">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Cs/>
        </w:rPr>
        <w:t>8</w:t>
      </w:r>
      <w:r w:rsidRPr="00262E20">
        <w:rPr>
          <w:bCs/>
        </w:rPr>
        <w:t>0%.</w:t>
      </w:r>
    </w:p>
    <w:p w:rsidR="00BF15DE" w:rsidRPr="00262E20" w:rsidRDefault="00BF15DE" w:rsidP="00BF15DE">
      <w:pPr>
        <w:widowControl w:val="0"/>
        <w:suppressAutoHyphens w:val="0"/>
        <w:autoSpaceDE w:val="0"/>
        <w:autoSpaceDN w:val="0"/>
        <w:adjustRightInd w:val="0"/>
        <w:jc w:val="both"/>
        <w:rPr>
          <w:bCs/>
        </w:rPr>
      </w:pPr>
      <w:r w:rsidRPr="00262E20">
        <w:rPr>
          <w:bCs/>
        </w:rPr>
        <w:t>5) иные показатели:</w:t>
      </w:r>
    </w:p>
    <w:p w:rsidR="00BF15DE" w:rsidRPr="00262E20" w:rsidRDefault="00BF15DE" w:rsidP="00BF15DE">
      <w:pPr>
        <w:widowControl w:val="0"/>
        <w:tabs>
          <w:tab w:val="left" w:pos="426"/>
        </w:tabs>
        <w:suppressAutoHyphens w:val="0"/>
        <w:autoSpaceDE w:val="0"/>
        <w:autoSpaceDN w:val="0"/>
        <w:adjustRightInd w:val="0"/>
        <w:jc w:val="both"/>
        <w:rPr>
          <w:bCs/>
        </w:rPr>
      </w:pPr>
      <w:r>
        <w:rPr>
          <w:bCs/>
        </w:rPr>
        <w:t xml:space="preserve">       </w:t>
      </w:r>
      <w:r w:rsidRPr="00262E20">
        <w:rPr>
          <w:bCs/>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00E62526">
        <w:rPr>
          <w:bCs/>
          <w:lang w:val="en-US"/>
        </w:rPr>
        <w:t>V</w:t>
      </w:r>
      <w:r w:rsidRPr="00262E20">
        <w:rPr>
          <w:bCs/>
        </w:rPr>
        <w:t>;</w:t>
      </w:r>
    </w:p>
    <w:p w:rsidR="00BF15DE" w:rsidRPr="00262E20" w:rsidRDefault="00BF15DE" w:rsidP="00BF15DE">
      <w:pPr>
        <w:widowControl w:val="0"/>
        <w:suppressAutoHyphens w:val="0"/>
        <w:autoSpaceDE w:val="0"/>
        <w:autoSpaceDN w:val="0"/>
        <w:adjustRightInd w:val="0"/>
        <w:jc w:val="both"/>
        <w:rPr>
          <w:bCs/>
        </w:rPr>
      </w:pPr>
      <w:r w:rsidRPr="00262E20">
        <w:rPr>
          <w:bCs/>
        </w:rPr>
        <w:t xml:space="preserve">        </w:t>
      </w:r>
      <w:r>
        <w:rPr>
          <w:bCs/>
        </w:rPr>
        <w:t>м</w:t>
      </w:r>
      <w:r w:rsidRPr="00262E20">
        <w:rPr>
          <w:bCs/>
        </w:rPr>
        <w:t>инимальные размеры озелененной территории земельных участков – в соответствии с частью 4 статьи 28</w:t>
      </w:r>
      <w:r>
        <w:rPr>
          <w:bCs/>
        </w:rPr>
        <w:t>;</w:t>
      </w:r>
    </w:p>
    <w:p w:rsidR="00A51E64" w:rsidRDefault="00BF15DE" w:rsidP="00BF15DE">
      <w:pPr>
        <w:widowControl w:val="0"/>
        <w:suppressAutoHyphens w:val="0"/>
        <w:autoSpaceDE w:val="0"/>
        <w:autoSpaceDN w:val="0"/>
        <w:adjustRightInd w:val="0"/>
        <w:jc w:val="both"/>
        <w:rPr>
          <w:color w:val="auto"/>
          <w:lang w:eastAsia="ru-RU"/>
        </w:rPr>
      </w:pPr>
      <w:r w:rsidRPr="00262E20">
        <w:rPr>
          <w:bCs/>
        </w:rPr>
        <w:t xml:space="preserve">     </w:t>
      </w:r>
      <w:r>
        <w:rPr>
          <w:bCs/>
        </w:rPr>
        <w:t xml:space="preserve">    м</w:t>
      </w:r>
      <w:r w:rsidRPr="00262E20">
        <w:rPr>
          <w:bCs/>
        </w:rPr>
        <w:t xml:space="preserve">инимальное количество </w:t>
      </w:r>
      <w:proofErr w:type="spellStart"/>
      <w:r w:rsidRPr="00262E20">
        <w:rPr>
          <w:bCs/>
        </w:rPr>
        <w:t>машино</w:t>
      </w:r>
      <w:proofErr w:type="spellEnd"/>
      <w:r w:rsidRPr="00262E20">
        <w:rPr>
          <w:bCs/>
        </w:rPr>
        <w:t>-мест для хранения индивидуального автотранспорта на территории земельных участков – в соответствии с частью 8 статьи 28</w:t>
      </w:r>
      <w:r>
        <w:rPr>
          <w:color w:val="auto"/>
          <w:lang w:eastAsia="ru-RU"/>
        </w:rPr>
        <w:t>.</w:t>
      </w:r>
    </w:p>
    <w:p w:rsidR="00BF15DE" w:rsidRPr="00966DFC" w:rsidRDefault="00BF15DE" w:rsidP="00BF15DE">
      <w:pPr>
        <w:widowControl w:val="0"/>
        <w:suppressAutoHyphens w:val="0"/>
        <w:autoSpaceDE w:val="0"/>
        <w:autoSpaceDN w:val="0"/>
        <w:adjustRightInd w:val="0"/>
        <w:jc w:val="both"/>
        <w:rPr>
          <w:b/>
          <w:i/>
          <w:shd w:val="clear" w:color="auto" w:fill="FF00FF"/>
        </w:rPr>
      </w:pPr>
    </w:p>
    <w:p w:rsidR="00A51E64" w:rsidRPr="00966DFC" w:rsidRDefault="00A51E64" w:rsidP="00966DFC">
      <w:pPr>
        <w:ind w:firstLine="540"/>
        <w:rPr>
          <w:b/>
          <w:i/>
        </w:rPr>
      </w:pPr>
      <w:r w:rsidRPr="00966DFC">
        <w:rPr>
          <w:b/>
          <w:i/>
        </w:rPr>
        <w:t>Статья 34. Зоны сельскохозяйственного использования (</w:t>
      </w:r>
      <w:proofErr w:type="spellStart"/>
      <w:r w:rsidRPr="00966DFC">
        <w:rPr>
          <w:b/>
          <w:i/>
        </w:rPr>
        <w:t>Сх</w:t>
      </w:r>
      <w:proofErr w:type="spellEnd"/>
      <w:r w:rsidRPr="00966DFC">
        <w:rPr>
          <w:b/>
          <w:i/>
        </w:rPr>
        <w:t>)</w:t>
      </w:r>
    </w:p>
    <w:p w:rsidR="00A51E64" w:rsidRPr="00966DFC" w:rsidRDefault="00A51E64" w:rsidP="00966DFC">
      <w:pPr>
        <w:ind w:firstLine="540"/>
        <w:rPr>
          <w:b/>
          <w:i/>
          <w:shd w:val="clear" w:color="auto" w:fill="FF00FF"/>
        </w:rPr>
      </w:pPr>
    </w:p>
    <w:p w:rsidR="00A51E64" w:rsidRPr="00966DFC" w:rsidRDefault="00A51E64" w:rsidP="00966DFC">
      <w:pPr>
        <w:pStyle w:val="a1"/>
        <w:ind w:firstLine="567"/>
        <w:rPr>
          <w:b/>
          <w:bCs/>
        </w:rPr>
      </w:pPr>
      <w:r w:rsidRPr="00966DFC">
        <w:rPr>
          <w:b/>
          <w:bCs/>
        </w:rPr>
        <w:t xml:space="preserve">1. Зона </w:t>
      </w:r>
      <w:r w:rsidR="006D31F7" w:rsidRPr="00966DFC">
        <w:rPr>
          <w:b/>
          <w:bCs/>
        </w:rPr>
        <w:t>коллективных садов (Сх</w:t>
      </w:r>
      <w:proofErr w:type="gramStart"/>
      <w:r w:rsidRPr="00966DFC">
        <w:rPr>
          <w:b/>
          <w:bCs/>
        </w:rPr>
        <w:t>1</w:t>
      </w:r>
      <w:proofErr w:type="gramEnd"/>
      <w:r w:rsidRPr="00966DFC">
        <w:rPr>
          <w:b/>
          <w:bCs/>
        </w:rPr>
        <w:t>)</w:t>
      </w:r>
    </w:p>
    <w:p w:rsidR="00A51E64" w:rsidRPr="00966DFC" w:rsidRDefault="00A761DB" w:rsidP="00966DFC">
      <w:pPr>
        <w:ind w:firstLine="545"/>
        <w:jc w:val="both"/>
      </w:pPr>
      <w:r>
        <w:t>1.1</w:t>
      </w:r>
      <w:r w:rsidR="00A51E64" w:rsidRPr="00966DFC">
        <w:t xml:space="preserve">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A51E64" w:rsidRDefault="00A761DB" w:rsidP="00966DFC">
      <w:pPr>
        <w:ind w:firstLine="545"/>
        <w:jc w:val="both"/>
      </w:pPr>
      <w:r>
        <w:t>1.2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7C0F83" w:rsidRPr="00966DFC" w:rsidRDefault="007C0F83" w:rsidP="00966DFC">
      <w:pPr>
        <w:ind w:firstLine="545"/>
        <w:jc w:val="both"/>
      </w:pPr>
    </w:p>
    <w:p w:rsidR="007C0F83" w:rsidRPr="007C0F83" w:rsidRDefault="007C0F83" w:rsidP="007C0F83">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7C0F83">
        <w:rPr>
          <w:rFonts w:ascii="Times New Roman" w:hAnsi="Times New Roman" w:cs="Times New Roman"/>
          <w:b/>
          <w:color w:val="auto"/>
          <w:sz w:val="22"/>
          <w:szCs w:val="22"/>
          <w:lang w:eastAsia="ru-RU"/>
        </w:rPr>
        <w:t>ОСНОВНЫЕ ВИДЫ РАЗРЕШЕННОГО ИСПОЛЬЗОВАНИЯ</w:t>
      </w:r>
    </w:p>
    <w:p w:rsidR="007C0F83" w:rsidRPr="007C0F83" w:rsidRDefault="007C0F83" w:rsidP="007C0F83">
      <w:pPr>
        <w:suppressAutoHyphens w:val="0"/>
        <w:autoSpaceDE w:val="0"/>
        <w:autoSpaceDN w:val="0"/>
        <w:adjustRightInd w:val="0"/>
        <w:ind w:firstLine="540"/>
        <w:jc w:val="both"/>
        <w:rPr>
          <w:rFonts w:ascii="Times New Roman" w:hAnsi="Times New Roman" w:cs="Times New Roman"/>
          <w:bCs/>
          <w:color w:val="auto"/>
          <w:sz w:val="28"/>
          <w:szCs w:val="28"/>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7C0F83"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widowControl w:val="0"/>
              <w:suppressAutoHyphens w:val="0"/>
              <w:autoSpaceDE w:val="0"/>
              <w:autoSpaceDN w:val="0"/>
              <w:adjustRightInd w:val="0"/>
              <w:jc w:val="center"/>
              <w:rPr>
                <w:color w:val="auto"/>
                <w:lang w:eastAsia="ru-RU"/>
              </w:rPr>
            </w:pPr>
            <w:r w:rsidRPr="007C0F83">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widowControl w:val="0"/>
              <w:suppressAutoHyphens w:val="0"/>
              <w:autoSpaceDE w:val="0"/>
              <w:autoSpaceDN w:val="0"/>
              <w:adjustRightInd w:val="0"/>
              <w:jc w:val="center"/>
              <w:rPr>
                <w:color w:val="auto"/>
                <w:lang w:eastAsia="ru-RU"/>
              </w:rPr>
            </w:pPr>
            <w:r w:rsidRPr="007C0F83">
              <w:rPr>
                <w:color w:val="auto"/>
                <w:lang w:eastAsia="ru-RU"/>
              </w:rPr>
              <w:t xml:space="preserve">Описание вида разрешенного использования земельного участка </w:t>
            </w:r>
          </w:p>
        </w:tc>
      </w:tr>
      <w:tr w:rsidR="00AF0A54" w:rsidRPr="007C0F83"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widowControl w:val="0"/>
              <w:suppressAutoHyphens w:val="0"/>
              <w:autoSpaceDE w:val="0"/>
              <w:autoSpaceDN w:val="0"/>
              <w:adjustRightInd w:val="0"/>
              <w:jc w:val="center"/>
              <w:rPr>
                <w:color w:val="auto"/>
                <w:lang w:eastAsia="ru-RU"/>
              </w:rPr>
            </w:pPr>
            <w:r w:rsidRPr="007C0F83">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widowControl w:val="0"/>
              <w:suppressAutoHyphens w:val="0"/>
              <w:autoSpaceDE w:val="0"/>
              <w:autoSpaceDN w:val="0"/>
              <w:adjustRightInd w:val="0"/>
              <w:jc w:val="center"/>
              <w:rPr>
                <w:color w:val="auto"/>
                <w:lang w:eastAsia="ru-RU"/>
              </w:rPr>
            </w:pPr>
            <w:r w:rsidRPr="007C0F83">
              <w:rPr>
                <w:color w:val="auto"/>
                <w:lang w:eastAsia="ru-RU"/>
              </w:rPr>
              <w:t>2</w:t>
            </w:r>
          </w:p>
        </w:tc>
      </w:tr>
      <w:tr w:rsidR="00AF0A54" w:rsidRPr="007C0F83"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7C0F83" w:rsidRDefault="00AF0A54" w:rsidP="000E74DC">
            <w:pPr>
              <w:suppressAutoHyphens w:val="0"/>
              <w:autoSpaceDE w:val="0"/>
              <w:autoSpaceDN w:val="0"/>
              <w:adjustRightInd w:val="0"/>
              <w:rPr>
                <w:color w:val="auto"/>
                <w:lang w:eastAsia="ru-RU"/>
              </w:rPr>
            </w:pPr>
            <w:r w:rsidRPr="007C0F83">
              <w:rPr>
                <w:color w:val="auto"/>
                <w:lang w:eastAsia="ru-RU"/>
              </w:rPr>
              <w:lastRenderedPageBreak/>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suppressAutoHyphens w:val="0"/>
              <w:autoSpaceDE w:val="0"/>
              <w:autoSpaceDN w:val="0"/>
              <w:adjustRightInd w:val="0"/>
              <w:jc w:val="both"/>
              <w:rPr>
                <w:color w:val="auto"/>
                <w:lang w:eastAsia="ru-RU"/>
              </w:rPr>
            </w:pPr>
            <w:proofErr w:type="gramStart"/>
            <w:r w:rsidRPr="007C0F83">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C0F83">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7C0F83"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8706DA">
            <w:pPr>
              <w:pStyle w:val="ConsPlusNormal"/>
              <w:ind w:firstLine="0"/>
              <w:jc w:val="both"/>
            </w:pPr>
            <w:r>
              <w:t xml:space="preserve">Ведение огородничества </w:t>
            </w:r>
            <w:r>
              <w:rPr>
                <w:lang w:eastAsia="ru-RU"/>
              </w:rPr>
              <w:t>(</w:t>
            </w:r>
            <w:r>
              <w:t>13.1</w:t>
            </w:r>
            <w:r>
              <w:rPr>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026091">
            <w:pPr>
              <w:pStyle w:val="ConsPlusNormal"/>
              <w:ind w:firstLine="0"/>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AF0A54" w:rsidRDefault="00AF0A54" w:rsidP="00BE30D4">
            <w:pPr>
              <w:pStyle w:val="ConsPlusNormal"/>
              <w:ind w:firstLine="0"/>
              <w:jc w:val="both"/>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F0A54" w:rsidRPr="007C0F83" w:rsidTr="0035380D">
        <w:trPr>
          <w:tblHeader/>
        </w:trPr>
        <w:tc>
          <w:tcPr>
            <w:tcW w:w="1560"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suppressAutoHyphens w:val="0"/>
              <w:autoSpaceDE w:val="0"/>
              <w:autoSpaceDN w:val="0"/>
              <w:adjustRightInd w:val="0"/>
              <w:jc w:val="both"/>
              <w:rPr>
                <w:color w:val="auto"/>
                <w:lang w:eastAsia="ru-RU"/>
              </w:rPr>
            </w:pPr>
            <w:r w:rsidRPr="007C0F83">
              <w:rPr>
                <w:color w:val="auto"/>
                <w:lang w:eastAsia="ru-RU"/>
              </w:rPr>
              <w:t>Ведение садоводства</w:t>
            </w:r>
            <w:r>
              <w:rPr>
                <w:color w:val="auto"/>
                <w:lang w:eastAsia="ru-RU"/>
              </w:rPr>
              <w:t xml:space="preserve"> (</w:t>
            </w:r>
            <w:r>
              <w:t>13.2</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7C0F83" w:rsidRDefault="00AF0A54" w:rsidP="007C0F83">
            <w:pPr>
              <w:suppressAutoHyphens w:val="0"/>
              <w:autoSpaceDE w:val="0"/>
              <w:autoSpaceDN w:val="0"/>
              <w:adjustRightInd w:val="0"/>
              <w:jc w:val="both"/>
              <w:rPr>
                <w:color w:val="auto"/>
                <w:lang w:eastAsia="ru-RU"/>
              </w:rPr>
            </w:pPr>
            <w:r w:rsidRPr="007C0F83">
              <w:rPr>
                <w:color w:val="auto"/>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F0A54" w:rsidRPr="007C0F83" w:rsidRDefault="00AF0A54" w:rsidP="007C0F83">
            <w:pPr>
              <w:suppressAutoHyphens w:val="0"/>
              <w:autoSpaceDE w:val="0"/>
              <w:autoSpaceDN w:val="0"/>
              <w:adjustRightInd w:val="0"/>
              <w:jc w:val="both"/>
              <w:rPr>
                <w:color w:val="auto"/>
                <w:lang w:eastAsia="ru-RU"/>
              </w:rPr>
            </w:pPr>
            <w:r w:rsidRPr="007C0F83">
              <w:rPr>
                <w:color w:val="auto"/>
                <w:lang w:eastAsia="ru-RU"/>
              </w:rPr>
              <w:t>размещение садового дома, предназначенного для отдыха и не подлежащего разделу на квартиры;</w:t>
            </w:r>
          </w:p>
          <w:p w:rsidR="00AF0A54" w:rsidRPr="007C0F83" w:rsidRDefault="00AF0A54" w:rsidP="007C0F83">
            <w:pPr>
              <w:suppressAutoHyphens w:val="0"/>
              <w:autoSpaceDE w:val="0"/>
              <w:autoSpaceDN w:val="0"/>
              <w:adjustRightInd w:val="0"/>
              <w:jc w:val="both"/>
              <w:rPr>
                <w:color w:val="auto"/>
                <w:lang w:eastAsia="ru-RU"/>
              </w:rPr>
            </w:pPr>
            <w:r w:rsidRPr="007C0F83">
              <w:rPr>
                <w:color w:val="auto"/>
                <w:lang w:eastAsia="ru-RU"/>
              </w:rPr>
              <w:t>размещение хозяйственных строений и сооружений</w:t>
            </w:r>
          </w:p>
        </w:tc>
      </w:tr>
    </w:tbl>
    <w:p w:rsidR="003C08C6" w:rsidRDefault="004D39C6" w:rsidP="003C08C6">
      <w:pPr>
        <w:widowControl w:val="0"/>
        <w:suppressAutoHyphens w:val="0"/>
        <w:autoSpaceDE w:val="0"/>
        <w:autoSpaceDN w:val="0"/>
        <w:adjustRightInd w:val="0"/>
      </w:pPr>
      <w:r>
        <w:t xml:space="preserve">         </w:t>
      </w:r>
    </w:p>
    <w:p w:rsidR="003C08C6" w:rsidRDefault="003C08C6" w:rsidP="003C08C6">
      <w:pPr>
        <w:widowControl w:val="0"/>
        <w:suppressAutoHyphens w:val="0"/>
        <w:autoSpaceDE w:val="0"/>
        <w:autoSpaceDN w:val="0"/>
        <w:adjustRightInd w:val="0"/>
      </w:pPr>
      <w:r>
        <w:t xml:space="preserve">      1.3 Предельные размеры земельных участков и предельные параметры разрешенного строительства.</w:t>
      </w:r>
    </w:p>
    <w:p w:rsidR="003C08C6" w:rsidRDefault="003C08C6" w:rsidP="003C08C6">
      <w:pPr>
        <w:widowControl w:val="0"/>
        <w:suppressAutoHyphens w:val="0"/>
        <w:autoSpaceDE w:val="0"/>
        <w:autoSpaceDN w:val="0"/>
        <w:adjustRightInd w:val="0"/>
      </w:pPr>
      <w:r>
        <w:t>1) Предельные (минимальные и (или) максимальные) размеры земельных участков, в том числе их площадь:</w:t>
      </w:r>
    </w:p>
    <w:p w:rsidR="003C08C6" w:rsidRDefault="003C08C6" w:rsidP="003C08C6">
      <w:pPr>
        <w:widowControl w:val="0"/>
        <w:suppressAutoHyphens w:val="0"/>
        <w:autoSpaceDE w:val="0"/>
        <w:autoSpaceDN w:val="0"/>
        <w:adjustRightInd w:val="0"/>
      </w:pPr>
      <w:r>
        <w:t xml:space="preserve">     размеры земельных участков (ширина, длина) – не подлежат установлению;</w:t>
      </w:r>
    </w:p>
    <w:p w:rsidR="003C08C6" w:rsidRDefault="003C08C6" w:rsidP="003C08C6">
      <w:pPr>
        <w:widowControl w:val="0"/>
        <w:suppressAutoHyphens w:val="0"/>
        <w:autoSpaceDE w:val="0"/>
        <w:autoSpaceDN w:val="0"/>
        <w:adjustRightInd w:val="0"/>
      </w:pPr>
      <w:r>
        <w:t xml:space="preserve">     минимальная площадь земельного участка – 600 </w:t>
      </w:r>
      <w:proofErr w:type="spellStart"/>
      <w:r>
        <w:t>кв</w:t>
      </w:r>
      <w:proofErr w:type="gramStart"/>
      <w:r>
        <w:t>.м</w:t>
      </w:r>
      <w:proofErr w:type="spellEnd"/>
      <w:proofErr w:type="gramEnd"/>
      <w:r>
        <w:t>;</w:t>
      </w:r>
    </w:p>
    <w:p w:rsidR="003C08C6" w:rsidRDefault="003C08C6" w:rsidP="003C08C6">
      <w:pPr>
        <w:widowControl w:val="0"/>
        <w:suppressAutoHyphens w:val="0"/>
        <w:autoSpaceDE w:val="0"/>
        <w:autoSpaceDN w:val="0"/>
        <w:adjustRightInd w:val="0"/>
      </w:pPr>
      <w:r>
        <w:t xml:space="preserve">     максимальная площадь земельного участка – 2500.</w:t>
      </w:r>
    </w:p>
    <w:p w:rsidR="003C08C6" w:rsidRDefault="003C08C6" w:rsidP="003C08C6">
      <w:pPr>
        <w:widowControl w:val="0"/>
        <w:suppressAutoHyphens w:val="0"/>
        <w:autoSpaceDE w:val="0"/>
        <w:autoSpaceDN w:val="0"/>
        <w:adjustRightInd w:val="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3C08C6" w:rsidRDefault="003C08C6" w:rsidP="003C08C6">
      <w:pPr>
        <w:widowControl w:val="0"/>
        <w:suppressAutoHyphens w:val="0"/>
        <w:autoSpaceDE w:val="0"/>
        <w:autoSpaceDN w:val="0"/>
        <w:adjustRightInd w:val="0"/>
      </w:pPr>
      <w:r>
        <w:t>3) Предельное количество этажей или предельная высота зданий, строений, сооружений:</w:t>
      </w:r>
    </w:p>
    <w:p w:rsidR="003C08C6" w:rsidRDefault="003C08C6" w:rsidP="003C08C6">
      <w:pPr>
        <w:widowControl w:val="0"/>
        <w:suppressAutoHyphens w:val="0"/>
        <w:autoSpaceDE w:val="0"/>
        <w:autoSpaceDN w:val="0"/>
        <w:adjustRightInd w:val="0"/>
      </w:pPr>
      <w:r>
        <w:t xml:space="preserve">     предельное количество этажей – </w:t>
      </w:r>
      <w:r w:rsidR="006450A9">
        <w:t>3</w:t>
      </w:r>
      <w:r>
        <w:t>.</w:t>
      </w:r>
    </w:p>
    <w:p w:rsidR="003C08C6" w:rsidRDefault="003C08C6" w:rsidP="003C08C6">
      <w:pPr>
        <w:widowControl w:val="0"/>
        <w:suppressAutoHyphens w:val="0"/>
        <w:autoSpaceDE w:val="0"/>
        <w:autoSpaceDN w:val="0"/>
        <w:adjustRightInd w:val="0"/>
      </w:pPr>
      <w:r>
        <w:t xml:space="preserve">     предельная высота </w:t>
      </w:r>
      <w:r w:rsidR="007166E5" w:rsidRPr="00CD49B9">
        <w:t>зданий, строений, сооружений</w:t>
      </w:r>
      <w:r w:rsidR="007166E5">
        <w:t xml:space="preserve"> </w:t>
      </w:r>
      <w:r>
        <w:t xml:space="preserve">– </w:t>
      </w:r>
      <w:r w:rsidR="006450A9">
        <w:t>12 м</w:t>
      </w:r>
      <w:r>
        <w:t>.</w:t>
      </w:r>
    </w:p>
    <w:p w:rsidR="003C08C6" w:rsidRDefault="003C08C6" w:rsidP="003C08C6">
      <w:pPr>
        <w:widowControl w:val="0"/>
        <w:suppressAutoHyphens w:val="0"/>
        <w:autoSpaceDE w:val="0"/>
        <w:autoSpaceDN w:val="0"/>
        <w:adjustRightInd w:val="0"/>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6450A9">
        <w:t>6</w:t>
      </w:r>
      <w:r>
        <w:t>0%.</w:t>
      </w:r>
    </w:p>
    <w:p w:rsidR="003C08C6" w:rsidRDefault="003C08C6" w:rsidP="003C08C6">
      <w:pPr>
        <w:widowControl w:val="0"/>
        <w:suppressAutoHyphens w:val="0"/>
        <w:autoSpaceDE w:val="0"/>
        <w:autoSpaceDN w:val="0"/>
        <w:adjustRightInd w:val="0"/>
      </w:pPr>
      <w:r>
        <w:t>5) иные показатели:</w:t>
      </w:r>
    </w:p>
    <w:p w:rsidR="003C08C6" w:rsidRDefault="003C08C6" w:rsidP="003C08C6">
      <w:pPr>
        <w:widowControl w:val="0"/>
        <w:suppressAutoHyphens w:val="0"/>
        <w:autoSpaceDE w:val="0"/>
        <w:autoSpaceDN w:val="0"/>
        <w:adjustRightInd w:val="0"/>
      </w:pPr>
      <w: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II;</w:t>
      </w:r>
    </w:p>
    <w:p w:rsidR="003C08C6" w:rsidRDefault="003C08C6" w:rsidP="003C08C6">
      <w:pPr>
        <w:widowControl w:val="0"/>
        <w:suppressAutoHyphens w:val="0"/>
        <w:autoSpaceDE w:val="0"/>
        <w:autoSpaceDN w:val="0"/>
        <w:adjustRightInd w:val="0"/>
      </w:pPr>
      <w:r>
        <w:t xml:space="preserve">        минимальные размеры озелененной территории земельных участков – в соответствии с частью 4 статьи 28;</w:t>
      </w:r>
    </w:p>
    <w:p w:rsidR="004D39C6" w:rsidRDefault="003C08C6" w:rsidP="003C08C6">
      <w:pPr>
        <w:widowControl w:val="0"/>
        <w:suppressAutoHyphens w:val="0"/>
        <w:autoSpaceDE w:val="0"/>
        <w:autoSpaceDN w:val="0"/>
        <w:adjustRightInd w:val="0"/>
        <w:rPr>
          <w:color w:val="auto"/>
          <w:lang w:eastAsia="ru-RU"/>
        </w:rPr>
      </w:pPr>
      <w:r>
        <w:t xml:space="preserve">         минимальное количество </w:t>
      </w:r>
      <w:proofErr w:type="spellStart"/>
      <w:r>
        <w:t>машино</w:t>
      </w:r>
      <w:proofErr w:type="spellEnd"/>
      <w:r>
        <w:t>-мест для хранения индивидуального автотранспорта на территории земельных участков – в соответствии с частью 8 статьи 28.</w:t>
      </w:r>
    </w:p>
    <w:p w:rsidR="00A51E64" w:rsidRPr="00966DFC" w:rsidRDefault="00A51E64" w:rsidP="00966DFC">
      <w:pPr>
        <w:ind w:firstLine="545"/>
        <w:jc w:val="both"/>
      </w:pPr>
    </w:p>
    <w:p w:rsidR="00A51E64" w:rsidRPr="00966DFC" w:rsidRDefault="00A51E64" w:rsidP="00966DFC">
      <w:pPr>
        <w:ind w:firstLine="532"/>
        <w:jc w:val="both"/>
      </w:pPr>
    </w:p>
    <w:p w:rsidR="00A51E64" w:rsidRPr="00966DFC" w:rsidRDefault="00A51E64" w:rsidP="00966DFC">
      <w:pPr>
        <w:pStyle w:val="a1"/>
        <w:ind w:firstLine="567"/>
        <w:rPr>
          <w:b/>
          <w:bCs/>
        </w:rPr>
      </w:pPr>
      <w:r w:rsidRPr="00966DFC">
        <w:rPr>
          <w:b/>
          <w:bCs/>
        </w:rPr>
        <w:t>2. Зона сельскохозяйственных угодий (Сх</w:t>
      </w:r>
      <w:proofErr w:type="gramStart"/>
      <w:r w:rsidRPr="00966DFC">
        <w:rPr>
          <w:b/>
          <w:bCs/>
        </w:rPr>
        <w:t>2</w:t>
      </w:r>
      <w:proofErr w:type="gramEnd"/>
      <w:r w:rsidRPr="00966DFC">
        <w:rPr>
          <w:b/>
          <w:bCs/>
        </w:rPr>
        <w:t>)</w:t>
      </w:r>
    </w:p>
    <w:p w:rsidR="00786A20" w:rsidRDefault="00A761DB" w:rsidP="00966DFC">
      <w:pPr>
        <w:ind w:firstLine="545"/>
        <w:jc w:val="both"/>
      </w:pPr>
      <w:r>
        <w:t>2.1</w:t>
      </w:r>
      <w:r w:rsidR="00A51E64" w:rsidRPr="00966DFC">
        <w:t xml:space="preserve"> </w:t>
      </w:r>
      <w:r w:rsidR="00786A20" w:rsidRPr="00E77818">
        <w:rPr>
          <w:bCs/>
        </w:rPr>
        <w:t>Зона С</w:t>
      </w:r>
      <w:r w:rsidR="00786A20">
        <w:rPr>
          <w:bCs/>
        </w:rPr>
        <w:t>х</w:t>
      </w:r>
      <w:proofErr w:type="gramStart"/>
      <w:r w:rsidR="00786A20">
        <w:rPr>
          <w:bCs/>
        </w:rPr>
        <w:t>2</w:t>
      </w:r>
      <w:proofErr w:type="gramEnd"/>
      <w:r w:rsidR="00786A20" w:rsidRPr="00E77818">
        <w:rPr>
          <w:bCs/>
        </w:rPr>
        <w:t xml:space="preserve"> включает сельскохозяйственные угодья</w:t>
      </w:r>
      <w:r w:rsidR="00786A20">
        <w:rPr>
          <w:bCs/>
        </w:rPr>
        <w:t xml:space="preserve"> – </w:t>
      </w:r>
      <w:r w:rsidR="00786A20" w:rsidRPr="00E77818">
        <w:rPr>
          <w:bCs/>
        </w:rPr>
        <w:t>пашни, сенокосы, пастбища, залежи, земли, занятые многолетними насаждениями (садами, виноградниками).</w:t>
      </w:r>
      <w:r w:rsidR="00786A20">
        <w:rPr>
          <w:bCs/>
        </w:rPr>
        <w:t xml:space="preserve"> </w:t>
      </w:r>
      <w:r w:rsidR="00786A20" w:rsidRPr="00CA53A2">
        <w:rPr>
          <w:bCs/>
        </w:rPr>
        <w:t xml:space="preserve">Для территориальной зоны </w:t>
      </w:r>
      <w:r w:rsidR="00786A20">
        <w:rPr>
          <w:bCs/>
        </w:rPr>
        <w:t>Сх</w:t>
      </w:r>
      <w:proofErr w:type="gramStart"/>
      <w:r w:rsidR="00786A20">
        <w:rPr>
          <w:bCs/>
        </w:rPr>
        <w:t>1</w:t>
      </w:r>
      <w:proofErr w:type="gramEnd"/>
      <w:r w:rsidR="00786A20" w:rsidRPr="00CA53A2">
        <w:rPr>
          <w:bCs/>
        </w:rPr>
        <w:t xml:space="preserve"> градостроительные регламенты не устанавливаются.</w:t>
      </w:r>
    </w:p>
    <w:p w:rsidR="00A51E64" w:rsidRPr="00966DFC" w:rsidRDefault="00A761DB" w:rsidP="00966DFC">
      <w:pPr>
        <w:ind w:firstLine="545"/>
        <w:jc w:val="both"/>
      </w:pPr>
      <w:r>
        <w:t>2.2</w:t>
      </w:r>
      <w:r w:rsidR="00786A20">
        <w:t xml:space="preserve"> </w:t>
      </w:r>
      <w:r w:rsidR="00A51E64" w:rsidRPr="00966DFC">
        <w:t xml:space="preserve">цели выделения зоны – сохранение и развитие сельскохозяйственных угодий и обеспечивающих их инфраструктур, </w:t>
      </w:r>
      <w:r w:rsidR="00A51E64" w:rsidRPr="00966DFC">
        <w:rPr>
          <w:iCs/>
        </w:rPr>
        <w:t xml:space="preserve">предотвращение их занятия другими видами деятельности </w:t>
      </w:r>
      <w:r w:rsidR="00A51E64" w:rsidRPr="00966DFC">
        <w:t xml:space="preserve">до изменения вида их использования в соответствии с Генеральным планом Ерзовского </w:t>
      </w:r>
      <w:r w:rsidR="00F61329" w:rsidRPr="00966DFC">
        <w:t>городского поселения</w:t>
      </w:r>
      <w:r w:rsidR="00A51E64" w:rsidRPr="00966DFC">
        <w:t>;</w:t>
      </w:r>
    </w:p>
    <w:p w:rsidR="00A51E64" w:rsidRDefault="00A761DB" w:rsidP="00966DFC">
      <w:pPr>
        <w:ind w:firstLine="545"/>
        <w:jc w:val="both"/>
      </w:pPr>
      <w:r>
        <w:t>2.3</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C95479" w:rsidRDefault="00C95479" w:rsidP="00966DFC">
      <w:pPr>
        <w:ind w:firstLine="545"/>
        <w:jc w:val="both"/>
      </w:pPr>
    </w:p>
    <w:p w:rsidR="00C95479" w:rsidRPr="00C95479" w:rsidRDefault="00C95479" w:rsidP="00C95479">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C95479">
        <w:rPr>
          <w:rFonts w:ascii="Times New Roman" w:hAnsi="Times New Roman" w:cs="Times New Roman"/>
          <w:b/>
          <w:color w:val="auto"/>
          <w:sz w:val="22"/>
          <w:szCs w:val="22"/>
          <w:lang w:eastAsia="ru-RU"/>
        </w:rPr>
        <w:t>ОСНОВНЫЕ ВИДЫ РАЗРЕШЕННОГО ИСПОЛЬЗОВАНИЯ</w:t>
      </w:r>
    </w:p>
    <w:p w:rsidR="00A51E64" w:rsidRPr="00C95479" w:rsidRDefault="00A51E64" w:rsidP="00966DFC">
      <w:pPr>
        <w:ind w:firstLine="545"/>
        <w:jc w:val="both"/>
        <w:rPr>
          <w:i/>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6095"/>
        <w:gridCol w:w="1134"/>
      </w:tblGrid>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lastRenderedPageBreak/>
              <w:t xml:space="preserve">Наименование вида разрешенного использования земельного участка </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t xml:space="preserve">Описание вида разрешенного использования земельного участка </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t xml:space="preserve">Код </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t>1</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t>2</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widowControl w:val="0"/>
              <w:suppressAutoHyphens w:val="0"/>
              <w:autoSpaceDE w:val="0"/>
              <w:autoSpaceDN w:val="0"/>
              <w:adjustRightInd w:val="0"/>
              <w:jc w:val="center"/>
              <w:rPr>
                <w:color w:val="auto"/>
                <w:lang w:eastAsia="ru-RU"/>
              </w:rPr>
            </w:pPr>
            <w:r w:rsidRPr="00C95479">
              <w:rPr>
                <w:color w:val="auto"/>
                <w:lang w:eastAsia="ru-RU"/>
              </w:rPr>
              <w:t>3</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8706DA">
            <w:pPr>
              <w:suppressAutoHyphens w:val="0"/>
              <w:autoSpaceDE w:val="0"/>
              <w:autoSpaceDN w:val="0"/>
              <w:adjustRightInd w:val="0"/>
              <w:jc w:val="both"/>
              <w:rPr>
                <w:color w:val="auto"/>
                <w:lang w:eastAsia="ru-RU"/>
              </w:rPr>
            </w:pPr>
            <w:r w:rsidRPr="00C95479">
              <w:rPr>
                <w:color w:val="auto"/>
                <w:lang w:eastAsia="ru-RU"/>
              </w:rPr>
              <w:t>Выращивание зерновых и иных сельскохозяйственных культур</w:t>
            </w:r>
            <w:r w:rsidR="008706DA">
              <w:rPr>
                <w:color w:val="auto"/>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bookmarkStart w:id="1" w:name="Par51"/>
            <w:bookmarkEnd w:id="1"/>
            <w:r w:rsidRPr="00C95479">
              <w:rPr>
                <w:color w:val="auto"/>
                <w:lang w:eastAsia="ru-RU"/>
              </w:rPr>
              <w:t>1.2</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Овощеводство</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1.3</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Выращивание тонизирующих, лекарственных, цветочных культур</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1.4</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Садоводство</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1.5</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Выращивание льна и конопли</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bookmarkStart w:id="2" w:name="Par63"/>
            <w:bookmarkEnd w:id="2"/>
            <w:r w:rsidRPr="00C95479">
              <w:rPr>
                <w:color w:val="auto"/>
                <w:lang w:eastAsia="ru-RU"/>
              </w:rPr>
              <w:t>1.6</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Скотоводство</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разведение племенных животных, производство и использование племенной продукции (материала)</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bookmarkStart w:id="3" w:name="Par72"/>
            <w:bookmarkEnd w:id="3"/>
            <w:r w:rsidRPr="00C95479">
              <w:rPr>
                <w:color w:val="auto"/>
                <w:lang w:eastAsia="ru-RU"/>
              </w:rPr>
              <w:t>1.8</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Пчеловодство</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размещение ульев, иных объектов и оборудования, необходимого для пчеловодства и разведениях иных полезных насекомых;</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размещение сооружений, используемых для хранения и первичной переработки продукции пчеловодства</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1.12</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Научное обеспечение сельского хозяйства</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размещение коллекций генетических ресурсов растений</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1.14</w:t>
            </w:r>
          </w:p>
        </w:tc>
      </w:tr>
      <w:tr w:rsidR="00C95479" w:rsidRPr="00C95479" w:rsidTr="0006615E">
        <w:trPr>
          <w:tblHeader/>
        </w:trPr>
        <w:tc>
          <w:tcPr>
            <w:tcW w:w="2127"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Питомники</w:t>
            </w:r>
          </w:p>
        </w:tc>
        <w:tc>
          <w:tcPr>
            <w:tcW w:w="6095"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95479" w:rsidRPr="00C95479" w:rsidRDefault="00C95479" w:rsidP="00C95479">
            <w:pPr>
              <w:suppressAutoHyphens w:val="0"/>
              <w:autoSpaceDE w:val="0"/>
              <w:autoSpaceDN w:val="0"/>
              <w:adjustRightInd w:val="0"/>
              <w:jc w:val="both"/>
              <w:rPr>
                <w:color w:val="auto"/>
                <w:lang w:eastAsia="ru-RU"/>
              </w:rPr>
            </w:pPr>
            <w:r w:rsidRPr="00C95479">
              <w:rPr>
                <w:color w:val="auto"/>
                <w:lang w:eastAsia="ru-RU"/>
              </w:rPr>
              <w:t>размещение сооружений, необходимых для указанных видов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Pr>
          <w:p w:rsidR="00C95479" w:rsidRPr="00C95479" w:rsidRDefault="00C95479" w:rsidP="00C95479">
            <w:pPr>
              <w:suppressAutoHyphens w:val="0"/>
              <w:autoSpaceDE w:val="0"/>
              <w:autoSpaceDN w:val="0"/>
              <w:adjustRightInd w:val="0"/>
              <w:jc w:val="center"/>
              <w:rPr>
                <w:color w:val="auto"/>
                <w:lang w:eastAsia="ru-RU"/>
              </w:rPr>
            </w:pPr>
            <w:r w:rsidRPr="00C95479">
              <w:rPr>
                <w:color w:val="auto"/>
                <w:lang w:eastAsia="ru-RU"/>
              </w:rPr>
              <w:t>1.17</w:t>
            </w:r>
          </w:p>
        </w:tc>
      </w:tr>
    </w:tbl>
    <w:p w:rsidR="00A51E64" w:rsidRDefault="00C95479" w:rsidP="00786A20">
      <w:pPr>
        <w:ind w:firstLine="567"/>
        <w:jc w:val="both"/>
      </w:pPr>
      <w:r>
        <w:t xml:space="preserve">     </w:t>
      </w:r>
    </w:p>
    <w:p w:rsidR="006450A9" w:rsidRPr="00262E20" w:rsidRDefault="00123CA1" w:rsidP="006450A9">
      <w:pPr>
        <w:widowControl w:val="0"/>
        <w:suppressAutoHyphens w:val="0"/>
        <w:autoSpaceDE w:val="0"/>
        <w:autoSpaceDN w:val="0"/>
        <w:adjustRightInd w:val="0"/>
        <w:rPr>
          <w:bCs/>
        </w:rPr>
      </w:pPr>
      <w:r>
        <w:rPr>
          <w:bCs/>
        </w:rPr>
        <w:lastRenderedPageBreak/>
        <w:t>2</w:t>
      </w:r>
      <w:r w:rsidR="006450A9">
        <w:rPr>
          <w:bCs/>
        </w:rPr>
        <w:t>.</w:t>
      </w:r>
      <w:r>
        <w:rPr>
          <w:bCs/>
        </w:rPr>
        <w:t>4</w:t>
      </w:r>
      <w:r w:rsidR="006450A9" w:rsidRPr="00262E20">
        <w:rPr>
          <w:bCs/>
        </w:rPr>
        <w:t xml:space="preserve"> Предельные размеры земельных участков и предельные параметры разрешенного строительства.</w:t>
      </w:r>
    </w:p>
    <w:p w:rsidR="006450A9" w:rsidRDefault="006450A9" w:rsidP="006450A9">
      <w:pPr>
        <w:widowControl w:val="0"/>
        <w:suppressAutoHyphens w:val="0"/>
        <w:autoSpaceDE w:val="0"/>
        <w:autoSpaceDN w:val="0"/>
        <w:adjustRightInd w:val="0"/>
        <w:rPr>
          <w:bCs/>
        </w:rPr>
      </w:pPr>
      <w:r w:rsidRPr="00262E20">
        <w:rPr>
          <w:bCs/>
        </w:rPr>
        <w:t>1) Предельные (минимальные и (или) максимальные) размеры земельных участков, в том числе их площадь:</w:t>
      </w:r>
    </w:p>
    <w:p w:rsidR="006450A9" w:rsidRPr="002B6EA7" w:rsidRDefault="006450A9" w:rsidP="006450A9">
      <w:pPr>
        <w:widowControl w:val="0"/>
        <w:suppressAutoHyphens w:val="0"/>
        <w:autoSpaceDE w:val="0"/>
        <w:autoSpaceDN w:val="0"/>
        <w:adjustRightInd w:val="0"/>
        <w:rPr>
          <w:bCs/>
        </w:rPr>
      </w:pPr>
      <w:r>
        <w:rPr>
          <w:bCs/>
        </w:rPr>
        <w:t xml:space="preserve">     </w:t>
      </w:r>
      <w:r w:rsidRPr="002B6EA7">
        <w:rPr>
          <w:bCs/>
        </w:rPr>
        <w:t>размеры земельных участков (ширина, длина) – не подлежат установлению;</w:t>
      </w:r>
    </w:p>
    <w:p w:rsidR="006450A9" w:rsidRPr="002B6EA7" w:rsidRDefault="006450A9" w:rsidP="006450A9">
      <w:pPr>
        <w:widowControl w:val="0"/>
        <w:suppressAutoHyphens w:val="0"/>
        <w:autoSpaceDE w:val="0"/>
        <w:autoSpaceDN w:val="0"/>
        <w:adjustRightInd w:val="0"/>
        <w:rPr>
          <w:bCs/>
        </w:rPr>
      </w:pPr>
      <w:r>
        <w:rPr>
          <w:bCs/>
        </w:rPr>
        <w:t xml:space="preserve">     </w:t>
      </w:r>
      <w:r w:rsidRPr="002B6EA7">
        <w:rPr>
          <w:bCs/>
        </w:rPr>
        <w:t xml:space="preserve">минимальная площадь земельного участка – </w:t>
      </w:r>
      <w:r w:rsidRPr="001E7076">
        <w:rPr>
          <w:bCs/>
        </w:rPr>
        <w:t>не подлеж</w:t>
      </w:r>
      <w:r>
        <w:rPr>
          <w:bCs/>
        </w:rPr>
        <w:t>и</w:t>
      </w:r>
      <w:r w:rsidRPr="001E7076">
        <w:rPr>
          <w:bCs/>
        </w:rPr>
        <w:t>т установлению</w:t>
      </w:r>
      <w:r w:rsidRPr="002B6EA7">
        <w:rPr>
          <w:bCs/>
        </w:rPr>
        <w:t>;</w:t>
      </w:r>
    </w:p>
    <w:p w:rsidR="006450A9" w:rsidRPr="00262E20" w:rsidRDefault="006450A9" w:rsidP="006450A9">
      <w:pPr>
        <w:widowControl w:val="0"/>
        <w:suppressAutoHyphens w:val="0"/>
        <w:autoSpaceDE w:val="0"/>
        <w:autoSpaceDN w:val="0"/>
        <w:adjustRightInd w:val="0"/>
        <w:rPr>
          <w:bCs/>
        </w:rPr>
      </w:pPr>
      <w:r>
        <w:rPr>
          <w:bCs/>
        </w:rPr>
        <w:t xml:space="preserve">     </w:t>
      </w:r>
      <w:r w:rsidRPr="002B6EA7">
        <w:rPr>
          <w:bCs/>
        </w:rPr>
        <w:t xml:space="preserve">максимальная площадь земельного участка – </w:t>
      </w:r>
      <w:r w:rsidRPr="001E7076">
        <w:rPr>
          <w:bCs/>
        </w:rPr>
        <w:t>не подлежит установлению</w:t>
      </w:r>
      <w:r w:rsidRPr="002B6EA7">
        <w:rPr>
          <w:bCs/>
        </w:rPr>
        <w:t>.</w:t>
      </w:r>
    </w:p>
    <w:p w:rsidR="006450A9" w:rsidRPr="00262E20" w:rsidRDefault="006450A9" w:rsidP="006450A9">
      <w:pPr>
        <w:widowControl w:val="0"/>
        <w:suppressAutoHyphens w:val="0"/>
        <w:autoSpaceDE w:val="0"/>
        <w:autoSpaceDN w:val="0"/>
        <w:adjustRightInd w:val="0"/>
        <w:rPr>
          <w:bCs/>
        </w:rPr>
      </w:pPr>
      <w:r w:rsidRPr="00262E20">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Cs/>
        </w:rPr>
        <w:t xml:space="preserve"> </w:t>
      </w:r>
      <w:r w:rsidRPr="00262E20">
        <w:rPr>
          <w:bCs/>
        </w:rPr>
        <w:t xml:space="preserve">– </w:t>
      </w:r>
      <w:r w:rsidRPr="006450A9">
        <w:rPr>
          <w:bCs/>
        </w:rPr>
        <w:t>не подлежит установлению</w:t>
      </w:r>
      <w:r w:rsidRPr="00262E20">
        <w:rPr>
          <w:bCs/>
        </w:rPr>
        <w:t>.</w:t>
      </w:r>
    </w:p>
    <w:p w:rsidR="006450A9" w:rsidRPr="00262E20" w:rsidRDefault="006450A9" w:rsidP="006450A9">
      <w:pPr>
        <w:widowControl w:val="0"/>
        <w:suppressAutoHyphens w:val="0"/>
        <w:autoSpaceDE w:val="0"/>
        <w:autoSpaceDN w:val="0"/>
        <w:adjustRightInd w:val="0"/>
        <w:rPr>
          <w:bCs/>
        </w:rPr>
      </w:pPr>
      <w:r w:rsidRPr="00262E20">
        <w:rPr>
          <w:bCs/>
        </w:rPr>
        <w:t>3) Предельное количество этажей или предельная высота зданий, строений, сооружений:</w:t>
      </w:r>
    </w:p>
    <w:p w:rsidR="006450A9" w:rsidRPr="0098441E" w:rsidRDefault="006450A9" w:rsidP="006450A9">
      <w:pPr>
        <w:widowControl w:val="0"/>
        <w:suppressAutoHyphens w:val="0"/>
        <w:autoSpaceDE w:val="0"/>
        <w:autoSpaceDN w:val="0"/>
        <w:adjustRightInd w:val="0"/>
        <w:rPr>
          <w:bCs/>
        </w:rPr>
      </w:pPr>
      <w:r>
        <w:rPr>
          <w:bCs/>
        </w:rPr>
        <w:t xml:space="preserve">     </w:t>
      </w:r>
      <w:r w:rsidRPr="0098441E">
        <w:rPr>
          <w:bCs/>
        </w:rPr>
        <w:t xml:space="preserve">предельное количество этажей – </w:t>
      </w:r>
      <w:r w:rsidRPr="009402AA">
        <w:rPr>
          <w:bCs/>
        </w:rPr>
        <w:t>не подлеж</w:t>
      </w:r>
      <w:r>
        <w:rPr>
          <w:bCs/>
        </w:rPr>
        <w:t>и</w:t>
      </w:r>
      <w:r w:rsidRPr="009402AA">
        <w:rPr>
          <w:bCs/>
        </w:rPr>
        <w:t>т установлению</w:t>
      </w:r>
      <w:r w:rsidRPr="0098441E">
        <w:rPr>
          <w:bCs/>
        </w:rPr>
        <w:t>.</w:t>
      </w:r>
    </w:p>
    <w:p w:rsidR="006450A9" w:rsidRPr="00262E20" w:rsidRDefault="006450A9" w:rsidP="006450A9">
      <w:pPr>
        <w:widowControl w:val="0"/>
        <w:suppressAutoHyphens w:val="0"/>
        <w:autoSpaceDE w:val="0"/>
        <w:autoSpaceDN w:val="0"/>
        <w:adjustRightInd w:val="0"/>
        <w:rPr>
          <w:bCs/>
        </w:rPr>
      </w:pPr>
      <w:r>
        <w:rPr>
          <w:bCs/>
        </w:rPr>
        <w:t xml:space="preserve">     </w:t>
      </w:r>
      <w:r w:rsidRPr="0098441E">
        <w:rPr>
          <w:bCs/>
        </w:rPr>
        <w:t>предельная высота</w:t>
      </w:r>
      <w:r w:rsidR="007166E5" w:rsidRPr="007166E5">
        <w:t xml:space="preserve"> </w:t>
      </w:r>
      <w:r w:rsidR="007166E5" w:rsidRPr="00CD49B9">
        <w:t>зданий, строений, сооружений</w:t>
      </w:r>
      <w:r w:rsidRPr="0098441E">
        <w:rPr>
          <w:bCs/>
        </w:rPr>
        <w:t xml:space="preserve"> – </w:t>
      </w:r>
      <w:r w:rsidRPr="001E7076">
        <w:rPr>
          <w:bCs/>
        </w:rPr>
        <w:t>не подлежит установлению</w:t>
      </w:r>
      <w:r w:rsidRPr="0098441E">
        <w:rPr>
          <w:bCs/>
        </w:rPr>
        <w:t>.</w:t>
      </w:r>
    </w:p>
    <w:p w:rsidR="006450A9" w:rsidRPr="00262E20" w:rsidRDefault="006450A9" w:rsidP="006450A9">
      <w:pPr>
        <w:widowControl w:val="0"/>
        <w:suppressAutoHyphens w:val="0"/>
        <w:autoSpaceDE w:val="0"/>
        <w:autoSpaceDN w:val="0"/>
        <w:adjustRightInd w:val="0"/>
        <w:rPr>
          <w:bCs/>
        </w:rPr>
      </w:pPr>
      <w:r w:rsidRPr="00262E20">
        <w:rPr>
          <w:bCs/>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6450A9">
        <w:rPr>
          <w:bCs/>
        </w:rPr>
        <w:t>не подлежит установлению</w:t>
      </w:r>
      <w:r w:rsidRPr="00262E20">
        <w:rPr>
          <w:bCs/>
        </w:rPr>
        <w:t>.</w:t>
      </w:r>
    </w:p>
    <w:p w:rsidR="006450A9" w:rsidRPr="00966DFC" w:rsidRDefault="006450A9" w:rsidP="006450A9">
      <w:pPr>
        <w:ind w:firstLine="567"/>
        <w:jc w:val="both"/>
      </w:pPr>
    </w:p>
    <w:p w:rsidR="00A51E64" w:rsidRPr="00966DFC" w:rsidRDefault="00A51E64" w:rsidP="00966DFC">
      <w:pPr>
        <w:pStyle w:val="a1"/>
        <w:ind w:firstLine="567"/>
        <w:rPr>
          <w:rFonts w:cs="Times New Roman"/>
          <w:b/>
          <w:bCs/>
          <w:szCs w:val="24"/>
        </w:rPr>
      </w:pPr>
      <w:r w:rsidRPr="00966DFC">
        <w:rPr>
          <w:b/>
          <w:bCs/>
        </w:rPr>
        <w:t>3. Зона объектов сельс</w:t>
      </w:r>
      <w:r w:rsidR="007E7F08" w:rsidRPr="00966DFC">
        <w:rPr>
          <w:b/>
          <w:bCs/>
        </w:rPr>
        <w:t>кохозяйственного назначения (Сх</w:t>
      </w:r>
      <w:r w:rsidRPr="00966DFC">
        <w:rPr>
          <w:b/>
          <w:bCs/>
        </w:rPr>
        <w:t xml:space="preserve">3) </w:t>
      </w:r>
    </w:p>
    <w:p w:rsidR="00A51E64" w:rsidRPr="00966DFC" w:rsidRDefault="00A761DB" w:rsidP="00966DFC">
      <w:pPr>
        <w:pStyle w:val="ab"/>
        <w:tabs>
          <w:tab w:val="clear" w:pos="4677"/>
          <w:tab w:val="clear" w:pos="9355"/>
        </w:tabs>
        <w:ind w:firstLine="567"/>
        <w:jc w:val="both"/>
      </w:pPr>
      <w:r>
        <w:t>3.1</w:t>
      </w:r>
      <w:r w:rsidR="00A51E64" w:rsidRPr="00966DFC">
        <w:t xml:space="preserve"> цель выделения зоны – сохранение и развитие производственных объектов сельскохозяйственного назначения и обеспечивающих их инфраструктур;</w:t>
      </w:r>
    </w:p>
    <w:p w:rsidR="00A51E64" w:rsidRPr="00966DFC" w:rsidRDefault="00A761DB" w:rsidP="00966DFC">
      <w:pPr>
        <w:ind w:firstLine="545"/>
        <w:jc w:val="both"/>
      </w:pPr>
      <w:r>
        <w:t>3.2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A51E64" w:rsidRPr="00966DFC" w:rsidRDefault="00A51E64" w:rsidP="00966DFC">
      <w:pPr>
        <w:ind w:firstLine="545"/>
        <w:jc w:val="both"/>
      </w:pPr>
    </w:p>
    <w:p w:rsidR="0044322F" w:rsidRPr="0044322F" w:rsidRDefault="0044322F" w:rsidP="0044322F">
      <w:pPr>
        <w:suppressAutoHyphens w:val="0"/>
        <w:autoSpaceDE w:val="0"/>
        <w:autoSpaceDN w:val="0"/>
        <w:adjustRightInd w:val="0"/>
        <w:ind w:firstLine="540"/>
        <w:jc w:val="both"/>
        <w:rPr>
          <w:rFonts w:ascii="Times New Roman" w:hAnsi="Times New Roman" w:cs="Times New Roman"/>
          <w:bCs/>
          <w:color w:val="auto"/>
          <w:sz w:val="28"/>
          <w:szCs w:val="28"/>
          <w:lang w:eastAsia="ru-RU"/>
        </w:rPr>
      </w:pPr>
      <w:r w:rsidRPr="0044322F">
        <w:rPr>
          <w:rFonts w:ascii="Times New Roman" w:hAnsi="Times New Roman" w:cs="Times New Roman"/>
          <w:b/>
          <w:color w:val="auto"/>
          <w:sz w:val="22"/>
          <w:szCs w:val="22"/>
          <w:lang w:eastAsia="ru-RU"/>
        </w:rPr>
        <w:t>ОСНОВНЫЕ ВИДЫ РАЗРЕШЕННОГО ИСПОЛЬЗОВАНИЯ</w:t>
      </w:r>
    </w:p>
    <w:p w:rsidR="0044322F" w:rsidRPr="0044322F" w:rsidRDefault="0044322F" w:rsidP="0044322F">
      <w:pPr>
        <w:suppressAutoHyphens w:val="0"/>
        <w:autoSpaceDE w:val="0"/>
        <w:autoSpaceDN w:val="0"/>
        <w:adjustRightInd w:val="0"/>
        <w:ind w:firstLine="540"/>
        <w:jc w:val="both"/>
        <w:rPr>
          <w:rFonts w:ascii="Times New Roman" w:hAnsi="Times New Roman" w:cs="Times New Roman"/>
          <w:bCs/>
          <w:color w:val="auto"/>
          <w:sz w:val="28"/>
          <w:szCs w:val="28"/>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widowControl w:val="0"/>
              <w:suppressAutoHyphens w:val="0"/>
              <w:autoSpaceDE w:val="0"/>
              <w:autoSpaceDN w:val="0"/>
              <w:adjustRightInd w:val="0"/>
              <w:jc w:val="center"/>
              <w:rPr>
                <w:color w:val="auto"/>
                <w:lang w:eastAsia="ru-RU"/>
              </w:rPr>
            </w:pPr>
            <w:r w:rsidRPr="0044322F">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widowControl w:val="0"/>
              <w:suppressAutoHyphens w:val="0"/>
              <w:autoSpaceDE w:val="0"/>
              <w:autoSpaceDN w:val="0"/>
              <w:adjustRightInd w:val="0"/>
              <w:jc w:val="center"/>
              <w:rPr>
                <w:color w:val="auto"/>
                <w:lang w:eastAsia="ru-RU"/>
              </w:rPr>
            </w:pPr>
            <w:r w:rsidRPr="0044322F">
              <w:rPr>
                <w:color w:val="auto"/>
                <w:lang w:eastAsia="ru-RU"/>
              </w:rPr>
              <w:t xml:space="preserve">Описание вида разрешенного использования земельного участка </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widowControl w:val="0"/>
              <w:suppressAutoHyphens w:val="0"/>
              <w:autoSpaceDE w:val="0"/>
              <w:autoSpaceDN w:val="0"/>
              <w:adjustRightInd w:val="0"/>
              <w:jc w:val="center"/>
              <w:rPr>
                <w:color w:val="auto"/>
                <w:lang w:eastAsia="ru-RU"/>
              </w:rPr>
            </w:pPr>
            <w:r w:rsidRPr="0044322F">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widowControl w:val="0"/>
              <w:suppressAutoHyphens w:val="0"/>
              <w:autoSpaceDE w:val="0"/>
              <w:autoSpaceDN w:val="0"/>
              <w:adjustRightInd w:val="0"/>
              <w:jc w:val="center"/>
              <w:rPr>
                <w:color w:val="auto"/>
                <w:lang w:eastAsia="ru-RU"/>
              </w:rPr>
            </w:pPr>
            <w:r w:rsidRPr="0044322F">
              <w:rPr>
                <w:color w:val="auto"/>
                <w:lang w:eastAsia="ru-RU"/>
              </w:rPr>
              <w:t>2</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Скотоводство</w:t>
            </w:r>
            <w:r>
              <w:rPr>
                <w:color w:val="auto"/>
                <w:lang w:eastAsia="ru-RU"/>
              </w:rPr>
              <w:t xml:space="preserve"> (</w:t>
            </w:r>
            <w:r>
              <w:t>1.8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разведение племенных животных, производство и использование племенной продукции (материала)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Звероводство</w:t>
            </w:r>
            <w:r>
              <w:rPr>
                <w:color w:val="auto"/>
                <w:lang w:eastAsia="ru-RU"/>
              </w:rPr>
              <w:t xml:space="preserve"> (</w:t>
            </w:r>
            <w:r>
              <w:t>1.9</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связанной с разведением в неволе ценных пушных зверей;</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разведение племенных животных, производство и использование племенной продукции (материала)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Птицеводство</w:t>
            </w:r>
            <w:r>
              <w:rPr>
                <w:color w:val="auto"/>
                <w:lang w:eastAsia="ru-RU"/>
              </w:rPr>
              <w:t xml:space="preserve"> (</w:t>
            </w:r>
            <w:r>
              <w:t>1.10</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связанной с разведением домашних пород птиц, в том числе водоплавающих;</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разведение племенных животных, производство и использование племенной продукции (материала)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lastRenderedPageBreak/>
              <w:t>Свиноводство</w:t>
            </w:r>
            <w:r>
              <w:rPr>
                <w:color w:val="auto"/>
                <w:lang w:eastAsia="ru-RU"/>
              </w:rPr>
              <w:t xml:space="preserve"> (</w:t>
            </w:r>
            <w:r>
              <w:t>1.11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связанной с разведением свиней;</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разведение племенных животных, производство и использование племенной продукции (материала)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Пчеловодство</w:t>
            </w:r>
            <w:r>
              <w:rPr>
                <w:color w:val="auto"/>
                <w:lang w:eastAsia="ru-RU"/>
              </w:rPr>
              <w:t xml:space="preserve"> (</w:t>
            </w:r>
            <w:r>
              <w:t>1.12</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ульев, иных объектов и оборудования, необходимого для пчеловодства и разведениях иных полезных насекомых;</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сооружений, используемых для хранения и первичной переработки продукции пчеловодства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Рыбоводство</w:t>
            </w:r>
            <w:r>
              <w:rPr>
                <w:color w:val="auto"/>
                <w:lang w:eastAsia="ru-RU"/>
              </w:rPr>
              <w:t xml:space="preserve"> (</w:t>
            </w:r>
            <w:r>
              <w:t>1.13</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4322F">
              <w:rPr>
                <w:color w:val="auto"/>
                <w:lang w:eastAsia="ru-RU"/>
              </w:rPr>
              <w:t>аквакультуры</w:t>
            </w:r>
            <w:proofErr w:type="spellEnd"/>
            <w:r w:rsidRPr="0044322F">
              <w:rPr>
                <w:color w:val="auto"/>
                <w:lang w:eastAsia="ru-RU"/>
              </w:rPr>
              <w:t>);</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зданий, сооружений, оборудования, необходимых для осуществления рыбоводства (</w:t>
            </w:r>
            <w:proofErr w:type="spellStart"/>
            <w:r w:rsidRPr="0044322F">
              <w:rPr>
                <w:color w:val="auto"/>
                <w:lang w:eastAsia="ru-RU"/>
              </w:rPr>
              <w:t>аквакультуры</w:t>
            </w:r>
            <w:proofErr w:type="spellEnd"/>
            <w:r w:rsidRPr="0044322F">
              <w:rPr>
                <w:color w:val="auto"/>
                <w:lang w:eastAsia="ru-RU"/>
              </w:rPr>
              <w:t>)</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Научное обеспечение сельского хозяйства</w:t>
            </w:r>
            <w:r>
              <w:rPr>
                <w:color w:val="auto"/>
                <w:lang w:eastAsia="ru-RU"/>
              </w:rPr>
              <w:t xml:space="preserve"> (</w:t>
            </w:r>
            <w:r>
              <w:t>1.14</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коллекций генетических ресурсов растений</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Хранение и переработка сельскохозяйственной продукции</w:t>
            </w:r>
            <w:r>
              <w:rPr>
                <w:color w:val="auto"/>
                <w:lang w:eastAsia="ru-RU"/>
              </w:rPr>
              <w:t xml:space="preserve"> (</w:t>
            </w:r>
            <w:r>
              <w:t>1.15</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Обеспечение сельскохозяйственного производства</w:t>
            </w:r>
            <w:r>
              <w:rPr>
                <w:color w:val="auto"/>
                <w:lang w:eastAsia="ru-RU"/>
              </w:rPr>
              <w:t xml:space="preserve"> (</w:t>
            </w:r>
            <w:r>
              <w:t>1.18</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r w:rsidRPr="0044322F">
              <w:rPr>
                <w:color w:val="auto"/>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F0A54" w:rsidRPr="0044322F"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44322F" w:rsidRDefault="00AF0A54" w:rsidP="000E74DC">
            <w:pPr>
              <w:suppressAutoHyphens w:val="0"/>
              <w:autoSpaceDE w:val="0"/>
              <w:autoSpaceDN w:val="0"/>
              <w:adjustRightInd w:val="0"/>
              <w:rPr>
                <w:color w:val="auto"/>
                <w:lang w:eastAsia="ru-RU"/>
              </w:rPr>
            </w:pPr>
            <w:r w:rsidRPr="0044322F">
              <w:rPr>
                <w:color w:val="auto"/>
                <w:lang w:eastAsia="ru-RU"/>
              </w:rPr>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44322F" w:rsidRDefault="00AF0A54" w:rsidP="0044322F">
            <w:pPr>
              <w:suppressAutoHyphens w:val="0"/>
              <w:autoSpaceDE w:val="0"/>
              <w:autoSpaceDN w:val="0"/>
              <w:adjustRightInd w:val="0"/>
              <w:jc w:val="both"/>
              <w:rPr>
                <w:color w:val="auto"/>
                <w:lang w:eastAsia="ru-RU"/>
              </w:rPr>
            </w:pPr>
            <w:proofErr w:type="gramStart"/>
            <w:r w:rsidRPr="0044322F">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322F">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123CA1" w:rsidRDefault="00123CA1" w:rsidP="00123CA1">
      <w:pPr>
        <w:widowControl w:val="0"/>
        <w:suppressAutoHyphens w:val="0"/>
        <w:autoSpaceDE w:val="0"/>
        <w:autoSpaceDN w:val="0"/>
        <w:adjustRightInd w:val="0"/>
      </w:pPr>
      <w:r>
        <w:t xml:space="preserve">      </w:t>
      </w:r>
    </w:p>
    <w:p w:rsidR="00123CA1" w:rsidRDefault="00123CA1" w:rsidP="00123CA1">
      <w:pPr>
        <w:widowControl w:val="0"/>
        <w:suppressAutoHyphens w:val="0"/>
        <w:autoSpaceDE w:val="0"/>
        <w:autoSpaceDN w:val="0"/>
        <w:adjustRightInd w:val="0"/>
      </w:pPr>
      <w:r>
        <w:t xml:space="preserve">      3.3 Предельные размеры земельных участков и предельные параметры разрешенного строительства.</w:t>
      </w:r>
    </w:p>
    <w:p w:rsidR="00123CA1" w:rsidRDefault="00123CA1" w:rsidP="00123CA1">
      <w:pPr>
        <w:widowControl w:val="0"/>
        <w:suppressAutoHyphens w:val="0"/>
        <w:autoSpaceDE w:val="0"/>
        <w:autoSpaceDN w:val="0"/>
        <w:adjustRightInd w:val="0"/>
      </w:pPr>
      <w:r>
        <w:t>1) Предельные (минимальные и (или) максимальные) размеры земельных участков, в том числе их площадь:</w:t>
      </w:r>
    </w:p>
    <w:p w:rsidR="00123CA1" w:rsidRDefault="00123CA1" w:rsidP="00123CA1">
      <w:pPr>
        <w:widowControl w:val="0"/>
        <w:suppressAutoHyphens w:val="0"/>
        <w:autoSpaceDE w:val="0"/>
        <w:autoSpaceDN w:val="0"/>
        <w:adjustRightInd w:val="0"/>
      </w:pPr>
      <w:r>
        <w:t xml:space="preserve">     размеры земельных участков (ширина, длина) – не подлежат установлению;</w:t>
      </w:r>
    </w:p>
    <w:p w:rsidR="00123CA1" w:rsidRDefault="00123CA1" w:rsidP="00123CA1">
      <w:pPr>
        <w:widowControl w:val="0"/>
        <w:suppressAutoHyphens w:val="0"/>
        <w:autoSpaceDE w:val="0"/>
        <w:autoSpaceDN w:val="0"/>
        <w:adjustRightInd w:val="0"/>
      </w:pPr>
      <w:r>
        <w:t xml:space="preserve">     минимальная площадь земельного участка – 600 </w:t>
      </w:r>
      <w:proofErr w:type="spellStart"/>
      <w:r>
        <w:t>кв</w:t>
      </w:r>
      <w:proofErr w:type="gramStart"/>
      <w:r>
        <w:t>.м</w:t>
      </w:r>
      <w:proofErr w:type="spellEnd"/>
      <w:proofErr w:type="gramEnd"/>
      <w:r>
        <w:t>;</w:t>
      </w:r>
    </w:p>
    <w:p w:rsidR="00123CA1" w:rsidRDefault="00123CA1" w:rsidP="00123CA1">
      <w:pPr>
        <w:widowControl w:val="0"/>
        <w:suppressAutoHyphens w:val="0"/>
        <w:autoSpaceDE w:val="0"/>
        <w:autoSpaceDN w:val="0"/>
        <w:adjustRightInd w:val="0"/>
      </w:pPr>
      <w:r>
        <w:t xml:space="preserve">     максимальная площадь земельного участка – </w:t>
      </w:r>
      <w:r w:rsidR="006F4F9B">
        <w:t>1</w:t>
      </w:r>
      <w:r w:rsidR="00650E4E">
        <w:t xml:space="preserve"> 0</w:t>
      </w:r>
      <w:r w:rsidR="006F4F9B">
        <w:t>00</w:t>
      </w:r>
      <w:r w:rsidR="00650E4E">
        <w:t xml:space="preserve"> </w:t>
      </w:r>
      <w:r w:rsidR="006F4F9B">
        <w:t>0</w:t>
      </w:r>
      <w:r>
        <w:t>00</w:t>
      </w:r>
      <w:r w:rsidR="00650E4E" w:rsidRPr="00650E4E">
        <w:t xml:space="preserve"> </w:t>
      </w:r>
      <w:proofErr w:type="spellStart"/>
      <w:r w:rsidR="00650E4E" w:rsidRPr="00650E4E">
        <w:t>кв.м</w:t>
      </w:r>
      <w:proofErr w:type="spellEnd"/>
      <w:r>
        <w:t>.</w:t>
      </w:r>
    </w:p>
    <w:p w:rsidR="00123CA1" w:rsidRDefault="00123CA1" w:rsidP="00123CA1">
      <w:pPr>
        <w:widowControl w:val="0"/>
        <w:suppressAutoHyphens w:val="0"/>
        <w:autoSpaceDE w:val="0"/>
        <w:autoSpaceDN w:val="0"/>
        <w:adjustRightInd w:val="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23CA1" w:rsidRDefault="00123CA1" w:rsidP="00123CA1">
      <w:pPr>
        <w:widowControl w:val="0"/>
        <w:suppressAutoHyphens w:val="0"/>
        <w:autoSpaceDE w:val="0"/>
        <w:autoSpaceDN w:val="0"/>
        <w:adjustRightInd w:val="0"/>
      </w:pPr>
      <w:r>
        <w:t>3) Предельное количество этажей или предельная высота зданий, строений, сооружений:</w:t>
      </w:r>
    </w:p>
    <w:p w:rsidR="00123CA1" w:rsidRDefault="00123CA1" w:rsidP="00123CA1">
      <w:pPr>
        <w:widowControl w:val="0"/>
        <w:suppressAutoHyphens w:val="0"/>
        <w:autoSpaceDE w:val="0"/>
        <w:autoSpaceDN w:val="0"/>
        <w:adjustRightInd w:val="0"/>
      </w:pPr>
      <w:r>
        <w:t xml:space="preserve">     предельное количество этажей – </w:t>
      </w:r>
      <w:r w:rsidR="00030B90">
        <w:t>4</w:t>
      </w:r>
      <w:r>
        <w:t>.</w:t>
      </w:r>
    </w:p>
    <w:p w:rsidR="00123CA1" w:rsidRDefault="00123CA1" w:rsidP="00123CA1">
      <w:pPr>
        <w:widowControl w:val="0"/>
        <w:suppressAutoHyphens w:val="0"/>
        <w:autoSpaceDE w:val="0"/>
        <w:autoSpaceDN w:val="0"/>
        <w:adjustRightInd w:val="0"/>
      </w:pPr>
      <w:r>
        <w:t xml:space="preserve">     предельная высота </w:t>
      </w:r>
      <w:r w:rsidR="007166E5" w:rsidRPr="00CD49B9">
        <w:t>зданий, строений, сооружений</w:t>
      </w:r>
      <w:r w:rsidR="007166E5">
        <w:t xml:space="preserve"> </w:t>
      </w:r>
      <w:r>
        <w:t>– 1</w:t>
      </w:r>
      <w:r w:rsidR="00030B90">
        <w:t>8</w:t>
      </w:r>
      <w:r>
        <w:t xml:space="preserve"> м.</w:t>
      </w:r>
    </w:p>
    <w:p w:rsidR="00123CA1" w:rsidRDefault="00123CA1" w:rsidP="00123CA1">
      <w:pPr>
        <w:widowControl w:val="0"/>
        <w:suppressAutoHyphens w:val="0"/>
        <w:autoSpaceDE w:val="0"/>
        <w:autoSpaceDN w:val="0"/>
        <w:adjustRightInd w:val="0"/>
      </w:pPr>
      <w:r>
        <w:t xml:space="preserve">4) максимальный процент застройки в границах земельного участка, определяемый как отношение </w:t>
      </w:r>
      <w:r>
        <w:lastRenderedPageBreak/>
        <w:t xml:space="preserve">суммарной площади земельного участка, которая может быть застроена, ко всей площади земельного участка – </w:t>
      </w:r>
      <w:r w:rsidR="00EF6E12">
        <w:t>8</w:t>
      </w:r>
      <w:r>
        <w:t>0%.</w:t>
      </w:r>
    </w:p>
    <w:p w:rsidR="00123CA1" w:rsidRDefault="00123CA1" w:rsidP="00123CA1">
      <w:pPr>
        <w:widowControl w:val="0"/>
        <w:suppressAutoHyphens w:val="0"/>
        <w:autoSpaceDE w:val="0"/>
        <w:autoSpaceDN w:val="0"/>
        <w:adjustRightInd w:val="0"/>
      </w:pPr>
      <w:r>
        <w:t>5) иные показатели:</w:t>
      </w:r>
    </w:p>
    <w:p w:rsidR="00123CA1" w:rsidRDefault="00123CA1" w:rsidP="00123CA1">
      <w:pPr>
        <w:widowControl w:val="0"/>
        <w:suppressAutoHyphens w:val="0"/>
        <w:autoSpaceDE w:val="0"/>
        <w:autoSpaceDN w:val="0"/>
        <w:adjustRightInd w:val="0"/>
      </w:pPr>
      <w:r>
        <w:t xml:space="preserve">       минимальные размеры озелененной территории земельных участков – в соответствии с частью 4 статьи 28</w:t>
      </w:r>
      <w:r w:rsidR="00792A4B">
        <w:t>.</w:t>
      </w:r>
    </w:p>
    <w:p w:rsidR="0044322F" w:rsidRPr="00966DFC" w:rsidRDefault="0044322F" w:rsidP="0044322F">
      <w:pPr>
        <w:ind w:firstLine="567"/>
        <w:jc w:val="both"/>
      </w:pPr>
    </w:p>
    <w:p w:rsidR="0090724E" w:rsidRPr="00966DFC" w:rsidRDefault="0090724E" w:rsidP="00966DFC">
      <w:pPr>
        <w:ind w:firstLine="540"/>
        <w:rPr>
          <w:b/>
          <w:i/>
        </w:rPr>
      </w:pPr>
    </w:p>
    <w:p w:rsidR="00A51E64" w:rsidRPr="00966DFC" w:rsidRDefault="00A51E64" w:rsidP="00966DFC">
      <w:pPr>
        <w:ind w:firstLine="540"/>
        <w:rPr>
          <w:b/>
          <w:i/>
        </w:rPr>
      </w:pPr>
      <w:r w:rsidRPr="00966DFC">
        <w:rPr>
          <w:b/>
          <w:i/>
        </w:rPr>
        <w:t>Статья 35. Зоны специального назначения (</w:t>
      </w:r>
      <w:proofErr w:type="spellStart"/>
      <w:r w:rsidRPr="00966DFC">
        <w:rPr>
          <w:b/>
          <w:i/>
        </w:rPr>
        <w:t>Сп</w:t>
      </w:r>
      <w:proofErr w:type="spellEnd"/>
      <w:r w:rsidRPr="00966DFC">
        <w:rPr>
          <w:b/>
          <w:i/>
        </w:rPr>
        <w:t>)</w:t>
      </w:r>
    </w:p>
    <w:p w:rsidR="00A51E64" w:rsidRPr="00966DFC" w:rsidRDefault="00A51E64" w:rsidP="00966DFC">
      <w:pPr>
        <w:ind w:firstLine="540"/>
      </w:pPr>
    </w:p>
    <w:p w:rsidR="00A51E64" w:rsidRPr="00966DFC" w:rsidRDefault="00A51E64" w:rsidP="00966DFC">
      <w:pPr>
        <w:ind w:firstLine="567"/>
        <w:jc w:val="both"/>
      </w:pPr>
      <w:r w:rsidRPr="00966DFC">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8E656E" w:rsidRPr="00966DFC" w:rsidRDefault="008E656E" w:rsidP="00966DFC">
      <w:pPr>
        <w:ind w:firstLine="567"/>
        <w:jc w:val="both"/>
      </w:pPr>
    </w:p>
    <w:p w:rsidR="00A51E64" w:rsidRPr="00966DFC" w:rsidRDefault="00A51E64" w:rsidP="00966DFC">
      <w:pPr>
        <w:pStyle w:val="a1"/>
        <w:ind w:firstLine="567"/>
        <w:rPr>
          <w:b/>
          <w:bCs/>
        </w:rPr>
      </w:pPr>
      <w:r w:rsidRPr="00966DFC">
        <w:rPr>
          <w:b/>
          <w:bCs/>
        </w:rPr>
        <w:t>1. Зона кладбищ</w:t>
      </w:r>
      <w:r w:rsidR="0090724E" w:rsidRPr="00966DFC">
        <w:rPr>
          <w:b/>
          <w:bCs/>
        </w:rPr>
        <w:t xml:space="preserve"> (Сп</w:t>
      </w:r>
      <w:proofErr w:type="gramStart"/>
      <w:r w:rsidRPr="00966DFC">
        <w:rPr>
          <w:b/>
          <w:bCs/>
        </w:rPr>
        <w:t>1</w:t>
      </w:r>
      <w:proofErr w:type="gramEnd"/>
      <w:r w:rsidRPr="00966DFC">
        <w:rPr>
          <w:b/>
          <w:bCs/>
        </w:rPr>
        <w:t>)</w:t>
      </w:r>
    </w:p>
    <w:p w:rsidR="00A51E64" w:rsidRPr="00966DFC" w:rsidRDefault="00A761DB" w:rsidP="00966DFC">
      <w:pPr>
        <w:ind w:firstLine="532"/>
        <w:jc w:val="both"/>
      </w:pPr>
      <w:r>
        <w:t>1.1</w:t>
      </w:r>
      <w:r w:rsidR="00A51E64" w:rsidRPr="00966DFC">
        <w:t xml:space="preserve"> цели выделения зоны – сохранение и формирование территорий для захоронений, </w:t>
      </w:r>
      <w:r w:rsidR="00A51E64" w:rsidRPr="00966DFC">
        <w:rPr>
          <w:iCs/>
        </w:rPr>
        <w:t xml:space="preserve">предотвращение их занятия другими видами деятельности </w:t>
      </w:r>
      <w:r w:rsidR="00A51E64" w:rsidRPr="00966DFC">
        <w:t>до изменения вида их использования в соответствии с генеральным планом Ерзовского городского поселения</w:t>
      </w:r>
      <w:r w:rsidR="00650E4E">
        <w:t>.</w:t>
      </w:r>
    </w:p>
    <w:p w:rsidR="00A51E64" w:rsidRDefault="00A761DB" w:rsidP="00966DFC">
      <w:pPr>
        <w:ind w:firstLine="532"/>
      </w:pPr>
      <w:r>
        <w:t>1.2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317392" w:rsidRDefault="00317392" w:rsidP="00966DFC">
      <w:pPr>
        <w:ind w:firstLine="532"/>
      </w:pPr>
    </w:p>
    <w:p w:rsidR="00317392" w:rsidRPr="00317392" w:rsidRDefault="00317392" w:rsidP="00317392">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317392">
        <w:rPr>
          <w:rFonts w:ascii="Times New Roman" w:hAnsi="Times New Roman" w:cs="Times New Roman"/>
          <w:b/>
          <w:color w:val="auto"/>
          <w:sz w:val="22"/>
          <w:szCs w:val="22"/>
          <w:lang w:eastAsia="ru-RU"/>
        </w:rPr>
        <w:t>ОСНОВНЫЕ ВИДЫ РАЗРЕШЕННОГО ИСПОЛЬЗОВАНИЯ</w:t>
      </w:r>
    </w:p>
    <w:p w:rsidR="00317392" w:rsidRPr="00966DFC" w:rsidRDefault="00317392" w:rsidP="00966DFC">
      <w:pPr>
        <w:ind w:firstLine="532"/>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widowControl w:val="0"/>
              <w:suppressAutoHyphens w:val="0"/>
              <w:autoSpaceDE w:val="0"/>
              <w:autoSpaceDN w:val="0"/>
              <w:adjustRightInd w:val="0"/>
              <w:jc w:val="center"/>
              <w:rPr>
                <w:color w:val="auto"/>
                <w:lang w:eastAsia="ru-RU"/>
              </w:rPr>
            </w:pPr>
            <w:r w:rsidRPr="00317392">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widowControl w:val="0"/>
              <w:suppressAutoHyphens w:val="0"/>
              <w:autoSpaceDE w:val="0"/>
              <w:autoSpaceDN w:val="0"/>
              <w:adjustRightInd w:val="0"/>
              <w:jc w:val="center"/>
              <w:rPr>
                <w:color w:val="auto"/>
                <w:lang w:eastAsia="ru-RU"/>
              </w:rPr>
            </w:pPr>
            <w:r w:rsidRPr="00317392">
              <w:rPr>
                <w:color w:val="auto"/>
                <w:lang w:eastAsia="ru-RU"/>
              </w:rPr>
              <w:t xml:space="preserve">Описание вида разрешенного использования земельного участка </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widowControl w:val="0"/>
              <w:suppressAutoHyphens w:val="0"/>
              <w:autoSpaceDE w:val="0"/>
              <w:autoSpaceDN w:val="0"/>
              <w:adjustRightInd w:val="0"/>
              <w:jc w:val="center"/>
              <w:rPr>
                <w:color w:val="auto"/>
                <w:lang w:eastAsia="ru-RU"/>
              </w:rPr>
            </w:pPr>
            <w:r w:rsidRPr="00317392">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widowControl w:val="0"/>
              <w:suppressAutoHyphens w:val="0"/>
              <w:autoSpaceDE w:val="0"/>
              <w:autoSpaceDN w:val="0"/>
              <w:adjustRightInd w:val="0"/>
              <w:jc w:val="center"/>
              <w:rPr>
                <w:color w:val="auto"/>
                <w:lang w:eastAsia="ru-RU"/>
              </w:rPr>
            </w:pPr>
            <w:r w:rsidRPr="00317392">
              <w:rPr>
                <w:color w:val="auto"/>
                <w:lang w:eastAsia="ru-RU"/>
              </w:rPr>
              <w:t>2</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suppressAutoHyphens w:val="0"/>
              <w:autoSpaceDE w:val="0"/>
              <w:autoSpaceDN w:val="0"/>
              <w:adjustRightInd w:val="0"/>
              <w:jc w:val="both"/>
              <w:rPr>
                <w:color w:val="auto"/>
                <w:lang w:eastAsia="ru-RU"/>
              </w:rPr>
            </w:pPr>
            <w:r w:rsidRPr="00317392">
              <w:rPr>
                <w:color w:val="auto"/>
                <w:lang w:eastAsia="ru-RU"/>
              </w:rPr>
              <w:t>Ритуальная деятельность</w:t>
            </w:r>
            <w:r>
              <w:rPr>
                <w:color w:val="auto"/>
                <w:lang w:eastAsia="ru-RU"/>
              </w:rPr>
              <w:t xml:space="preserve"> (</w:t>
            </w:r>
            <w:r>
              <w:t>12.1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317392">
            <w:pPr>
              <w:suppressAutoHyphens w:val="0"/>
              <w:autoSpaceDE w:val="0"/>
              <w:autoSpaceDN w:val="0"/>
              <w:adjustRightInd w:val="0"/>
              <w:jc w:val="both"/>
              <w:rPr>
                <w:color w:val="auto"/>
                <w:lang w:eastAsia="ru-RU"/>
              </w:rPr>
            </w:pPr>
            <w:r w:rsidRPr="00317392">
              <w:rPr>
                <w:color w:val="auto"/>
                <w:lang w:eastAsia="ru-RU"/>
              </w:rPr>
              <w:t>Размещение кладбищ, крематориев и мест захоронения;</w:t>
            </w:r>
          </w:p>
          <w:p w:rsidR="00AF0A54" w:rsidRPr="00317392" w:rsidRDefault="00AF0A54" w:rsidP="00317392">
            <w:pPr>
              <w:suppressAutoHyphens w:val="0"/>
              <w:autoSpaceDE w:val="0"/>
              <w:autoSpaceDN w:val="0"/>
              <w:adjustRightInd w:val="0"/>
              <w:jc w:val="both"/>
              <w:rPr>
                <w:color w:val="auto"/>
                <w:lang w:eastAsia="ru-RU"/>
              </w:rPr>
            </w:pPr>
            <w:r w:rsidRPr="00317392">
              <w:rPr>
                <w:color w:val="auto"/>
                <w:lang w:eastAsia="ru-RU"/>
              </w:rPr>
              <w:t>размещение соответствующих культовых сооружений</w:t>
            </w:r>
          </w:p>
        </w:tc>
      </w:tr>
    </w:tbl>
    <w:p w:rsidR="00650E4E" w:rsidRDefault="00317392" w:rsidP="00650E4E">
      <w:pPr>
        <w:ind w:firstLine="567"/>
        <w:jc w:val="both"/>
      </w:pPr>
      <w:r>
        <w:t xml:space="preserve">     </w:t>
      </w:r>
      <w:r w:rsidR="00650E4E">
        <w:t xml:space="preserve">     </w:t>
      </w:r>
    </w:p>
    <w:p w:rsidR="00650E4E" w:rsidRDefault="00650E4E" w:rsidP="00650E4E">
      <w:pPr>
        <w:ind w:firstLine="567"/>
        <w:jc w:val="both"/>
      </w:pPr>
      <w:r>
        <w:t xml:space="preserve"> 1.3 Предельные размеры земельных участков и предельные параметры разрешенного строительства.</w:t>
      </w:r>
    </w:p>
    <w:p w:rsidR="00650E4E" w:rsidRDefault="00650E4E" w:rsidP="00650E4E">
      <w:pPr>
        <w:ind w:firstLine="567"/>
        <w:jc w:val="both"/>
      </w:pPr>
      <w:r>
        <w:t>1) Предельные (минимальные и (или) максимальные) размеры земельных участков, в том числе их площадь:</w:t>
      </w:r>
    </w:p>
    <w:p w:rsidR="00650E4E" w:rsidRDefault="00650E4E" w:rsidP="00650E4E">
      <w:pPr>
        <w:ind w:firstLine="567"/>
        <w:jc w:val="both"/>
      </w:pPr>
      <w:r>
        <w:t xml:space="preserve">     размеры земельных участков (ширина, длина) – не подлежат установлению;</w:t>
      </w:r>
    </w:p>
    <w:p w:rsidR="00650E4E" w:rsidRDefault="00650E4E" w:rsidP="00650E4E">
      <w:pPr>
        <w:ind w:firstLine="567"/>
        <w:jc w:val="both"/>
      </w:pPr>
      <w:r>
        <w:t xml:space="preserve">     минимальная площадь земельного участка – 2000</w:t>
      </w:r>
      <w:r w:rsidRPr="00650E4E">
        <w:t xml:space="preserve"> </w:t>
      </w:r>
      <w:proofErr w:type="spellStart"/>
      <w:r w:rsidRPr="00650E4E">
        <w:t>кв</w:t>
      </w:r>
      <w:proofErr w:type="gramStart"/>
      <w:r w:rsidRPr="00650E4E">
        <w:t>.м</w:t>
      </w:r>
      <w:proofErr w:type="spellEnd"/>
      <w:proofErr w:type="gramEnd"/>
      <w:r>
        <w:t>;</w:t>
      </w:r>
    </w:p>
    <w:p w:rsidR="00650E4E" w:rsidRDefault="00650E4E" w:rsidP="00650E4E">
      <w:pPr>
        <w:ind w:firstLine="567"/>
        <w:jc w:val="both"/>
      </w:pPr>
      <w:r>
        <w:t xml:space="preserve">     максимальная площадь земельного участка – 100000</w:t>
      </w:r>
      <w:r w:rsidRPr="00650E4E">
        <w:t xml:space="preserve"> </w:t>
      </w:r>
      <w:proofErr w:type="spellStart"/>
      <w:r w:rsidRPr="00650E4E">
        <w:t>кв.м</w:t>
      </w:r>
      <w:proofErr w:type="spellEnd"/>
      <w:r>
        <w:t>.</w:t>
      </w:r>
    </w:p>
    <w:p w:rsidR="00650E4E" w:rsidRDefault="00650E4E" w:rsidP="00650E4E">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50E4E" w:rsidRDefault="00650E4E" w:rsidP="00650E4E">
      <w:pPr>
        <w:ind w:firstLine="567"/>
        <w:jc w:val="both"/>
      </w:pPr>
      <w:r>
        <w:t>3) Предельное количество этажей или предельная высота зданий, строений, сооружений:</w:t>
      </w:r>
    </w:p>
    <w:p w:rsidR="00650E4E" w:rsidRDefault="00650E4E" w:rsidP="00650E4E">
      <w:pPr>
        <w:ind w:firstLine="567"/>
        <w:jc w:val="both"/>
      </w:pPr>
      <w:r>
        <w:t xml:space="preserve">     предельное количество этажей – 1.</w:t>
      </w:r>
    </w:p>
    <w:p w:rsidR="00650E4E" w:rsidRDefault="00650E4E" w:rsidP="00650E4E">
      <w:pPr>
        <w:ind w:firstLine="567"/>
        <w:jc w:val="both"/>
      </w:pPr>
      <w:r>
        <w:t xml:space="preserve">     предельная высота</w:t>
      </w:r>
      <w:r w:rsidR="007166E5" w:rsidRPr="00CD49B9">
        <w:t xml:space="preserve"> зданий, строений, сооружений</w:t>
      </w:r>
      <w:r>
        <w:t xml:space="preserve"> – 5.</w:t>
      </w:r>
    </w:p>
    <w:p w:rsidR="00650E4E" w:rsidRDefault="00650E4E" w:rsidP="00650E4E">
      <w:pPr>
        <w:ind w:firstLine="567"/>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537857">
        <w:t>50</w:t>
      </w:r>
      <w:r>
        <w:t>%.</w:t>
      </w:r>
    </w:p>
    <w:p w:rsidR="00650E4E" w:rsidRDefault="00650E4E" w:rsidP="00650E4E">
      <w:pPr>
        <w:ind w:firstLine="567"/>
        <w:jc w:val="both"/>
      </w:pPr>
      <w:r>
        <w:t>5) иные показатели:</w:t>
      </w:r>
    </w:p>
    <w:p w:rsidR="00650E4E" w:rsidRDefault="00650E4E" w:rsidP="00650E4E">
      <w:pPr>
        <w:ind w:firstLine="567"/>
        <w:jc w:val="both"/>
      </w:pPr>
      <w: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V;</w:t>
      </w:r>
    </w:p>
    <w:p w:rsidR="00650E4E" w:rsidRDefault="00650E4E" w:rsidP="00650E4E">
      <w:pPr>
        <w:ind w:firstLine="567"/>
        <w:jc w:val="both"/>
      </w:pPr>
      <w:r>
        <w:t xml:space="preserve">        минимальные размеры озелененной территории земельных участков – в соответствии с частью 4 статьи 28;</w:t>
      </w:r>
    </w:p>
    <w:p w:rsidR="00317392" w:rsidRDefault="00650E4E" w:rsidP="00650E4E">
      <w:pPr>
        <w:ind w:firstLine="567"/>
        <w:jc w:val="both"/>
      </w:pPr>
      <w:r>
        <w:t xml:space="preserve">         минимальное количество </w:t>
      </w:r>
      <w:proofErr w:type="spellStart"/>
      <w:r>
        <w:t>машино</w:t>
      </w:r>
      <w:proofErr w:type="spellEnd"/>
      <w:r>
        <w:t>-мест для хранения индивидуального автотранспорта на территории земельных участков – в соответствии с частью 8 статьи 28.</w:t>
      </w:r>
    </w:p>
    <w:p w:rsidR="000E74DC" w:rsidRPr="00966DFC" w:rsidRDefault="000E74DC" w:rsidP="00966DFC">
      <w:pPr>
        <w:pStyle w:val="a1"/>
        <w:ind w:firstLine="540"/>
        <w:jc w:val="both"/>
        <w:rPr>
          <w:shd w:val="clear" w:color="auto" w:fill="00FFFF"/>
        </w:rPr>
      </w:pPr>
    </w:p>
    <w:p w:rsidR="00333C06" w:rsidRPr="00966DFC" w:rsidRDefault="00A51E64" w:rsidP="00966DFC">
      <w:pPr>
        <w:ind w:firstLine="518"/>
        <w:rPr>
          <w:b/>
        </w:rPr>
      </w:pPr>
      <w:r w:rsidRPr="00966DFC">
        <w:rPr>
          <w:b/>
          <w:color w:val="auto"/>
        </w:rPr>
        <w:t>2. Зона озелененных территорий специального назначения</w:t>
      </w:r>
      <w:r w:rsidRPr="00966DFC">
        <w:rPr>
          <w:b/>
          <w:color w:val="auto"/>
          <w:szCs w:val="40"/>
        </w:rPr>
        <w:t xml:space="preserve"> </w:t>
      </w:r>
      <w:r w:rsidR="00333C06" w:rsidRPr="00966DFC">
        <w:rPr>
          <w:b/>
          <w:color w:val="auto"/>
        </w:rPr>
        <w:t>(Сп</w:t>
      </w:r>
      <w:proofErr w:type="gramStart"/>
      <w:r w:rsidRPr="00966DFC">
        <w:rPr>
          <w:b/>
          <w:color w:val="auto"/>
        </w:rPr>
        <w:t>2</w:t>
      </w:r>
      <w:proofErr w:type="gramEnd"/>
      <w:r w:rsidRPr="00966DFC">
        <w:rPr>
          <w:b/>
          <w:color w:val="auto"/>
        </w:rPr>
        <w:t>)</w:t>
      </w:r>
    </w:p>
    <w:p w:rsidR="008E656E" w:rsidRPr="00966DFC" w:rsidRDefault="008E656E" w:rsidP="00966DFC">
      <w:pPr>
        <w:ind w:firstLine="518"/>
        <w:rPr>
          <w:b/>
          <w:color w:val="auto"/>
        </w:rPr>
      </w:pPr>
    </w:p>
    <w:p w:rsidR="00A51E64" w:rsidRPr="00966DFC" w:rsidRDefault="00A761DB" w:rsidP="00966DFC">
      <w:pPr>
        <w:ind w:firstLine="567"/>
      </w:pPr>
      <w:r>
        <w:lastRenderedPageBreak/>
        <w:t>2.1</w:t>
      </w:r>
      <w:r w:rsidR="00A51E64" w:rsidRPr="00966DFC">
        <w:t xml:space="preserve"> цель выделения зоны – сохранение и развитие зеленых насаждений санитарно-защитных и </w:t>
      </w:r>
      <w:proofErr w:type="spellStart"/>
      <w:r w:rsidR="00A51E64" w:rsidRPr="00966DFC">
        <w:t>водоохранных</w:t>
      </w:r>
      <w:proofErr w:type="spellEnd"/>
      <w:r w:rsidR="00A51E64" w:rsidRPr="00966DFC">
        <w:t xml:space="preserve"> зон и других зеленых насаждений на земельных участках, расположенных за пределами жилых, общественно-деловых и рекреационных зон;</w:t>
      </w:r>
    </w:p>
    <w:p w:rsidR="00A51E64" w:rsidRDefault="00A761DB" w:rsidP="00966DFC">
      <w:pPr>
        <w:ind w:firstLine="559"/>
        <w:jc w:val="both"/>
      </w:pPr>
      <w:r>
        <w:t>2.2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8A3B0F" w:rsidRDefault="008A3B0F" w:rsidP="00966DFC">
      <w:pPr>
        <w:ind w:firstLine="559"/>
        <w:jc w:val="both"/>
      </w:pPr>
    </w:p>
    <w:p w:rsidR="008A3B0F" w:rsidRDefault="008A3B0F" w:rsidP="008A3B0F">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44322F">
        <w:rPr>
          <w:rFonts w:ascii="Times New Roman" w:hAnsi="Times New Roman" w:cs="Times New Roman"/>
          <w:b/>
          <w:color w:val="auto"/>
          <w:sz w:val="22"/>
          <w:szCs w:val="22"/>
          <w:lang w:eastAsia="ru-RU"/>
        </w:rPr>
        <w:t>ОСНОВНЫЕ ВИДЫ РАЗРЕШЕННОГО ИСПОЛЬЗОВАНИЯ</w:t>
      </w:r>
    </w:p>
    <w:p w:rsidR="008A3B0F" w:rsidRPr="0044322F" w:rsidRDefault="008A3B0F" w:rsidP="008A3B0F">
      <w:pPr>
        <w:suppressAutoHyphens w:val="0"/>
        <w:autoSpaceDE w:val="0"/>
        <w:autoSpaceDN w:val="0"/>
        <w:adjustRightInd w:val="0"/>
        <w:ind w:firstLine="540"/>
        <w:jc w:val="both"/>
        <w:rPr>
          <w:rFonts w:ascii="Times New Roman" w:hAnsi="Times New Roman" w:cs="Times New Roman"/>
          <w:bCs/>
          <w:color w:val="auto"/>
          <w:sz w:val="28"/>
          <w:szCs w:val="28"/>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6615E">
            <w:pPr>
              <w:widowControl w:val="0"/>
              <w:suppressAutoHyphens w:val="0"/>
              <w:autoSpaceDE w:val="0"/>
              <w:autoSpaceDN w:val="0"/>
              <w:adjustRightInd w:val="0"/>
              <w:jc w:val="center"/>
              <w:rPr>
                <w:color w:val="auto"/>
                <w:lang w:eastAsia="ru-RU"/>
              </w:rPr>
            </w:pPr>
            <w:r w:rsidRPr="00317392">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6615E">
            <w:pPr>
              <w:widowControl w:val="0"/>
              <w:suppressAutoHyphens w:val="0"/>
              <w:autoSpaceDE w:val="0"/>
              <w:autoSpaceDN w:val="0"/>
              <w:adjustRightInd w:val="0"/>
              <w:jc w:val="center"/>
              <w:rPr>
                <w:color w:val="auto"/>
                <w:lang w:eastAsia="ru-RU"/>
              </w:rPr>
            </w:pPr>
            <w:r w:rsidRPr="00317392">
              <w:rPr>
                <w:color w:val="auto"/>
                <w:lang w:eastAsia="ru-RU"/>
              </w:rPr>
              <w:t xml:space="preserve">Описание вида разрешенного использования земельного участка </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6615E">
            <w:pPr>
              <w:widowControl w:val="0"/>
              <w:suppressAutoHyphens w:val="0"/>
              <w:autoSpaceDE w:val="0"/>
              <w:autoSpaceDN w:val="0"/>
              <w:adjustRightInd w:val="0"/>
              <w:jc w:val="center"/>
              <w:rPr>
                <w:color w:val="auto"/>
                <w:lang w:eastAsia="ru-RU"/>
              </w:rPr>
            </w:pPr>
            <w:r w:rsidRPr="00317392">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6615E">
            <w:pPr>
              <w:widowControl w:val="0"/>
              <w:suppressAutoHyphens w:val="0"/>
              <w:autoSpaceDE w:val="0"/>
              <w:autoSpaceDN w:val="0"/>
              <w:adjustRightInd w:val="0"/>
              <w:jc w:val="center"/>
              <w:rPr>
                <w:color w:val="auto"/>
                <w:lang w:eastAsia="ru-RU"/>
              </w:rPr>
            </w:pPr>
            <w:r w:rsidRPr="00317392">
              <w:rPr>
                <w:color w:val="auto"/>
                <w:lang w:eastAsia="ru-RU"/>
              </w:rPr>
              <w:t>2</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8A3B0F">
            <w:pPr>
              <w:pStyle w:val="ConsPlusNormal"/>
              <w:ind w:firstLine="0"/>
              <w:jc w:val="both"/>
            </w:pPr>
            <w:r>
              <w:t xml:space="preserve">Охрана природных территорий </w:t>
            </w:r>
            <w:r>
              <w:rPr>
                <w:lang w:eastAsia="ru-RU"/>
              </w:rPr>
              <w:t>(</w:t>
            </w:r>
            <w:r>
              <w:t>9.1</w:t>
            </w:r>
            <w:r>
              <w:rPr>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8A3B0F">
            <w:pPr>
              <w:pStyle w:val="ConsPlusNormal"/>
              <w:ind w:firstLine="0"/>
              <w:jc w:val="both"/>
            </w:pPr>
            <w:proofErr w:type="gramStart"/>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bl>
    <w:p w:rsidR="00C22E59" w:rsidRDefault="00C22E59" w:rsidP="00C22E59">
      <w:pPr>
        <w:ind w:firstLine="567"/>
        <w:jc w:val="both"/>
      </w:pPr>
    </w:p>
    <w:p w:rsidR="00C22E59" w:rsidRDefault="00C22E59" w:rsidP="00C22E59">
      <w:pPr>
        <w:ind w:firstLine="567"/>
        <w:jc w:val="both"/>
      </w:pPr>
      <w:r>
        <w:t>2.3 Предельные размеры земельных участков и предельные параметры разрешенного строительства.</w:t>
      </w:r>
    </w:p>
    <w:p w:rsidR="00C22E59" w:rsidRDefault="00C22E59" w:rsidP="00C22E59">
      <w:pPr>
        <w:ind w:firstLine="567"/>
        <w:jc w:val="both"/>
      </w:pPr>
      <w:r>
        <w:t>1) Предельные (минимальные и (или) максимальные) размеры земельных участков, в том числе их площадь:</w:t>
      </w:r>
    </w:p>
    <w:p w:rsidR="00C22E59" w:rsidRDefault="00C22E59" w:rsidP="00C22E59">
      <w:pPr>
        <w:ind w:firstLine="567"/>
        <w:jc w:val="both"/>
      </w:pPr>
      <w:r>
        <w:t xml:space="preserve">     размеры земельных участков (ширина, длина) – не подлежат установлению;</w:t>
      </w:r>
    </w:p>
    <w:p w:rsidR="00C22E59" w:rsidRDefault="00C22E59" w:rsidP="00C22E59">
      <w:pPr>
        <w:ind w:firstLine="567"/>
        <w:jc w:val="both"/>
      </w:pPr>
      <w:r>
        <w:t xml:space="preserve">     минимальная площадь земельного участка – не подлежит установлению;</w:t>
      </w:r>
    </w:p>
    <w:p w:rsidR="00C22E59" w:rsidRDefault="00C22E59" w:rsidP="00C22E59">
      <w:pPr>
        <w:ind w:firstLine="567"/>
        <w:jc w:val="both"/>
      </w:pPr>
      <w:r>
        <w:t xml:space="preserve">     максимальная площадь земельного участка – не подлежит установлению.</w:t>
      </w:r>
    </w:p>
    <w:p w:rsidR="00C22E59" w:rsidRDefault="00C22E59" w:rsidP="00C22E59">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C22E59" w:rsidRDefault="00C22E59" w:rsidP="00C22E59">
      <w:pPr>
        <w:ind w:firstLine="567"/>
        <w:jc w:val="both"/>
      </w:pPr>
      <w:r>
        <w:t>3) Предельное количество этажей или предельная высота зданий, строений, сооружений:</w:t>
      </w:r>
    </w:p>
    <w:p w:rsidR="00C22E59" w:rsidRDefault="00C22E59" w:rsidP="00C22E59">
      <w:pPr>
        <w:ind w:firstLine="567"/>
        <w:jc w:val="both"/>
      </w:pPr>
      <w:r>
        <w:t xml:space="preserve">     предельное количество этажей – не подлежит установлению.</w:t>
      </w:r>
    </w:p>
    <w:p w:rsidR="00C22E59" w:rsidRDefault="00C22E59" w:rsidP="00C22E59">
      <w:pPr>
        <w:ind w:firstLine="567"/>
        <w:jc w:val="both"/>
      </w:pPr>
      <w:r>
        <w:t xml:space="preserve">     предельная высота </w:t>
      </w:r>
      <w:r w:rsidR="00CD49B9" w:rsidRPr="00CD49B9">
        <w:t xml:space="preserve">зданий, строений, сооружений </w:t>
      </w:r>
      <w:r>
        <w:t>– не подлежит установлению.</w:t>
      </w:r>
    </w:p>
    <w:p w:rsidR="008A3B0F" w:rsidRDefault="00C22E59" w:rsidP="00C22E59">
      <w:pPr>
        <w:ind w:firstLine="567"/>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A3B0F" w:rsidRDefault="008A3B0F" w:rsidP="00966DFC">
      <w:pPr>
        <w:ind w:firstLine="559"/>
        <w:jc w:val="both"/>
      </w:pPr>
    </w:p>
    <w:p w:rsidR="00B8329E" w:rsidRPr="00966DFC" w:rsidRDefault="00B8329E" w:rsidP="00966DFC">
      <w:pPr>
        <w:suppressAutoHyphens w:val="0"/>
        <w:spacing w:before="100" w:beforeAutospacing="1" w:after="100" w:afterAutospacing="1"/>
        <w:ind w:firstLine="567"/>
        <w:rPr>
          <w:b/>
          <w:lang w:eastAsia="ru-RU"/>
        </w:rPr>
      </w:pPr>
      <w:r w:rsidRPr="00966DFC">
        <w:rPr>
          <w:b/>
          <w:lang w:eastAsia="ru-RU"/>
        </w:rPr>
        <w:t xml:space="preserve">3. Зона режимных объектов (Сп3) </w:t>
      </w:r>
    </w:p>
    <w:p w:rsidR="00B8329E" w:rsidRPr="00966DFC" w:rsidRDefault="00A761DB" w:rsidP="00966DFC">
      <w:pPr>
        <w:ind w:firstLine="567"/>
        <w:jc w:val="both"/>
      </w:pPr>
      <w:r>
        <w:t>3.1</w:t>
      </w:r>
      <w:r w:rsidR="00B8329E" w:rsidRPr="00966DFC">
        <w:t xml:space="preserve"> цель выделения зоны – сохранение</w:t>
      </w:r>
      <w:r w:rsidR="00333C06" w:rsidRPr="00966DFC">
        <w:t xml:space="preserve"> и формирование территорий для размещения режимных объектов, </w:t>
      </w:r>
      <w:r w:rsidR="00333C06" w:rsidRPr="00966DFC">
        <w:rPr>
          <w:iCs/>
        </w:rPr>
        <w:t xml:space="preserve">предотвращение их занятия другими видами деятельности </w:t>
      </w:r>
      <w:r w:rsidR="00333C06" w:rsidRPr="00966DFC">
        <w:t xml:space="preserve">до изменения вида их использования в соответствии с генеральным планом Ерзовского </w:t>
      </w:r>
      <w:r w:rsidR="00F61329" w:rsidRPr="00966DFC">
        <w:t>городского поселения</w:t>
      </w:r>
      <w:r w:rsidR="00B8329E" w:rsidRPr="00966DFC">
        <w:t>;</w:t>
      </w:r>
    </w:p>
    <w:p w:rsidR="00B8329E" w:rsidRDefault="00A761DB" w:rsidP="00966DFC">
      <w:pPr>
        <w:ind w:firstLine="559"/>
        <w:jc w:val="both"/>
      </w:pPr>
      <w:r>
        <w:t>3.2</w:t>
      </w:r>
      <w:r w:rsidR="00B8329E" w:rsidRPr="00966DFC">
        <w:t xml:space="preserve"> основные и условно разрешенные виды использования земельных участков и объектов капитального строительства:</w:t>
      </w:r>
    </w:p>
    <w:p w:rsidR="00E80C2E" w:rsidRPr="00966DFC" w:rsidRDefault="00E80C2E" w:rsidP="00966DFC">
      <w:pPr>
        <w:ind w:firstLine="559"/>
        <w:jc w:val="both"/>
      </w:pPr>
    </w:p>
    <w:p w:rsidR="00E80C2E" w:rsidRPr="00317392" w:rsidRDefault="00E80C2E" w:rsidP="00E80C2E">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317392">
        <w:rPr>
          <w:rFonts w:ascii="Times New Roman" w:hAnsi="Times New Roman" w:cs="Times New Roman"/>
          <w:b/>
          <w:color w:val="auto"/>
          <w:sz w:val="22"/>
          <w:szCs w:val="22"/>
          <w:lang w:eastAsia="ru-RU"/>
        </w:rPr>
        <w:t>ОСНОВНЫЕ ВИДЫ РАЗРЕШЕННОГО ИСПОЛЬЗОВАНИЯ</w:t>
      </w:r>
    </w:p>
    <w:p w:rsidR="00E80C2E" w:rsidRPr="00966DFC" w:rsidRDefault="00E80C2E" w:rsidP="00E80C2E">
      <w:pPr>
        <w:ind w:firstLine="532"/>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Описание вида разрешенного использования земельного участка </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2</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E74DC">
            <w:pPr>
              <w:suppressAutoHyphens w:val="0"/>
              <w:autoSpaceDE w:val="0"/>
              <w:autoSpaceDN w:val="0"/>
              <w:adjustRightInd w:val="0"/>
              <w:rPr>
                <w:color w:val="auto"/>
                <w:lang w:eastAsia="ru-RU"/>
              </w:rPr>
            </w:pPr>
            <w:r w:rsidRPr="00317392">
              <w:rPr>
                <w:color w:val="auto"/>
                <w:lang w:eastAsia="ru-RU"/>
              </w:rPr>
              <w:lastRenderedPageBreak/>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suppressAutoHyphens w:val="0"/>
              <w:autoSpaceDE w:val="0"/>
              <w:autoSpaceDN w:val="0"/>
              <w:adjustRightInd w:val="0"/>
              <w:jc w:val="both"/>
              <w:rPr>
                <w:color w:val="auto"/>
                <w:lang w:eastAsia="ru-RU"/>
              </w:rPr>
            </w:pPr>
            <w:proofErr w:type="gramStart"/>
            <w:r w:rsidRPr="00317392">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7392">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B412D8">
            <w:pPr>
              <w:pStyle w:val="ConsPlusNormal"/>
              <w:ind w:firstLine="0"/>
              <w:jc w:val="both"/>
            </w:pPr>
            <w:r>
              <w:t xml:space="preserve">Обеспечение обороны и безопасности </w:t>
            </w:r>
            <w:r>
              <w:rPr>
                <w:lang w:eastAsia="ru-RU"/>
              </w:rPr>
              <w:t>(8.0)</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E80C2E">
            <w:pPr>
              <w:pStyle w:val="ConsPlusNormal"/>
              <w:ind w:firstLine="0"/>
              <w:jc w:val="both"/>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AF0A54" w:rsidRDefault="00AF0A54" w:rsidP="000A4A8A">
            <w:pPr>
              <w:pStyle w:val="ConsPlusNormal"/>
              <w:jc w:val="both"/>
            </w:pPr>
            <w:r>
              <w:t>размещение зданий военных училищ, военных институтов, военных университетов, военных академий;</w:t>
            </w:r>
          </w:p>
          <w:p w:rsidR="00AF0A54" w:rsidRDefault="00AF0A54" w:rsidP="000A4A8A">
            <w:pPr>
              <w:pStyle w:val="ConsPlusNormal"/>
              <w:jc w:val="both"/>
            </w:pPr>
            <w:r>
              <w:t>размещение объектов, обеспечивающих осуществление таможенной деятельности</w:t>
            </w:r>
          </w:p>
        </w:tc>
      </w:tr>
    </w:tbl>
    <w:p w:rsidR="0064737A" w:rsidRDefault="00823242" w:rsidP="0064737A">
      <w:pPr>
        <w:ind w:firstLine="567"/>
        <w:jc w:val="both"/>
      </w:pPr>
      <w:r>
        <w:t xml:space="preserve">  </w:t>
      </w:r>
      <w:r w:rsidR="00E80C2E">
        <w:t xml:space="preserve">   </w:t>
      </w:r>
    </w:p>
    <w:p w:rsidR="0064737A" w:rsidRDefault="0064737A" w:rsidP="0064737A">
      <w:pPr>
        <w:ind w:firstLine="567"/>
        <w:jc w:val="both"/>
      </w:pPr>
      <w:r>
        <w:t>3.3 Предельные размеры земельных участков и предельные параметры разрешенного строительства.</w:t>
      </w:r>
    </w:p>
    <w:p w:rsidR="0064737A" w:rsidRDefault="0064737A" w:rsidP="0064737A">
      <w:pPr>
        <w:ind w:firstLine="567"/>
        <w:jc w:val="both"/>
      </w:pPr>
      <w:r>
        <w:t>1) Предельные (минимальные и (или) максимальные) размеры земельных участков, в том числе их площадь:</w:t>
      </w:r>
    </w:p>
    <w:p w:rsidR="0064737A" w:rsidRDefault="0064737A" w:rsidP="0064737A">
      <w:pPr>
        <w:ind w:firstLine="567"/>
        <w:jc w:val="both"/>
      </w:pPr>
      <w:r>
        <w:t xml:space="preserve">     размеры земельных участков (ширина, длина) – не подлежат установлению;</w:t>
      </w:r>
    </w:p>
    <w:p w:rsidR="0064737A" w:rsidRDefault="0064737A" w:rsidP="0064737A">
      <w:pPr>
        <w:ind w:firstLine="567"/>
        <w:jc w:val="both"/>
      </w:pPr>
      <w:r>
        <w:t xml:space="preserve">     минимальная площадь земельного участка – не подлежит установлению;</w:t>
      </w:r>
    </w:p>
    <w:p w:rsidR="0064737A" w:rsidRDefault="0064737A" w:rsidP="0064737A">
      <w:pPr>
        <w:ind w:firstLine="567"/>
        <w:jc w:val="both"/>
      </w:pPr>
      <w:r>
        <w:t xml:space="preserve">     максимальная площадь земельного участка – не подлежит установлению.</w:t>
      </w:r>
    </w:p>
    <w:p w:rsidR="0064737A" w:rsidRDefault="0064737A" w:rsidP="0064737A">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4737A" w:rsidRDefault="0064737A" w:rsidP="0064737A">
      <w:pPr>
        <w:ind w:firstLine="567"/>
        <w:jc w:val="both"/>
      </w:pPr>
      <w:r>
        <w:t>3) Предельное количество этажей или предельная высота зданий, строений, сооружений:</w:t>
      </w:r>
    </w:p>
    <w:p w:rsidR="0064737A" w:rsidRDefault="0064737A" w:rsidP="0064737A">
      <w:pPr>
        <w:ind w:firstLine="567"/>
        <w:jc w:val="both"/>
      </w:pPr>
      <w:r>
        <w:t xml:space="preserve">     предельное количество этажей – не подлежит установлению.</w:t>
      </w:r>
    </w:p>
    <w:p w:rsidR="0064737A" w:rsidRDefault="0064737A" w:rsidP="0064737A">
      <w:pPr>
        <w:ind w:firstLine="567"/>
        <w:jc w:val="both"/>
      </w:pPr>
      <w:r>
        <w:t xml:space="preserve">     предельная высота </w:t>
      </w:r>
      <w:r w:rsidR="007166E5" w:rsidRPr="00CD49B9">
        <w:t>зданий, строений, сооружений</w:t>
      </w:r>
      <w:r w:rsidR="007166E5" w:rsidRPr="0098441E">
        <w:rPr>
          <w:bCs/>
        </w:rPr>
        <w:t xml:space="preserve"> </w:t>
      </w:r>
      <w:r>
        <w:t>– не подлежит установлению.</w:t>
      </w:r>
    </w:p>
    <w:p w:rsidR="00B8329E" w:rsidRPr="00966DFC" w:rsidRDefault="0064737A" w:rsidP="0064737A">
      <w:pPr>
        <w:ind w:firstLine="567"/>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r w:rsidR="007166E5">
        <w:t>.</w:t>
      </w:r>
      <w:r>
        <w:t xml:space="preserve"> </w:t>
      </w:r>
    </w:p>
    <w:p w:rsidR="00A51E64" w:rsidRPr="00966DFC" w:rsidRDefault="00A51E64" w:rsidP="00966DFC">
      <w:pPr>
        <w:pStyle w:val="ConsPlusNormal"/>
        <w:widowControl/>
        <w:ind w:firstLine="540"/>
        <w:jc w:val="both"/>
      </w:pPr>
    </w:p>
    <w:p w:rsidR="008E656E" w:rsidRPr="00966DFC" w:rsidRDefault="00A51E64" w:rsidP="00966DFC">
      <w:pPr>
        <w:ind w:firstLine="518"/>
        <w:rPr>
          <w:b/>
        </w:rPr>
      </w:pPr>
      <w:r w:rsidRPr="00966DFC">
        <w:rPr>
          <w:b/>
        </w:rPr>
        <w:t>4. Зона объектов размещения отходов потребления (</w:t>
      </w:r>
      <w:proofErr w:type="spellStart"/>
      <w:r w:rsidRPr="00966DFC">
        <w:rPr>
          <w:b/>
        </w:rPr>
        <w:t>Сп</w:t>
      </w:r>
      <w:proofErr w:type="spellEnd"/>
      <w:r w:rsidRPr="00966DFC">
        <w:rPr>
          <w:b/>
        </w:rPr>
        <w:t xml:space="preserve"> 4)</w:t>
      </w:r>
    </w:p>
    <w:p w:rsidR="008E656E" w:rsidRPr="00966DFC" w:rsidRDefault="008E656E" w:rsidP="00966DFC">
      <w:pPr>
        <w:ind w:firstLine="518"/>
        <w:rPr>
          <w:b/>
          <w:u w:val="single"/>
          <w:shd w:val="clear" w:color="auto" w:fill="00FFFF"/>
        </w:rPr>
      </w:pPr>
    </w:p>
    <w:p w:rsidR="00A51E64" w:rsidRPr="00966DFC" w:rsidRDefault="00A761DB" w:rsidP="00966DFC">
      <w:pPr>
        <w:ind w:firstLine="567"/>
      </w:pPr>
      <w:r>
        <w:t>4.1</w:t>
      </w:r>
      <w:r w:rsidR="00A51E64" w:rsidRPr="00966DFC">
        <w:t xml:space="preserve"> цель выделения зоны – формирование территорий для размещения полигонов твердых бытовых отходов</w:t>
      </w:r>
    </w:p>
    <w:p w:rsidR="00A51E64" w:rsidRDefault="00A761DB" w:rsidP="00966DFC">
      <w:pPr>
        <w:ind w:firstLine="532"/>
      </w:pPr>
      <w:r>
        <w:t>4.2</w:t>
      </w:r>
      <w:r w:rsidR="00A51E64" w:rsidRPr="00966DFC">
        <w:t xml:space="preserve"> основные и условно разрешенные виды использования земельных участков и объектов капитального строительства:</w:t>
      </w:r>
    </w:p>
    <w:p w:rsidR="0093200C" w:rsidRDefault="0093200C" w:rsidP="00966DFC">
      <w:pPr>
        <w:ind w:firstLine="532"/>
      </w:pPr>
    </w:p>
    <w:p w:rsidR="0093200C" w:rsidRPr="00317392" w:rsidRDefault="0093200C" w:rsidP="0093200C">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317392">
        <w:rPr>
          <w:rFonts w:ascii="Times New Roman" w:hAnsi="Times New Roman" w:cs="Times New Roman"/>
          <w:b/>
          <w:color w:val="auto"/>
          <w:sz w:val="22"/>
          <w:szCs w:val="22"/>
          <w:lang w:eastAsia="ru-RU"/>
        </w:rPr>
        <w:t>ОСНОВНЫЕ ВИДЫ РАЗРЕШЕННОГО ИСПОЛЬЗОВАНИЯ</w:t>
      </w:r>
    </w:p>
    <w:p w:rsidR="0093200C" w:rsidRPr="00966DFC" w:rsidRDefault="0093200C" w:rsidP="0093200C">
      <w:pPr>
        <w:ind w:firstLine="532"/>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Описание вида разрешенного использования земельного участка </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2</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F7098C">
            <w:pPr>
              <w:pStyle w:val="ConsPlusNormal"/>
              <w:ind w:firstLine="0"/>
            </w:pPr>
            <w:r>
              <w:lastRenderedPageBreak/>
              <w:t xml:space="preserve">Специальная деятельность </w:t>
            </w:r>
            <w:r>
              <w:rPr>
                <w:lang w:eastAsia="ru-RU"/>
              </w:rPr>
              <w:t>(</w:t>
            </w:r>
            <w:r>
              <w:t>12.2</w:t>
            </w:r>
            <w:r>
              <w:rPr>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F7098C">
            <w:pPr>
              <w:pStyle w:val="ConsPlusNormal"/>
              <w:ind w:firstLine="0"/>
              <w:jc w:val="both"/>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52639A" w:rsidRDefault="0093200C" w:rsidP="0052639A">
      <w:pPr>
        <w:ind w:firstLine="567"/>
        <w:jc w:val="both"/>
      </w:pPr>
      <w:r>
        <w:t xml:space="preserve">     </w:t>
      </w:r>
      <w:r w:rsidR="0052639A">
        <w:t xml:space="preserve"> </w:t>
      </w:r>
    </w:p>
    <w:p w:rsidR="0052639A" w:rsidRDefault="0052639A" w:rsidP="0052639A">
      <w:pPr>
        <w:ind w:firstLine="567"/>
        <w:jc w:val="both"/>
      </w:pPr>
      <w:r>
        <w:t>4.3 Предельные размеры земельных участков и предельные параметры разрешенного строительства.</w:t>
      </w:r>
    </w:p>
    <w:p w:rsidR="0052639A" w:rsidRDefault="0052639A" w:rsidP="0052639A">
      <w:pPr>
        <w:ind w:firstLine="567"/>
        <w:jc w:val="both"/>
      </w:pPr>
      <w:r>
        <w:t>1) Предельные (минимальные и (или) максимальные) размеры земельных участков, в том числе их площадь:</w:t>
      </w:r>
    </w:p>
    <w:p w:rsidR="0052639A" w:rsidRDefault="0052639A" w:rsidP="0052639A">
      <w:pPr>
        <w:ind w:firstLine="567"/>
        <w:jc w:val="both"/>
      </w:pPr>
      <w:r>
        <w:t xml:space="preserve">     размеры земельных участков (ширина, длина) – не подлежат установлению;</w:t>
      </w:r>
    </w:p>
    <w:p w:rsidR="0052639A" w:rsidRDefault="0052639A" w:rsidP="0052639A">
      <w:pPr>
        <w:ind w:firstLine="567"/>
        <w:jc w:val="both"/>
      </w:pPr>
      <w:r>
        <w:t xml:space="preserve">     минимальная площадь земельного участка – 5000</w:t>
      </w:r>
      <w:r w:rsidRPr="00650E4E">
        <w:t xml:space="preserve"> </w:t>
      </w:r>
      <w:proofErr w:type="spellStart"/>
      <w:r w:rsidRPr="00650E4E">
        <w:t>кв</w:t>
      </w:r>
      <w:proofErr w:type="gramStart"/>
      <w:r w:rsidRPr="00650E4E">
        <w:t>.м</w:t>
      </w:r>
      <w:proofErr w:type="spellEnd"/>
      <w:proofErr w:type="gramEnd"/>
      <w:r>
        <w:t>;</w:t>
      </w:r>
    </w:p>
    <w:p w:rsidR="0052639A" w:rsidRDefault="0052639A" w:rsidP="0052639A">
      <w:pPr>
        <w:ind w:firstLine="567"/>
        <w:jc w:val="both"/>
      </w:pPr>
      <w:r>
        <w:t xml:space="preserve">     максимальная площадь земельного участка – 100000</w:t>
      </w:r>
      <w:r w:rsidRPr="00650E4E">
        <w:t xml:space="preserve"> </w:t>
      </w:r>
      <w:proofErr w:type="spellStart"/>
      <w:r w:rsidRPr="00650E4E">
        <w:t>кв.м</w:t>
      </w:r>
      <w:proofErr w:type="spellEnd"/>
      <w:r>
        <w:t>.</w:t>
      </w:r>
    </w:p>
    <w:p w:rsidR="0052639A" w:rsidRDefault="0052639A" w:rsidP="0052639A">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2639A" w:rsidRDefault="0052639A" w:rsidP="0052639A">
      <w:pPr>
        <w:ind w:firstLine="567"/>
        <w:jc w:val="both"/>
      </w:pPr>
      <w:r>
        <w:t>3) Предельное количество этажей или предельная высота зданий, строений, сооружений:</w:t>
      </w:r>
    </w:p>
    <w:p w:rsidR="0052639A" w:rsidRDefault="0052639A" w:rsidP="0052639A">
      <w:pPr>
        <w:ind w:firstLine="567"/>
        <w:jc w:val="both"/>
      </w:pPr>
      <w:r>
        <w:t xml:space="preserve">     предельное количество этажей – 1.</w:t>
      </w:r>
    </w:p>
    <w:p w:rsidR="0052639A" w:rsidRDefault="0052639A" w:rsidP="0052639A">
      <w:pPr>
        <w:ind w:firstLine="567"/>
        <w:jc w:val="both"/>
      </w:pPr>
      <w:r>
        <w:t xml:space="preserve">     предельная высота </w:t>
      </w:r>
      <w:r w:rsidR="007166E5" w:rsidRPr="00CD49B9">
        <w:t>зданий, строений, сооружений</w:t>
      </w:r>
      <w:r w:rsidR="007166E5" w:rsidRPr="0098441E">
        <w:rPr>
          <w:bCs/>
        </w:rPr>
        <w:t xml:space="preserve"> </w:t>
      </w:r>
      <w:r>
        <w:t>– 5.</w:t>
      </w:r>
    </w:p>
    <w:p w:rsidR="0052639A" w:rsidRDefault="0052639A" w:rsidP="0052639A">
      <w:pPr>
        <w:ind w:firstLine="567"/>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42730" w:rsidRPr="00966DFC" w:rsidRDefault="00642730" w:rsidP="0093200C">
      <w:pPr>
        <w:pStyle w:val="a1"/>
        <w:ind w:firstLine="540"/>
        <w:jc w:val="both"/>
      </w:pPr>
    </w:p>
    <w:p w:rsidR="00A51E64" w:rsidRPr="00966DFC" w:rsidRDefault="00A51E64" w:rsidP="00966DFC">
      <w:pPr>
        <w:ind w:firstLine="540"/>
        <w:rPr>
          <w:b/>
          <w:i/>
        </w:rPr>
      </w:pPr>
      <w:r w:rsidRPr="00966DFC">
        <w:rPr>
          <w:b/>
          <w:i/>
        </w:rPr>
        <w:t>Статья 36. Зоны объектов инженерной и транспортной инфраструктуры (</w:t>
      </w:r>
      <w:proofErr w:type="gramStart"/>
      <w:r w:rsidRPr="00966DFC">
        <w:rPr>
          <w:b/>
          <w:i/>
        </w:rPr>
        <w:t>ИТ</w:t>
      </w:r>
      <w:proofErr w:type="gramEnd"/>
      <w:r w:rsidRPr="00966DFC">
        <w:rPr>
          <w:b/>
          <w:i/>
        </w:rPr>
        <w:t>)</w:t>
      </w:r>
    </w:p>
    <w:p w:rsidR="00067348" w:rsidRDefault="00067348" w:rsidP="00067348">
      <w:pPr>
        <w:numPr>
          <w:ilvl w:val="0"/>
          <w:numId w:val="27"/>
        </w:numPr>
        <w:rPr>
          <w:b/>
        </w:rPr>
      </w:pPr>
      <w:r w:rsidRPr="00966DFC">
        <w:rPr>
          <w:b/>
        </w:rPr>
        <w:t>Зона объектов транспортной инфраструктуры (ИТ</w:t>
      </w:r>
      <w:proofErr w:type="gramStart"/>
      <w:r w:rsidRPr="00966DFC">
        <w:rPr>
          <w:b/>
        </w:rPr>
        <w:t>1</w:t>
      </w:r>
      <w:proofErr w:type="gramEnd"/>
      <w:r w:rsidRPr="00966DFC">
        <w:rPr>
          <w:b/>
        </w:rPr>
        <w:t>)</w:t>
      </w:r>
    </w:p>
    <w:p w:rsidR="00067348" w:rsidRPr="00966DFC" w:rsidRDefault="00A761DB" w:rsidP="003A4AA0">
      <w:pPr>
        <w:ind w:firstLine="567"/>
        <w:jc w:val="both"/>
      </w:pPr>
      <w:r>
        <w:t>1.1</w:t>
      </w:r>
      <w:r w:rsidR="00067348" w:rsidRPr="00966DFC">
        <w:t xml:space="preserve"> Цель выделения зоны: </w:t>
      </w:r>
      <w:r w:rsidR="003A4AA0" w:rsidRPr="003A4AA0">
        <w:t>размещения объектов автомобильного и трубопроводного транспорта</w:t>
      </w:r>
      <w:r w:rsidR="003A4AA0">
        <w:t>.</w:t>
      </w:r>
      <w:r w:rsidR="003A4AA0" w:rsidRPr="003A4AA0">
        <w:t xml:space="preserve"> </w:t>
      </w:r>
      <w:r w:rsidR="003A4AA0">
        <w:t xml:space="preserve">А так же, </w:t>
      </w:r>
      <w:r w:rsidR="003A4AA0" w:rsidRPr="003A4AA0">
        <w:t>для обеспечения условий сохранения и развития городской системы улиц и дорог, для размещения сетей инженерно-технического обеспеч</w:t>
      </w:r>
      <w:r w:rsidR="003A4AA0">
        <w:t xml:space="preserve">ения. Зона улично-дорожной сети, в границах населенного пункта, </w:t>
      </w:r>
      <w:r w:rsidR="003A4AA0" w:rsidRPr="003A4AA0">
        <w:t>является территорией общего пользования. Действие градостроительного регламента не распространяется в границах территорий общего пользования и на земельные участки, предназначенные для размещения линейных объектов и (или) занятые линейными объектами.</w:t>
      </w:r>
    </w:p>
    <w:p w:rsidR="00067348" w:rsidRDefault="00A761DB" w:rsidP="00067348">
      <w:pPr>
        <w:ind w:firstLine="532"/>
      </w:pPr>
      <w:r>
        <w:t>1.2</w:t>
      </w:r>
      <w:r w:rsidR="00067348" w:rsidRPr="00966DFC">
        <w:t xml:space="preserve"> основные и условно разрешенные виды использования земельных участков и объектов капитального строительства:</w:t>
      </w:r>
    </w:p>
    <w:p w:rsidR="00CF6647" w:rsidRDefault="00CF6647" w:rsidP="00CF6647">
      <w:pPr>
        <w:suppressAutoHyphens w:val="0"/>
        <w:autoSpaceDE w:val="0"/>
        <w:autoSpaceDN w:val="0"/>
        <w:adjustRightInd w:val="0"/>
        <w:ind w:firstLine="540"/>
        <w:jc w:val="both"/>
        <w:rPr>
          <w:rFonts w:ascii="Times New Roman" w:hAnsi="Times New Roman" w:cs="Times New Roman"/>
          <w:b/>
          <w:color w:val="auto"/>
          <w:sz w:val="22"/>
          <w:szCs w:val="22"/>
          <w:lang w:eastAsia="ru-RU"/>
        </w:rPr>
      </w:pPr>
    </w:p>
    <w:p w:rsidR="00CF6647" w:rsidRPr="00CF6647" w:rsidRDefault="00CF6647" w:rsidP="00CF6647">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CF6647">
        <w:rPr>
          <w:rFonts w:ascii="Times New Roman" w:hAnsi="Times New Roman" w:cs="Times New Roman"/>
          <w:b/>
          <w:color w:val="auto"/>
          <w:sz w:val="22"/>
          <w:szCs w:val="22"/>
          <w:lang w:eastAsia="ru-RU"/>
        </w:rPr>
        <w:t>ОСНОВНЫЕ ВИДЫ РАЗРЕШЕННОГО ИСПОЛЬЗОВАНИЯ</w:t>
      </w:r>
    </w:p>
    <w:p w:rsidR="00CF6647" w:rsidRPr="00CF6647" w:rsidRDefault="00CF6647" w:rsidP="00CF6647">
      <w:pPr>
        <w:suppressAutoHyphens w:val="0"/>
        <w:autoSpaceDE w:val="0"/>
        <w:autoSpaceDN w:val="0"/>
        <w:adjustRightInd w:val="0"/>
        <w:ind w:firstLine="540"/>
        <w:jc w:val="both"/>
        <w:rPr>
          <w:rFonts w:ascii="Times New Roman" w:hAnsi="Times New Roman" w:cs="Times New Roman"/>
          <w:b/>
          <w:color w:val="auto"/>
          <w:sz w:val="22"/>
          <w:szCs w:val="22"/>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6095"/>
        <w:gridCol w:w="1134"/>
      </w:tblGrid>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 xml:space="preserve">Наименование вида разрешенного использования земельного участка </w:t>
            </w:r>
          </w:p>
        </w:tc>
        <w:tc>
          <w:tcPr>
            <w:tcW w:w="6095"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 xml:space="preserve">Описание вида разрешенного использования земельного участка </w:t>
            </w:r>
          </w:p>
        </w:tc>
        <w:tc>
          <w:tcPr>
            <w:tcW w:w="1134"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 xml:space="preserve">Код </w:t>
            </w:r>
          </w:p>
        </w:tc>
      </w:tr>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1</w:t>
            </w:r>
          </w:p>
        </w:tc>
        <w:tc>
          <w:tcPr>
            <w:tcW w:w="6095"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2</w:t>
            </w:r>
          </w:p>
        </w:tc>
        <w:tc>
          <w:tcPr>
            <w:tcW w:w="1134"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widowControl w:val="0"/>
              <w:suppressAutoHyphens w:val="0"/>
              <w:autoSpaceDE w:val="0"/>
              <w:autoSpaceDN w:val="0"/>
              <w:adjustRightInd w:val="0"/>
              <w:jc w:val="center"/>
              <w:rPr>
                <w:color w:val="auto"/>
                <w:lang w:eastAsia="ru-RU"/>
              </w:rPr>
            </w:pPr>
            <w:r w:rsidRPr="00CF6647">
              <w:rPr>
                <w:color w:val="auto"/>
                <w:lang w:eastAsia="ru-RU"/>
              </w:rPr>
              <w:t>3</w:t>
            </w:r>
          </w:p>
        </w:tc>
      </w:tr>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rPr>
                <w:color w:val="auto"/>
                <w:lang w:eastAsia="ru-RU"/>
              </w:rPr>
            </w:pPr>
            <w:r w:rsidRPr="00CF6647">
              <w:rPr>
                <w:color w:val="auto"/>
                <w:lang w:eastAsia="ru-RU"/>
              </w:rPr>
              <w:t>Коммунальное обслуживание</w:t>
            </w:r>
            <w:r w:rsidR="008706DA">
              <w:rPr>
                <w:color w:val="auto"/>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both"/>
              <w:rPr>
                <w:color w:val="auto"/>
                <w:lang w:eastAsia="ru-RU"/>
              </w:rPr>
            </w:pPr>
            <w:proofErr w:type="gramStart"/>
            <w:r w:rsidRPr="00CF6647">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F6647">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center"/>
              <w:rPr>
                <w:color w:val="auto"/>
                <w:lang w:eastAsia="ru-RU"/>
              </w:rPr>
            </w:pPr>
            <w:r w:rsidRPr="00CF6647">
              <w:rPr>
                <w:color w:val="auto"/>
                <w:lang w:eastAsia="ru-RU"/>
              </w:rPr>
              <w:t>3.1</w:t>
            </w:r>
          </w:p>
        </w:tc>
      </w:tr>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rPr>
                <w:color w:val="auto"/>
                <w:lang w:eastAsia="ru-RU"/>
              </w:rPr>
            </w:pPr>
            <w:r w:rsidRPr="00CF6647">
              <w:rPr>
                <w:color w:val="auto"/>
                <w:lang w:eastAsia="ru-RU"/>
              </w:rPr>
              <w:lastRenderedPageBreak/>
              <w:t>Автомобильный транспорт</w:t>
            </w:r>
          </w:p>
        </w:tc>
        <w:tc>
          <w:tcPr>
            <w:tcW w:w="6095"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both"/>
              <w:rPr>
                <w:color w:val="auto"/>
                <w:lang w:eastAsia="ru-RU"/>
              </w:rPr>
            </w:pPr>
            <w:r w:rsidRPr="00CF6647">
              <w:rPr>
                <w:color w:val="auto"/>
                <w:lang w:eastAsia="ru-RU"/>
              </w:rPr>
              <w:t>Размещение автомобильных дорог и технически связанных с ними сооружений;</w:t>
            </w:r>
          </w:p>
          <w:p w:rsidR="00CF6647" w:rsidRPr="00CF6647" w:rsidRDefault="00CF6647" w:rsidP="00CF6647">
            <w:pPr>
              <w:suppressAutoHyphens w:val="0"/>
              <w:autoSpaceDE w:val="0"/>
              <w:autoSpaceDN w:val="0"/>
              <w:adjustRightInd w:val="0"/>
              <w:jc w:val="both"/>
              <w:rPr>
                <w:color w:val="auto"/>
                <w:lang w:eastAsia="ru-RU"/>
              </w:rPr>
            </w:pPr>
            <w:r w:rsidRPr="00CF6647">
              <w:rPr>
                <w:color w:val="auto"/>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F6647" w:rsidRPr="00CF6647" w:rsidRDefault="00CF6647" w:rsidP="00CF6647">
            <w:pPr>
              <w:suppressAutoHyphens w:val="0"/>
              <w:autoSpaceDE w:val="0"/>
              <w:autoSpaceDN w:val="0"/>
              <w:adjustRightInd w:val="0"/>
              <w:jc w:val="both"/>
              <w:rPr>
                <w:color w:val="auto"/>
                <w:lang w:eastAsia="ru-RU"/>
              </w:rPr>
            </w:pPr>
            <w:r w:rsidRPr="00CF6647">
              <w:rPr>
                <w:color w:val="auto"/>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center"/>
              <w:rPr>
                <w:color w:val="auto"/>
                <w:lang w:eastAsia="ru-RU"/>
              </w:rPr>
            </w:pPr>
            <w:r w:rsidRPr="00CF6647">
              <w:rPr>
                <w:color w:val="auto"/>
                <w:lang w:eastAsia="ru-RU"/>
              </w:rPr>
              <w:t>7.2</w:t>
            </w:r>
          </w:p>
        </w:tc>
      </w:tr>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both"/>
              <w:rPr>
                <w:color w:val="auto"/>
                <w:lang w:eastAsia="ru-RU"/>
              </w:rPr>
            </w:pPr>
            <w:r w:rsidRPr="00CF6647">
              <w:rPr>
                <w:color w:val="auto"/>
                <w:lang w:eastAsia="ru-RU"/>
              </w:rPr>
              <w:t>Трубопроводный транспорт</w:t>
            </w:r>
          </w:p>
        </w:tc>
        <w:tc>
          <w:tcPr>
            <w:tcW w:w="6095"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both"/>
              <w:rPr>
                <w:color w:val="auto"/>
                <w:lang w:eastAsia="ru-RU"/>
              </w:rPr>
            </w:pPr>
            <w:r w:rsidRPr="00CF6647">
              <w:rPr>
                <w:color w:val="auto"/>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4" w:space="0" w:color="auto"/>
              <w:left w:val="single" w:sz="4" w:space="0" w:color="auto"/>
              <w:bottom w:val="single" w:sz="4" w:space="0" w:color="auto"/>
              <w:right w:val="single" w:sz="4" w:space="0" w:color="auto"/>
            </w:tcBorders>
          </w:tcPr>
          <w:p w:rsidR="00CF6647" w:rsidRPr="00CF6647" w:rsidRDefault="00CF6647" w:rsidP="00CF6647">
            <w:pPr>
              <w:suppressAutoHyphens w:val="0"/>
              <w:autoSpaceDE w:val="0"/>
              <w:autoSpaceDN w:val="0"/>
              <w:adjustRightInd w:val="0"/>
              <w:jc w:val="center"/>
              <w:rPr>
                <w:color w:val="auto"/>
                <w:lang w:eastAsia="ru-RU"/>
              </w:rPr>
            </w:pPr>
            <w:bookmarkStart w:id="4" w:name="Par426"/>
            <w:bookmarkEnd w:id="4"/>
            <w:r w:rsidRPr="00CF6647">
              <w:rPr>
                <w:color w:val="auto"/>
                <w:lang w:eastAsia="ru-RU"/>
              </w:rPr>
              <w:t>7.5</w:t>
            </w:r>
          </w:p>
        </w:tc>
      </w:tr>
      <w:tr w:rsidR="00CF6647" w:rsidRPr="00CF6647" w:rsidTr="000A4A8A">
        <w:trPr>
          <w:tblHeader/>
        </w:trPr>
        <w:tc>
          <w:tcPr>
            <w:tcW w:w="2127" w:type="dxa"/>
            <w:tcBorders>
              <w:top w:val="single" w:sz="4" w:space="0" w:color="auto"/>
              <w:left w:val="single" w:sz="4" w:space="0" w:color="auto"/>
              <w:bottom w:val="single" w:sz="4" w:space="0" w:color="auto"/>
              <w:right w:val="single" w:sz="4" w:space="0" w:color="auto"/>
            </w:tcBorders>
          </w:tcPr>
          <w:p w:rsidR="00CF6647" w:rsidRDefault="00CF6647" w:rsidP="000A4A8A">
            <w:pPr>
              <w:pStyle w:val="ConsPlusNormal"/>
              <w:ind w:firstLine="0"/>
              <w:jc w:val="both"/>
            </w:pPr>
            <w:r>
              <w:t>Земельные участки (территории) общего пользования</w:t>
            </w:r>
          </w:p>
        </w:tc>
        <w:tc>
          <w:tcPr>
            <w:tcW w:w="6095" w:type="dxa"/>
            <w:tcBorders>
              <w:top w:val="single" w:sz="4" w:space="0" w:color="auto"/>
              <w:left w:val="single" w:sz="4" w:space="0" w:color="auto"/>
              <w:bottom w:val="single" w:sz="4" w:space="0" w:color="auto"/>
              <w:right w:val="single" w:sz="4" w:space="0" w:color="auto"/>
            </w:tcBorders>
          </w:tcPr>
          <w:p w:rsidR="00CF6647" w:rsidRDefault="00CF6647" w:rsidP="000A4A8A">
            <w:pPr>
              <w:pStyle w:val="ConsPlusNormal"/>
              <w:ind w:firstLine="0"/>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CF6647" w:rsidRDefault="00CF6647" w:rsidP="000A4A8A">
            <w:pPr>
              <w:pStyle w:val="ConsPlusNormal"/>
              <w:ind w:firstLine="0"/>
              <w:jc w:val="center"/>
            </w:pPr>
            <w:r>
              <w:t>12.0</w:t>
            </w:r>
          </w:p>
        </w:tc>
      </w:tr>
    </w:tbl>
    <w:p w:rsidR="003A4AA0" w:rsidRPr="00966DFC" w:rsidRDefault="003A4AA0" w:rsidP="003A4AA0">
      <w:pPr>
        <w:ind w:firstLine="559"/>
        <w:jc w:val="both"/>
        <w:rPr>
          <w:b/>
          <w:i/>
        </w:rPr>
      </w:pPr>
    </w:p>
    <w:p w:rsidR="00777739" w:rsidRDefault="00777739" w:rsidP="00777739">
      <w:pPr>
        <w:ind w:firstLine="567"/>
        <w:jc w:val="both"/>
      </w:pPr>
      <w:r>
        <w:t>1.3 Предельные размеры земельных участков и предельные параметры разрешенного строительства.</w:t>
      </w:r>
    </w:p>
    <w:p w:rsidR="00777739" w:rsidRDefault="00777739" w:rsidP="00777739">
      <w:pPr>
        <w:ind w:firstLine="567"/>
        <w:jc w:val="both"/>
      </w:pPr>
      <w:r>
        <w:t>1) Предельные (минимальные и (или) максимальные) размеры земельных участков, в том числе их площадь:</w:t>
      </w:r>
    </w:p>
    <w:p w:rsidR="00777739" w:rsidRDefault="00777739" w:rsidP="00777739">
      <w:pPr>
        <w:ind w:firstLine="567"/>
        <w:jc w:val="both"/>
      </w:pPr>
      <w:r>
        <w:t xml:space="preserve">     размеры земельных участков (ширина, длина) – не подлежат установлению;</w:t>
      </w:r>
    </w:p>
    <w:p w:rsidR="00777739" w:rsidRDefault="00777739" w:rsidP="00777739">
      <w:pPr>
        <w:ind w:firstLine="567"/>
        <w:jc w:val="both"/>
      </w:pPr>
      <w:r>
        <w:t xml:space="preserve">     минимальная площадь земельного участка – не подлежит установлению;</w:t>
      </w:r>
    </w:p>
    <w:p w:rsidR="00777739" w:rsidRDefault="00777739" w:rsidP="00777739">
      <w:pPr>
        <w:ind w:firstLine="567"/>
        <w:jc w:val="both"/>
      </w:pPr>
      <w:r>
        <w:t xml:space="preserve">     максимальная площадь земельного участка – не подлежит установлению.</w:t>
      </w:r>
    </w:p>
    <w:p w:rsidR="00777739" w:rsidRDefault="00777739" w:rsidP="00777739">
      <w:pPr>
        <w:ind w:firstLine="567"/>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777739" w:rsidRDefault="00777739" w:rsidP="00777739">
      <w:pPr>
        <w:ind w:firstLine="567"/>
        <w:jc w:val="both"/>
      </w:pPr>
      <w:r>
        <w:t>3) Предельное количество этажей или предельная высота зданий, строений, сооружений:</w:t>
      </w:r>
    </w:p>
    <w:p w:rsidR="00777739" w:rsidRDefault="00777739" w:rsidP="00777739">
      <w:pPr>
        <w:ind w:firstLine="567"/>
        <w:jc w:val="both"/>
      </w:pPr>
      <w:r>
        <w:t xml:space="preserve">     предельное количество этажей – не подлежит установлению.</w:t>
      </w:r>
    </w:p>
    <w:p w:rsidR="00777739" w:rsidRDefault="00777739" w:rsidP="00777739">
      <w:pPr>
        <w:ind w:firstLine="567"/>
        <w:jc w:val="both"/>
      </w:pPr>
      <w:r>
        <w:t xml:space="preserve">     предельная высота </w:t>
      </w:r>
      <w:r w:rsidR="007166E5" w:rsidRPr="004820F9">
        <w:t>зданий, строений, сооружений</w:t>
      </w:r>
      <w:r w:rsidR="007166E5" w:rsidRPr="0098441E">
        <w:rPr>
          <w:bCs/>
        </w:rPr>
        <w:t xml:space="preserve"> </w:t>
      </w:r>
      <w:r>
        <w:t>– не подлежит установлению.</w:t>
      </w:r>
    </w:p>
    <w:p w:rsidR="00777739" w:rsidRDefault="00777739" w:rsidP="00777739">
      <w:pPr>
        <w:ind w:firstLine="567"/>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7A0236" w:rsidRDefault="007A0236" w:rsidP="00067348">
      <w:pPr>
        <w:ind w:firstLine="567"/>
        <w:rPr>
          <w:b/>
        </w:rPr>
      </w:pPr>
    </w:p>
    <w:p w:rsidR="007A0236" w:rsidRDefault="007A0236" w:rsidP="00067348">
      <w:pPr>
        <w:ind w:firstLine="567"/>
        <w:rPr>
          <w:b/>
        </w:rPr>
      </w:pPr>
    </w:p>
    <w:p w:rsidR="00067348" w:rsidRPr="00966DFC" w:rsidRDefault="00067348" w:rsidP="00067348">
      <w:pPr>
        <w:ind w:firstLine="567"/>
      </w:pPr>
      <w:r w:rsidRPr="00966DFC">
        <w:rPr>
          <w:b/>
        </w:rPr>
        <w:t>2. Зона объектов инженерной инфраструктуры (ИТ</w:t>
      </w:r>
      <w:proofErr w:type="gramStart"/>
      <w:r w:rsidRPr="00966DFC">
        <w:rPr>
          <w:b/>
        </w:rPr>
        <w:t>2</w:t>
      </w:r>
      <w:proofErr w:type="gramEnd"/>
      <w:r w:rsidRPr="00966DFC">
        <w:rPr>
          <w:b/>
        </w:rPr>
        <w:t>)</w:t>
      </w:r>
      <w:r w:rsidRPr="00966DFC">
        <w:t xml:space="preserve"> </w:t>
      </w:r>
    </w:p>
    <w:p w:rsidR="00067348" w:rsidRPr="00966DFC" w:rsidRDefault="00A761DB" w:rsidP="00067348">
      <w:pPr>
        <w:ind w:firstLine="567"/>
      </w:pPr>
      <w:r>
        <w:t>2.1</w:t>
      </w:r>
      <w:r w:rsidR="00067348" w:rsidRPr="00966DFC">
        <w:t xml:space="preserve"> цель выделения зоны – формирование комплексов объектов инженерной инфраструктуры не выше IV класса опасности;</w:t>
      </w:r>
    </w:p>
    <w:p w:rsidR="00067348" w:rsidRDefault="00A761DB" w:rsidP="00067348">
      <w:pPr>
        <w:ind w:firstLine="532"/>
      </w:pPr>
      <w:r>
        <w:t>2.2</w:t>
      </w:r>
      <w:r w:rsidR="00067348" w:rsidRPr="00966DFC">
        <w:t xml:space="preserve"> основные и условно разрешенные виды использования земельных участков и объектов капитального строительства:</w:t>
      </w:r>
    </w:p>
    <w:p w:rsidR="001721D9" w:rsidRDefault="001721D9" w:rsidP="00067348">
      <w:pPr>
        <w:ind w:firstLine="532"/>
      </w:pPr>
    </w:p>
    <w:p w:rsidR="001721D9" w:rsidRPr="00CF6647" w:rsidRDefault="001721D9" w:rsidP="001721D9">
      <w:pPr>
        <w:suppressAutoHyphens w:val="0"/>
        <w:autoSpaceDE w:val="0"/>
        <w:autoSpaceDN w:val="0"/>
        <w:adjustRightInd w:val="0"/>
        <w:ind w:firstLine="540"/>
        <w:jc w:val="both"/>
        <w:rPr>
          <w:rFonts w:ascii="Times New Roman" w:hAnsi="Times New Roman" w:cs="Times New Roman"/>
          <w:b/>
          <w:color w:val="auto"/>
          <w:sz w:val="22"/>
          <w:szCs w:val="22"/>
          <w:lang w:eastAsia="ru-RU"/>
        </w:rPr>
      </w:pPr>
      <w:r w:rsidRPr="00CF6647">
        <w:rPr>
          <w:rFonts w:ascii="Times New Roman" w:hAnsi="Times New Roman" w:cs="Times New Roman"/>
          <w:b/>
          <w:color w:val="auto"/>
          <w:sz w:val="22"/>
          <w:szCs w:val="22"/>
          <w:lang w:eastAsia="ru-RU"/>
        </w:rPr>
        <w:t>ОСНОВНЫЕ ВИДЫ РАЗРЕШЕННОГО ИСПОЛЬЗОВАНИЯ</w:t>
      </w:r>
    </w:p>
    <w:p w:rsidR="001721D9" w:rsidRDefault="001721D9" w:rsidP="001721D9">
      <w:pPr>
        <w:suppressAutoHyphens w:val="0"/>
        <w:autoSpaceDE w:val="0"/>
        <w:autoSpaceDN w:val="0"/>
        <w:adjustRightInd w:val="0"/>
        <w:ind w:firstLine="540"/>
        <w:jc w:val="both"/>
        <w:rPr>
          <w:rFonts w:ascii="Times New Roman" w:hAnsi="Times New Roman" w:cs="Times New Roman"/>
          <w:b/>
          <w:color w:val="auto"/>
          <w:sz w:val="22"/>
          <w:szCs w:val="22"/>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796"/>
      </w:tblGrid>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Наименование вида разрешенного использования земельного участка </w:t>
            </w:r>
            <w:r>
              <w:rPr>
                <w:color w:val="auto"/>
                <w:lang w:eastAsia="ru-RU"/>
              </w:rPr>
              <w:t>(код)</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 xml:space="preserve">Описание вида разрешенного использования земельного участка </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1</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widowControl w:val="0"/>
              <w:suppressAutoHyphens w:val="0"/>
              <w:autoSpaceDE w:val="0"/>
              <w:autoSpaceDN w:val="0"/>
              <w:adjustRightInd w:val="0"/>
              <w:jc w:val="center"/>
              <w:rPr>
                <w:color w:val="auto"/>
                <w:lang w:eastAsia="ru-RU"/>
              </w:rPr>
            </w:pPr>
            <w:r w:rsidRPr="00317392">
              <w:rPr>
                <w:color w:val="auto"/>
                <w:lang w:eastAsia="ru-RU"/>
              </w:rPr>
              <w:t>2</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Pr="00317392" w:rsidRDefault="00AF0A54" w:rsidP="00B412D8">
            <w:pPr>
              <w:suppressAutoHyphens w:val="0"/>
              <w:autoSpaceDE w:val="0"/>
              <w:autoSpaceDN w:val="0"/>
              <w:adjustRightInd w:val="0"/>
              <w:rPr>
                <w:color w:val="auto"/>
                <w:lang w:eastAsia="ru-RU"/>
              </w:rPr>
            </w:pPr>
            <w:r w:rsidRPr="00317392">
              <w:rPr>
                <w:color w:val="auto"/>
                <w:lang w:eastAsia="ru-RU"/>
              </w:rPr>
              <w:lastRenderedPageBreak/>
              <w:t>Коммунальное обслуживание</w:t>
            </w:r>
            <w:r>
              <w:rPr>
                <w:color w:val="auto"/>
                <w:lang w:eastAsia="ru-RU"/>
              </w:rPr>
              <w:t xml:space="preserve"> (</w:t>
            </w:r>
            <w:r w:rsidRPr="000D4A51">
              <w:rPr>
                <w:color w:val="auto"/>
                <w:lang w:eastAsia="ru-RU"/>
              </w:rPr>
              <w:t>3.1</w:t>
            </w:r>
            <w:r>
              <w:rPr>
                <w:color w:val="auto"/>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Pr="00317392" w:rsidRDefault="00AF0A54" w:rsidP="000A4A8A">
            <w:pPr>
              <w:suppressAutoHyphens w:val="0"/>
              <w:autoSpaceDE w:val="0"/>
              <w:autoSpaceDN w:val="0"/>
              <w:adjustRightInd w:val="0"/>
              <w:jc w:val="both"/>
              <w:rPr>
                <w:color w:val="auto"/>
                <w:lang w:eastAsia="ru-RU"/>
              </w:rPr>
            </w:pPr>
            <w:proofErr w:type="gramStart"/>
            <w:r w:rsidRPr="00317392">
              <w:rPr>
                <w:color w:val="auto"/>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17392">
              <w:rPr>
                <w:color w:val="auto"/>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B412D8">
            <w:pPr>
              <w:pStyle w:val="ConsPlusNormal"/>
              <w:ind w:firstLine="0"/>
              <w:jc w:val="both"/>
            </w:pPr>
            <w:r>
              <w:t xml:space="preserve">Связь </w:t>
            </w:r>
            <w:r>
              <w:rPr>
                <w:lang w:eastAsia="ru-RU"/>
              </w:rPr>
              <w:t>(6.8)</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0A4A8A">
            <w:pPr>
              <w:pStyle w:val="ConsPlusNormal"/>
              <w:ind w:firstLine="0"/>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Pr>
                  <w:color w:val="0000FF"/>
                </w:rPr>
                <w:t>кодом 3.1</w:t>
              </w:r>
            </w:hyperlink>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C61195">
            <w:pPr>
              <w:pStyle w:val="ConsPlusNormal"/>
              <w:ind w:firstLine="0"/>
              <w:jc w:val="both"/>
            </w:pPr>
            <w:r>
              <w:t xml:space="preserve">Трубопроводный транспорт </w:t>
            </w:r>
            <w:r>
              <w:rPr>
                <w:lang w:eastAsia="ru-RU"/>
              </w:rPr>
              <w:t>(</w:t>
            </w:r>
            <w:r>
              <w:t>7.5</w:t>
            </w:r>
            <w:r>
              <w:rPr>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C61195">
            <w:pPr>
              <w:pStyle w:val="ConsPlusNormal"/>
              <w:ind w:firstLine="0"/>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F0A54" w:rsidRPr="00317392" w:rsidTr="00BB70DC">
        <w:trPr>
          <w:tblHeader/>
        </w:trPr>
        <w:tc>
          <w:tcPr>
            <w:tcW w:w="1560" w:type="dxa"/>
            <w:tcBorders>
              <w:top w:val="single" w:sz="4" w:space="0" w:color="auto"/>
              <w:left w:val="single" w:sz="4" w:space="0" w:color="auto"/>
              <w:bottom w:val="single" w:sz="4" w:space="0" w:color="auto"/>
              <w:right w:val="single" w:sz="4" w:space="0" w:color="auto"/>
            </w:tcBorders>
          </w:tcPr>
          <w:p w:rsidR="00AF0A54" w:rsidRDefault="00AF0A54" w:rsidP="00B967C0">
            <w:pPr>
              <w:pStyle w:val="ConsPlusNormal"/>
              <w:ind w:firstLine="0"/>
              <w:jc w:val="both"/>
            </w:pPr>
            <w:r>
              <w:t xml:space="preserve">Гидротехнические сооружения </w:t>
            </w:r>
            <w:r>
              <w:rPr>
                <w:lang w:eastAsia="ru-RU"/>
              </w:rPr>
              <w:t>(</w:t>
            </w:r>
            <w:r>
              <w:t>11.3</w:t>
            </w:r>
            <w:r>
              <w:rPr>
                <w:lang w:eastAsia="ru-RU"/>
              </w:rPr>
              <w:t>)</w:t>
            </w:r>
          </w:p>
        </w:tc>
        <w:tc>
          <w:tcPr>
            <w:tcW w:w="7796" w:type="dxa"/>
            <w:tcBorders>
              <w:top w:val="single" w:sz="4" w:space="0" w:color="auto"/>
              <w:left w:val="single" w:sz="4" w:space="0" w:color="auto"/>
              <w:bottom w:val="single" w:sz="4" w:space="0" w:color="auto"/>
              <w:right w:val="single" w:sz="4" w:space="0" w:color="auto"/>
            </w:tcBorders>
          </w:tcPr>
          <w:p w:rsidR="00AF0A54" w:rsidRDefault="00AF0A54" w:rsidP="00B967C0">
            <w:pPr>
              <w:pStyle w:val="ConsPlusNormal"/>
              <w:ind w:firstLine="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bl>
    <w:p w:rsidR="005876BF" w:rsidRDefault="001721D9" w:rsidP="005876BF">
      <w:pPr>
        <w:pStyle w:val="a1"/>
        <w:ind w:firstLine="540"/>
        <w:jc w:val="both"/>
      </w:pPr>
      <w:r>
        <w:t xml:space="preserve">     </w:t>
      </w:r>
    </w:p>
    <w:p w:rsidR="005876BF" w:rsidRDefault="005876BF" w:rsidP="004820F9">
      <w:pPr>
        <w:pStyle w:val="a1"/>
        <w:spacing w:after="0"/>
        <w:ind w:firstLine="539"/>
        <w:jc w:val="both"/>
      </w:pPr>
      <w:r>
        <w:t>2.3 Предельные размеры земельных участков и предельные параметры разрешенного строительства.</w:t>
      </w:r>
    </w:p>
    <w:p w:rsidR="005876BF" w:rsidRDefault="005876BF" w:rsidP="004820F9">
      <w:pPr>
        <w:pStyle w:val="a1"/>
        <w:spacing w:after="0"/>
        <w:ind w:firstLine="539"/>
        <w:jc w:val="both"/>
      </w:pPr>
      <w:r>
        <w:t>1) Предельные (минимальные и (или) максимальные) размеры земельных участков, в том числе их площадь:</w:t>
      </w:r>
    </w:p>
    <w:p w:rsidR="005876BF" w:rsidRDefault="005876BF" w:rsidP="004820F9">
      <w:pPr>
        <w:pStyle w:val="a1"/>
        <w:spacing w:after="0"/>
        <w:ind w:firstLine="539"/>
        <w:jc w:val="both"/>
      </w:pPr>
      <w:r>
        <w:t xml:space="preserve">     размеры земельных участков (ширина, длина) – не подлежат установлению;</w:t>
      </w:r>
    </w:p>
    <w:p w:rsidR="005876BF" w:rsidRDefault="005876BF" w:rsidP="004820F9">
      <w:pPr>
        <w:pStyle w:val="a1"/>
        <w:spacing w:after="0"/>
        <w:ind w:firstLine="539"/>
        <w:jc w:val="both"/>
      </w:pPr>
      <w:r>
        <w:t xml:space="preserve">     минимальная площадь земельного участка – </w:t>
      </w:r>
      <w:r w:rsidR="00A510CD" w:rsidRPr="00A510CD">
        <w:t>не подлеж</w:t>
      </w:r>
      <w:r w:rsidR="00A510CD">
        <w:t>и</w:t>
      </w:r>
      <w:r w:rsidR="00A510CD" w:rsidRPr="00A510CD">
        <w:t>т установлению</w:t>
      </w:r>
      <w:r>
        <w:t>;</w:t>
      </w:r>
    </w:p>
    <w:p w:rsidR="005876BF" w:rsidRDefault="005876BF" w:rsidP="004820F9">
      <w:pPr>
        <w:pStyle w:val="a1"/>
        <w:spacing w:after="0"/>
        <w:ind w:firstLine="539"/>
        <w:jc w:val="both"/>
      </w:pPr>
      <w:r>
        <w:t xml:space="preserve">     максимальная площадь земельного участка – 10000 </w:t>
      </w:r>
      <w:proofErr w:type="spellStart"/>
      <w:r>
        <w:t>кв.м</w:t>
      </w:r>
      <w:proofErr w:type="spellEnd"/>
      <w:r>
        <w:t>.</w:t>
      </w:r>
    </w:p>
    <w:p w:rsidR="005876BF" w:rsidRDefault="005876BF" w:rsidP="004820F9">
      <w:pPr>
        <w:pStyle w:val="a1"/>
        <w:spacing w:after="0"/>
        <w:ind w:firstLine="539"/>
        <w:jc w:val="both"/>
      </w:pPr>
      <w:r>
        <w:t>2) Минимальные отступы от границ земельных участков в целях определения мест допустимого размещения зданий, строений, с</w:t>
      </w:r>
      <w:bookmarkStart w:id="5" w:name="_GoBack"/>
      <w:bookmarkEnd w:id="5"/>
      <w:r>
        <w:t>ооружений, за пределами которых запрещено строительство зданий, строений, сооружений – 3 м.</w:t>
      </w:r>
    </w:p>
    <w:p w:rsidR="005876BF" w:rsidRDefault="005876BF" w:rsidP="004820F9">
      <w:pPr>
        <w:pStyle w:val="a1"/>
        <w:spacing w:after="0"/>
        <w:ind w:firstLine="539"/>
        <w:jc w:val="both"/>
      </w:pPr>
      <w:r>
        <w:t>3) Предельное количество этажей или предельная высота зданий, строений, сооружений:</w:t>
      </w:r>
    </w:p>
    <w:p w:rsidR="005876BF" w:rsidRDefault="005876BF" w:rsidP="004820F9">
      <w:pPr>
        <w:pStyle w:val="a1"/>
        <w:spacing w:after="0"/>
        <w:ind w:firstLine="539"/>
        <w:jc w:val="both"/>
      </w:pPr>
      <w:r>
        <w:t xml:space="preserve">     предельное количество этажей – </w:t>
      </w:r>
      <w:r w:rsidR="00A510CD">
        <w:t>2</w:t>
      </w:r>
      <w:r>
        <w:t>.</w:t>
      </w:r>
    </w:p>
    <w:p w:rsidR="005876BF" w:rsidRDefault="005876BF" w:rsidP="004820F9">
      <w:pPr>
        <w:pStyle w:val="a1"/>
        <w:spacing w:after="0"/>
        <w:ind w:firstLine="539"/>
        <w:jc w:val="both"/>
      </w:pPr>
      <w:r>
        <w:t xml:space="preserve">     предельная высота </w:t>
      </w:r>
      <w:r w:rsidR="007166E5" w:rsidRPr="004820F9">
        <w:t>зданий, строений, сооружений</w:t>
      </w:r>
      <w:r w:rsidR="007166E5" w:rsidRPr="0098441E">
        <w:rPr>
          <w:bCs/>
        </w:rPr>
        <w:t xml:space="preserve"> </w:t>
      </w:r>
      <w:r>
        <w:t xml:space="preserve">– </w:t>
      </w:r>
      <w:r w:rsidR="00A510CD">
        <w:t>100 м</w:t>
      </w:r>
      <w:r>
        <w:t>.</w:t>
      </w:r>
    </w:p>
    <w:p w:rsidR="001721D9" w:rsidRDefault="005876BF" w:rsidP="004820F9">
      <w:pPr>
        <w:pStyle w:val="a1"/>
        <w:spacing w:after="0"/>
        <w:ind w:firstLine="539"/>
        <w:jc w:val="both"/>
      </w:pPr>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A510CD">
        <w:t>8</w:t>
      </w:r>
      <w:r>
        <w:t>0%.</w:t>
      </w:r>
    </w:p>
    <w:p w:rsidR="00892CB2" w:rsidRPr="00966DFC" w:rsidRDefault="00892CB2" w:rsidP="005876BF">
      <w:pPr>
        <w:pStyle w:val="a1"/>
        <w:ind w:firstLine="540"/>
        <w:jc w:val="both"/>
      </w:pPr>
    </w:p>
    <w:p w:rsidR="00A51E64" w:rsidRPr="00966DFC" w:rsidRDefault="00A51E64" w:rsidP="00966DFC">
      <w:pPr>
        <w:pStyle w:val="3-016"/>
        <w:jc w:val="center"/>
        <w:rPr>
          <w:rFonts w:cs="Arial"/>
          <w:sz w:val="20"/>
          <w:szCs w:val="20"/>
        </w:rPr>
      </w:pPr>
      <w:r w:rsidRPr="00966DFC">
        <w:rPr>
          <w:rFonts w:cs="Arial"/>
          <w:sz w:val="20"/>
          <w:szCs w:val="20"/>
        </w:rPr>
        <w:t>Глава 8. Градостроительные регламенты в части ограничений использования земельных участков и объектов капитального строительства</w:t>
      </w:r>
    </w:p>
    <w:p w:rsidR="00A51E64" w:rsidRPr="00966DFC" w:rsidRDefault="00A51E64" w:rsidP="00966DFC">
      <w:pPr>
        <w:pStyle w:val="3-016"/>
        <w:jc w:val="center"/>
        <w:rPr>
          <w:rFonts w:cs="Arial"/>
          <w:sz w:val="18"/>
          <w:szCs w:val="18"/>
        </w:rPr>
      </w:pPr>
    </w:p>
    <w:p w:rsidR="00A51E64" w:rsidRPr="00966DFC" w:rsidRDefault="00A51E64" w:rsidP="00966DFC">
      <w:pPr>
        <w:pStyle w:val="ConsPlusNormal"/>
        <w:widowControl/>
        <w:ind w:firstLine="540"/>
        <w:jc w:val="both"/>
        <w:rPr>
          <w:b/>
          <w:i/>
          <w:iCs/>
        </w:rPr>
      </w:pPr>
      <w:r w:rsidRPr="00966DFC">
        <w:rPr>
          <w:b/>
          <w:bCs/>
          <w:i/>
          <w:iCs/>
        </w:rPr>
        <w:t>Статья 37. Зоны</w:t>
      </w:r>
      <w:r w:rsidRPr="00966DFC">
        <w:rPr>
          <w:i/>
          <w:iCs/>
        </w:rPr>
        <w:t xml:space="preserve"> </w:t>
      </w:r>
      <w:r w:rsidRPr="00966DFC">
        <w:rPr>
          <w:b/>
          <w:i/>
          <w:iCs/>
        </w:rPr>
        <w:t>с особыми условиями использования территорий</w:t>
      </w:r>
    </w:p>
    <w:p w:rsidR="00A51E64" w:rsidRPr="00966DFC" w:rsidRDefault="00A51E64" w:rsidP="00966DFC">
      <w:pPr>
        <w:pStyle w:val="ConsPlusNormal"/>
        <w:widowControl/>
        <w:ind w:firstLine="540"/>
        <w:jc w:val="both"/>
        <w:rPr>
          <w:b/>
          <w:bCs/>
          <w:i/>
          <w:iCs/>
        </w:rPr>
      </w:pPr>
    </w:p>
    <w:p w:rsidR="00A51E64" w:rsidRPr="00966DFC" w:rsidRDefault="00A51E64" w:rsidP="00966DFC">
      <w:pPr>
        <w:pStyle w:val="ConsPlusNormal"/>
        <w:widowControl/>
        <w:ind w:firstLine="540"/>
        <w:jc w:val="both"/>
      </w:pPr>
      <w:r w:rsidRPr="00966DFC">
        <w:t xml:space="preserve">1. Ограничения использования земельных участков и объектов капитального строительства, устанавливаемые на территории Ерзовского </w:t>
      </w:r>
      <w:r w:rsidR="00F61329" w:rsidRPr="00966DFC">
        <w:t xml:space="preserve">городского поселения </w:t>
      </w:r>
      <w:r w:rsidRPr="00966DFC">
        <w:t>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51E64" w:rsidRPr="00966DFC" w:rsidRDefault="00A51E64" w:rsidP="00966DFC">
      <w:pPr>
        <w:pStyle w:val="ConsPlusNormal"/>
        <w:widowControl/>
        <w:ind w:firstLine="540"/>
        <w:jc w:val="both"/>
      </w:pPr>
      <w:r w:rsidRPr="00966DFC">
        <w:t>2. Виды, состав и коды зон с особыми условиями использования территорий приведены в таблице 4.</w:t>
      </w:r>
    </w:p>
    <w:p w:rsidR="00A51E64" w:rsidRPr="00966DFC" w:rsidRDefault="00A51E64" w:rsidP="00966DFC">
      <w:pPr>
        <w:pStyle w:val="ConsPlusNormal"/>
        <w:widowControl/>
        <w:ind w:firstLine="540"/>
        <w:jc w:val="right"/>
      </w:pPr>
      <w:r w:rsidRPr="00966DFC">
        <w:t>Таблица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9"/>
        <w:gridCol w:w="7391"/>
      </w:tblGrid>
      <w:tr w:rsidR="00A51E64" w:rsidRPr="00966DFC">
        <w:trPr>
          <w:trHeight w:val="230"/>
          <w:tblHeader/>
        </w:trPr>
        <w:tc>
          <w:tcPr>
            <w:tcW w:w="1979" w:type="dxa"/>
            <w:tcBorders>
              <w:top w:val="single" w:sz="1" w:space="0" w:color="000000"/>
              <w:left w:val="single" w:sz="1" w:space="0" w:color="000000"/>
              <w:bottom w:val="single" w:sz="1" w:space="0" w:color="000000"/>
            </w:tcBorders>
          </w:tcPr>
          <w:p w:rsidR="00A51E64" w:rsidRPr="00966DFC" w:rsidRDefault="00A51E64" w:rsidP="00966DFC">
            <w:pPr>
              <w:pStyle w:val="ac"/>
              <w:snapToGrid w:val="0"/>
              <w:jc w:val="center"/>
            </w:pPr>
            <w:r w:rsidRPr="00966DFC">
              <w:t>Код зоны с особыми условиями использования территории</w:t>
            </w:r>
          </w:p>
        </w:tc>
        <w:tc>
          <w:tcPr>
            <w:tcW w:w="7391" w:type="dxa"/>
            <w:tcBorders>
              <w:top w:val="single" w:sz="1" w:space="0" w:color="000000"/>
              <w:left w:val="single" w:sz="1" w:space="0" w:color="000000"/>
              <w:bottom w:val="single" w:sz="1" w:space="0" w:color="000000"/>
              <w:right w:val="single" w:sz="1" w:space="0" w:color="000000"/>
            </w:tcBorders>
          </w:tcPr>
          <w:p w:rsidR="00A51E64" w:rsidRPr="00966DFC" w:rsidRDefault="00A51E64" w:rsidP="00966DFC">
            <w:pPr>
              <w:pStyle w:val="ac"/>
              <w:snapToGrid w:val="0"/>
            </w:pPr>
          </w:p>
          <w:p w:rsidR="00A51E64" w:rsidRPr="00966DFC" w:rsidRDefault="00A51E64" w:rsidP="00966DFC">
            <w:pPr>
              <w:pStyle w:val="ac"/>
              <w:snapToGrid w:val="0"/>
            </w:pPr>
          </w:p>
          <w:p w:rsidR="00A51E64" w:rsidRPr="00966DFC" w:rsidRDefault="00A51E64" w:rsidP="00966DFC">
            <w:pPr>
              <w:pStyle w:val="ac"/>
              <w:snapToGrid w:val="0"/>
            </w:pPr>
            <w:r w:rsidRPr="00966DFC">
              <w:t>Виды и состав зон с особыми условиями использования территорий</w:t>
            </w:r>
          </w:p>
        </w:tc>
      </w:tr>
      <w:tr w:rsidR="00A51E64" w:rsidRPr="00966DFC">
        <w:trPr>
          <w:cantSplit/>
          <w:trHeight w:val="230"/>
        </w:trPr>
        <w:tc>
          <w:tcPr>
            <w:tcW w:w="1979" w:type="dxa"/>
            <w:tcBorders>
              <w:left w:val="single" w:sz="1" w:space="0" w:color="000000"/>
              <w:bottom w:val="single" w:sz="1" w:space="0" w:color="000000"/>
            </w:tcBorders>
          </w:tcPr>
          <w:p w:rsidR="00A51E64" w:rsidRPr="00966DFC" w:rsidRDefault="00F37E9E" w:rsidP="00966DFC">
            <w:pPr>
              <w:pStyle w:val="a1"/>
              <w:spacing w:after="0"/>
              <w:jc w:val="center"/>
            </w:pPr>
            <w:r w:rsidRPr="00966DFC">
              <w:lastRenderedPageBreak/>
              <w:t>Н</w:t>
            </w:r>
            <w:proofErr w:type="gramStart"/>
            <w:r w:rsidRPr="00966DFC">
              <w:t>1</w:t>
            </w:r>
            <w:proofErr w:type="gramEnd"/>
          </w:p>
        </w:tc>
        <w:tc>
          <w:tcPr>
            <w:tcW w:w="7391" w:type="dxa"/>
            <w:tcBorders>
              <w:left w:val="single" w:sz="1" w:space="0" w:color="000000"/>
              <w:bottom w:val="single" w:sz="1" w:space="0" w:color="000000"/>
              <w:right w:val="single" w:sz="1" w:space="0" w:color="000000"/>
            </w:tcBorders>
          </w:tcPr>
          <w:p w:rsidR="00A51E64" w:rsidRPr="00966DFC" w:rsidRDefault="00F37E9E" w:rsidP="00966DFC">
            <w:pPr>
              <w:pStyle w:val="a1"/>
              <w:spacing w:after="0"/>
              <w:rPr>
                <w:i/>
                <w:iCs/>
                <w:u w:val="single"/>
              </w:rPr>
            </w:pPr>
            <w:r w:rsidRPr="00966DFC">
              <w:t>Санитарно-защитная зона предприятия, сооружения и иного объекта</w:t>
            </w:r>
          </w:p>
        </w:tc>
      </w:tr>
      <w:tr w:rsidR="00F37E9E" w:rsidRPr="00966DFC">
        <w:trPr>
          <w:cantSplit/>
          <w:trHeight w:val="230"/>
        </w:trPr>
        <w:tc>
          <w:tcPr>
            <w:tcW w:w="1979" w:type="dxa"/>
            <w:tcBorders>
              <w:left w:val="single" w:sz="1" w:space="0" w:color="000000"/>
              <w:bottom w:val="single" w:sz="1" w:space="0" w:color="000000"/>
            </w:tcBorders>
          </w:tcPr>
          <w:p w:rsidR="00F37E9E" w:rsidRPr="00966DFC" w:rsidRDefault="00F37E9E" w:rsidP="00966DFC">
            <w:pPr>
              <w:pStyle w:val="a1"/>
              <w:spacing w:after="0"/>
              <w:jc w:val="center"/>
            </w:pPr>
            <w:r w:rsidRPr="00966DFC">
              <w:t>Н2-1</w:t>
            </w:r>
          </w:p>
        </w:tc>
        <w:tc>
          <w:tcPr>
            <w:tcW w:w="7391" w:type="dxa"/>
            <w:tcBorders>
              <w:left w:val="single" w:sz="1" w:space="0" w:color="000000"/>
              <w:bottom w:val="single" w:sz="1" w:space="0" w:color="000000"/>
              <w:right w:val="single" w:sz="1" w:space="0" w:color="000000"/>
            </w:tcBorders>
          </w:tcPr>
          <w:p w:rsidR="00F37E9E" w:rsidRPr="00966DFC" w:rsidRDefault="00F37E9E" w:rsidP="00966DFC">
            <w:pPr>
              <w:pStyle w:val="a1"/>
              <w:spacing w:after="0"/>
              <w:rPr>
                <w:i/>
                <w:iCs/>
                <w:u w:val="single"/>
              </w:rPr>
            </w:pPr>
            <w:r w:rsidRPr="00966DFC">
              <w:t>Водоохранная зона водного объекта</w:t>
            </w:r>
          </w:p>
        </w:tc>
      </w:tr>
      <w:tr w:rsidR="00F37E9E" w:rsidRPr="00966DFC">
        <w:trPr>
          <w:cantSplit/>
          <w:trHeight w:val="230"/>
        </w:trPr>
        <w:tc>
          <w:tcPr>
            <w:tcW w:w="1979" w:type="dxa"/>
            <w:tcBorders>
              <w:left w:val="single" w:sz="1" w:space="0" w:color="000000"/>
              <w:bottom w:val="single" w:sz="1" w:space="0" w:color="000000"/>
            </w:tcBorders>
          </w:tcPr>
          <w:p w:rsidR="00F37E9E" w:rsidRPr="00966DFC" w:rsidRDefault="00F37E9E" w:rsidP="00966DFC">
            <w:pPr>
              <w:pStyle w:val="a1"/>
              <w:spacing w:after="0"/>
              <w:jc w:val="center"/>
            </w:pPr>
            <w:r w:rsidRPr="00966DFC">
              <w:t>Н2-2</w:t>
            </w:r>
          </w:p>
        </w:tc>
        <w:tc>
          <w:tcPr>
            <w:tcW w:w="7391" w:type="dxa"/>
            <w:tcBorders>
              <w:left w:val="single" w:sz="1" w:space="0" w:color="000000"/>
              <w:bottom w:val="single" w:sz="1" w:space="0" w:color="000000"/>
              <w:right w:val="single" w:sz="1" w:space="0" w:color="000000"/>
            </w:tcBorders>
          </w:tcPr>
          <w:p w:rsidR="00F37E9E" w:rsidRPr="00966DFC" w:rsidRDefault="00F37E9E" w:rsidP="00966DFC">
            <w:pPr>
              <w:pStyle w:val="a1"/>
              <w:spacing w:after="0"/>
              <w:rPr>
                <w:i/>
                <w:iCs/>
                <w:u w:val="single"/>
              </w:rPr>
            </w:pPr>
            <w:r w:rsidRPr="00966DFC">
              <w:t>Прибрежная защитная полоса</w:t>
            </w:r>
          </w:p>
        </w:tc>
      </w:tr>
      <w:tr w:rsidR="00F37E9E" w:rsidRPr="00966DFC">
        <w:trPr>
          <w:trHeight w:val="230"/>
        </w:trPr>
        <w:tc>
          <w:tcPr>
            <w:tcW w:w="1979" w:type="dxa"/>
            <w:tcBorders>
              <w:left w:val="single" w:sz="1" w:space="0" w:color="000000"/>
              <w:bottom w:val="single" w:sz="1" w:space="0" w:color="000000"/>
            </w:tcBorders>
          </w:tcPr>
          <w:p w:rsidR="00F37E9E" w:rsidRPr="00966DFC" w:rsidRDefault="00F37E9E" w:rsidP="00966DFC">
            <w:pPr>
              <w:pStyle w:val="a1"/>
              <w:snapToGrid w:val="0"/>
              <w:spacing w:after="0"/>
              <w:jc w:val="center"/>
            </w:pPr>
            <w:r w:rsidRPr="00966DFC">
              <w:t>Н3</w:t>
            </w:r>
          </w:p>
        </w:tc>
        <w:tc>
          <w:tcPr>
            <w:tcW w:w="7391" w:type="dxa"/>
            <w:tcBorders>
              <w:left w:val="single" w:sz="1" w:space="0" w:color="000000"/>
              <w:bottom w:val="single" w:sz="1" w:space="0" w:color="000000"/>
              <w:right w:val="single" w:sz="1" w:space="0" w:color="000000"/>
            </w:tcBorders>
          </w:tcPr>
          <w:p w:rsidR="00F37E9E" w:rsidRPr="00966DFC" w:rsidRDefault="00F37E9E" w:rsidP="00966DFC">
            <w:pPr>
              <w:pStyle w:val="a1"/>
              <w:keepNext/>
              <w:snapToGrid w:val="0"/>
              <w:spacing w:after="0"/>
              <w:rPr>
                <w:i/>
                <w:iCs/>
                <w:u w:val="single"/>
              </w:rPr>
            </w:pPr>
            <w:r w:rsidRPr="00966DFC">
              <w:t xml:space="preserve">Зона 1 пояса санитарной охраны источника питьевого водоснабжения </w:t>
            </w:r>
          </w:p>
        </w:tc>
      </w:tr>
      <w:tr w:rsidR="00F37E9E" w:rsidRPr="00966DFC">
        <w:trPr>
          <w:trHeight w:val="230"/>
        </w:trPr>
        <w:tc>
          <w:tcPr>
            <w:tcW w:w="1979" w:type="dxa"/>
            <w:tcBorders>
              <w:left w:val="single" w:sz="1" w:space="0" w:color="000000"/>
              <w:bottom w:val="single" w:sz="1" w:space="0" w:color="000000"/>
            </w:tcBorders>
          </w:tcPr>
          <w:p w:rsidR="00F37E9E" w:rsidRPr="00966DFC" w:rsidRDefault="00F37E9E" w:rsidP="00966DFC">
            <w:pPr>
              <w:pStyle w:val="a1"/>
              <w:snapToGrid w:val="0"/>
              <w:spacing w:after="0"/>
              <w:jc w:val="center"/>
            </w:pPr>
            <w:r w:rsidRPr="00966DFC">
              <w:t>Н</w:t>
            </w:r>
            <w:proofErr w:type="gramStart"/>
            <w:r w:rsidRPr="00966DFC">
              <w:t>4</w:t>
            </w:r>
            <w:proofErr w:type="gramEnd"/>
          </w:p>
        </w:tc>
        <w:tc>
          <w:tcPr>
            <w:tcW w:w="7391" w:type="dxa"/>
            <w:tcBorders>
              <w:left w:val="single" w:sz="1" w:space="0" w:color="000000"/>
              <w:bottom w:val="single" w:sz="1" w:space="0" w:color="000000"/>
              <w:right w:val="single" w:sz="1" w:space="0" w:color="000000"/>
            </w:tcBorders>
          </w:tcPr>
          <w:p w:rsidR="00F37E9E" w:rsidRPr="00966DFC" w:rsidRDefault="00F37E9E" w:rsidP="00966DFC">
            <w:pPr>
              <w:pStyle w:val="a1"/>
              <w:keepNext/>
              <w:snapToGrid w:val="0"/>
              <w:spacing w:after="0"/>
              <w:rPr>
                <w:b/>
                <w:bCs/>
                <w:i/>
                <w:iCs/>
                <w:u w:val="single"/>
              </w:rPr>
            </w:pPr>
            <w:r w:rsidRPr="00966DFC">
              <w:t>Охранная зона объектов электросетевого хозяйства</w:t>
            </w:r>
          </w:p>
        </w:tc>
      </w:tr>
      <w:tr w:rsidR="00F37E9E" w:rsidRPr="00966DFC">
        <w:trPr>
          <w:trHeight w:val="230"/>
        </w:trPr>
        <w:tc>
          <w:tcPr>
            <w:tcW w:w="1979" w:type="dxa"/>
            <w:tcBorders>
              <w:left w:val="single" w:sz="1" w:space="0" w:color="000000"/>
              <w:bottom w:val="single" w:sz="1" w:space="0" w:color="000000"/>
            </w:tcBorders>
          </w:tcPr>
          <w:p w:rsidR="00F37E9E" w:rsidRPr="00966DFC" w:rsidRDefault="00F37E9E" w:rsidP="00966DFC">
            <w:pPr>
              <w:pStyle w:val="ac"/>
              <w:snapToGrid w:val="0"/>
              <w:jc w:val="center"/>
            </w:pPr>
            <w:r w:rsidRPr="00966DFC">
              <w:t>У 1</w:t>
            </w:r>
          </w:p>
        </w:tc>
        <w:tc>
          <w:tcPr>
            <w:tcW w:w="7391" w:type="dxa"/>
            <w:tcBorders>
              <w:left w:val="single" w:sz="1" w:space="0" w:color="000000"/>
              <w:bottom w:val="single" w:sz="1" w:space="0" w:color="000000"/>
              <w:right w:val="single" w:sz="1" w:space="0" w:color="000000"/>
            </w:tcBorders>
          </w:tcPr>
          <w:p w:rsidR="00F37E9E" w:rsidRPr="00966DFC" w:rsidRDefault="00F37E9E" w:rsidP="00966DFC">
            <w:pPr>
              <w:keepNext/>
              <w:snapToGrid w:val="0"/>
              <w:rPr>
                <w:i/>
                <w:iCs/>
                <w:u w:val="single"/>
              </w:rPr>
            </w:pPr>
            <w:r w:rsidRPr="00966DFC">
              <w:t xml:space="preserve">Зона залегания полезных ископаемых - воды подземные питьевые </w:t>
            </w:r>
          </w:p>
        </w:tc>
      </w:tr>
      <w:tr w:rsidR="00F37E9E" w:rsidRPr="00966DFC">
        <w:trPr>
          <w:trHeight w:val="230"/>
        </w:trPr>
        <w:tc>
          <w:tcPr>
            <w:tcW w:w="1979" w:type="dxa"/>
            <w:tcBorders>
              <w:left w:val="single" w:sz="1" w:space="0" w:color="000000"/>
              <w:bottom w:val="single" w:sz="1" w:space="0" w:color="000000"/>
            </w:tcBorders>
          </w:tcPr>
          <w:p w:rsidR="00F37E9E" w:rsidRPr="00966DFC" w:rsidRDefault="00F37E9E" w:rsidP="00966DFC">
            <w:pPr>
              <w:pStyle w:val="ac"/>
              <w:snapToGrid w:val="0"/>
              <w:jc w:val="center"/>
            </w:pPr>
            <w:r w:rsidRPr="00966DFC">
              <w:t>У</w:t>
            </w:r>
            <w:proofErr w:type="gramStart"/>
            <w:r w:rsidRPr="00966DFC">
              <w:t>2</w:t>
            </w:r>
            <w:proofErr w:type="gramEnd"/>
          </w:p>
        </w:tc>
        <w:tc>
          <w:tcPr>
            <w:tcW w:w="7391" w:type="dxa"/>
            <w:tcBorders>
              <w:left w:val="single" w:sz="1" w:space="0" w:color="000000"/>
              <w:bottom w:val="single" w:sz="1" w:space="0" w:color="000000"/>
              <w:right w:val="single" w:sz="1" w:space="0" w:color="000000"/>
            </w:tcBorders>
          </w:tcPr>
          <w:p w:rsidR="00F37E9E" w:rsidRPr="00966DFC" w:rsidRDefault="00F37E9E" w:rsidP="00966DFC">
            <w:pPr>
              <w:pStyle w:val="a1"/>
              <w:spacing w:after="0"/>
              <w:rPr>
                <w:i/>
                <w:iCs/>
                <w:u w:val="single"/>
              </w:rPr>
            </w:pPr>
            <w:r w:rsidRPr="00966DFC">
              <w:t xml:space="preserve">Зона залегания полезных ископаемых — песок </w:t>
            </w:r>
          </w:p>
        </w:tc>
      </w:tr>
    </w:tbl>
    <w:p w:rsidR="00A51E64" w:rsidRPr="00966DFC" w:rsidRDefault="00A51E64" w:rsidP="00966DFC">
      <w:pPr>
        <w:pStyle w:val="ConsPlusNormal"/>
        <w:widowControl/>
        <w:ind w:firstLine="540"/>
        <w:jc w:val="both"/>
      </w:pPr>
    </w:p>
    <w:p w:rsidR="00A51E64" w:rsidRPr="00966DFC" w:rsidRDefault="00B023A7" w:rsidP="00966DFC">
      <w:pPr>
        <w:pStyle w:val="ConsPlusNormal"/>
        <w:widowControl/>
        <w:ind w:firstLine="540"/>
        <w:jc w:val="both"/>
      </w:pPr>
      <w:r w:rsidRPr="00966DFC">
        <w:t>3. Каждая зона с о</w:t>
      </w:r>
      <w:r w:rsidR="00A51E64" w:rsidRPr="00966DFC">
        <w:t>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B023A7" w:rsidRPr="00966DFC" w:rsidRDefault="00B023A7" w:rsidP="00966DFC">
      <w:pPr>
        <w:pStyle w:val="txt"/>
        <w:tabs>
          <w:tab w:val="left" w:pos="10145"/>
        </w:tabs>
        <w:ind w:left="-15" w:firstLine="570"/>
        <w:rPr>
          <w:rFonts w:ascii="Arial" w:hAnsi="Arial"/>
          <w:sz w:val="20"/>
          <w:szCs w:val="20"/>
        </w:rPr>
      </w:pPr>
    </w:p>
    <w:p w:rsidR="00B023A7" w:rsidRPr="00966DFC" w:rsidRDefault="00B023A7" w:rsidP="00966DFC">
      <w:pPr>
        <w:pStyle w:val="3-016"/>
        <w:ind w:firstLine="539"/>
        <w:rPr>
          <w:rFonts w:cs="Arial"/>
          <w:i/>
          <w:iCs/>
          <w:sz w:val="20"/>
          <w:szCs w:val="20"/>
        </w:rPr>
      </w:pPr>
      <w:r w:rsidRPr="00966DFC">
        <w:rPr>
          <w:rFonts w:cs="Arial"/>
          <w:i/>
          <w:iCs/>
          <w:sz w:val="20"/>
          <w:szCs w:val="20"/>
        </w:rP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B023A7" w:rsidRPr="00966DFC" w:rsidRDefault="00B023A7" w:rsidP="00966DFC">
      <w:pPr>
        <w:pStyle w:val="3-016"/>
        <w:jc w:val="left"/>
        <w:rPr>
          <w:rFonts w:cs="Arial"/>
          <w:sz w:val="18"/>
          <w:szCs w:val="18"/>
        </w:rPr>
      </w:pPr>
    </w:p>
    <w:p w:rsidR="00B023A7" w:rsidRPr="00966DFC" w:rsidRDefault="00B023A7" w:rsidP="00966DFC">
      <w:pPr>
        <w:pStyle w:val="12"/>
        <w:ind w:firstLine="585"/>
        <w:jc w:val="both"/>
        <w:rPr>
          <w:rFonts w:ascii="Arial" w:hAnsi="Arial" w:cs="Arial"/>
        </w:rPr>
      </w:pPr>
      <w:r w:rsidRPr="00966DFC">
        <w:rPr>
          <w:rFonts w:ascii="Arial" w:hAnsi="Arial" w:cs="Arial"/>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966DFC">
        <w:rPr>
          <w:rFonts w:ascii="Arial" w:hAnsi="Arial"/>
        </w:rPr>
        <w:t xml:space="preserve">Ерзовского городского </w:t>
      </w:r>
      <w:r w:rsidRPr="00966DFC">
        <w:rPr>
          <w:rFonts w:ascii="Arial" w:hAnsi="Arial" w:cs="Arial"/>
        </w:rPr>
        <w:t>поселения.</w:t>
      </w:r>
    </w:p>
    <w:p w:rsidR="00B023A7" w:rsidRPr="00966DFC" w:rsidRDefault="00B023A7" w:rsidP="00966DFC">
      <w:pPr>
        <w:pStyle w:val="12"/>
        <w:ind w:firstLine="600"/>
        <w:jc w:val="both"/>
        <w:rPr>
          <w:rFonts w:ascii="Arial" w:hAnsi="Arial" w:cs="Arial"/>
        </w:rPr>
      </w:pPr>
      <w:r w:rsidRPr="00966DFC">
        <w:rPr>
          <w:rFonts w:ascii="Arial" w:hAnsi="Arial" w:cs="Arial"/>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B023A7" w:rsidRPr="00966DFC" w:rsidRDefault="00B023A7" w:rsidP="00966DFC">
      <w:pPr>
        <w:pStyle w:val="txt"/>
        <w:tabs>
          <w:tab w:val="left" w:pos="10145"/>
        </w:tabs>
        <w:ind w:left="-15" w:firstLine="585"/>
        <w:rPr>
          <w:rFonts w:ascii="Arial" w:hAnsi="Arial"/>
          <w:color w:val="auto"/>
          <w:sz w:val="20"/>
          <w:szCs w:val="20"/>
        </w:rPr>
      </w:pPr>
      <w:r w:rsidRPr="00966DFC">
        <w:rPr>
          <w:rFonts w:ascii="Arial" w:hAnsi="Arial"/>
          <w:color w:val="auto"/>
          <w:sz w:val="20"/>
          <w:szCs w:val="20"/>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B023A7" w:rsidRPr="00966DFC" w:rsidRDefault="00B023A7" w:rsidP="00966DFC">
      <w:pPr>
        <w:pStyle w:val="txt"/>
        <w:tabs>
          <w:tab w:val="left" w:pos="10220"/>
        </w:tabs>
        <w:ind w:left="0" w:firstLine="570"/>
        <w:rPr>
          <w:rFonts w:ascii="Arial" w:hAnsi="Arial"/>
          <w:color w:val="auto"/>
          <w:sz w:val="20"/>
          <w:szCs w:val="20"/>
        </w:rPr>
      </w:pPr>
      <w:r w:rsidRPr="00966DFC">
        <w:rPr>
          <w:rFonts w:ascii="Arial" w:hAnsi="Arial"/>
          <w:color w:val="auto"/>
          <w:sz w:val="20"/>
          <w:szCs w:val="20"/>
        </w:rPr>
        <w:t>2) к стилевым характеристикам застройки;</w:t>
      </w:r>
    </w:p>
    <w:p w:rsidR="00B023A7" w:rsidRPr="00966DFC" w:rsidRDefault="00B023A7" w:rsidP="00966DFC">
      <w:pPr>
        <w:pStyle w:val="txt"/>
        <w:tabs>
          <w:tab w:val="left" w:pos="10370"/>
        </w:tabs>
        <w:ind w:left="30" w:firstLine="540"/>
        <w:rPr>
          <w:rFonts w:ascii="Arial" w:hAnsi="Arial"/>
          <w:color w:val="auto"/>
          <w:sz w:val="20"/>
          <w:szCs w:val="20"/>
        </w:rPr>
      </w:pPr>
      <w:r w:rsidRPr="00966DFC">
        <w:rPr>
          <w:rFonts w:ascii="Arial" w:hAnsi="Arial"/>
          <w:color w:val="auto"/>
          <w:sz w:val="20"/>
          <w:szCs w:val="20"/>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B023A7" w:rsidRPr="00966DFC" w:rsidRDefault="00B023A7" w:rsidP="00966DFC">
      <w:pPr>
        <w:pStyle w:val="txt"/>
        <w:tabs>
          <w:tab w:val="left" w:pos="10145"/>
        </w:tabs>
        <w:ind w:left="-15" w:firstLine="570"/>
        <w:rPr>
          <w:rFonts w:ascii="Arial" w:hAnsi="Arial"/>
          <w:color w:val="auto"/>
          <w:sz w:val="20"/>
          <w:szCs w:val="20"/>
        </w:rPr>
      </w:pPr>
      <w:r w:rsidRPr="00966DFC">
        <w:rPr>
          <w:rFonts w:ascii="Arial" w:hAnsi="Arial"/>
          <w:color w:val="auto"/>
          <w:sz w:val="20"/>
          <w:szCs w:val="20"/>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966DFC">
        <w:rPr>
          <w:rFonts w:ascii="Arial" w:hAnsi="Arial"/>
          <w:color w:val="auto"/>
          <w:sz w:val="20"/>
          <w:szCs w:val="20"/>
        </w:rPr>
        <w:t>наследия</w:t>
      </w:r>
      <w:proofErr w:type="gramEnd"/>
      <w:r w:rsidRPr="00966DFC">
        <w:rPr>
          <w:rFonts w:ascii="Arial" w:hAnsi="Arial"/>
          <w:color w:val="auto"/>
          <w:sz w:val="20"/>
          <w:szCs w:val="20"/>
        </w:rPr>
        <w:t xml:space="preserve"> и подлежат внесению в качестве изменений в правила землепользования и застройки </w:t>
      </w:r>
      <w:r w:rsidRPr="00966DFC">
        <w:rPr>
          <w:rFonts w:ascii="Arial" w:hAnsi="Arial"/>
          <w:sz w:val="20"/>
          <w:szCs w:val="20"/>
        </w:rPr>
        <w:t>Ерзовского городского</w:t>
      </w:r>
      <w:r w:rsidRPr="00966DFC">
        <w:rPr>
          <w:rFonts w:ascii="Arial" w:hAnsi="Arial"/>
        </w:rPr>
        <w:t xml:space="preserve"> </w:t>
      </w:r>
      <w:r w:rsidRPr="00966DFC">
        <w:rPr>
          <w:rFonts w:ascii="Arial" w:hAnsi="Arial"/>
          <w:color w:val="auto"/>
          <w:sz w:val="20"/>
          <w:szCs w:val="20"/>
        </w:rPr>
        <w:t>поселения.</w:t>
      </w:r>
    </w:p>
    <w:p w:rsidR="00B023A7" w:rsidRPr="00966DFC" w:rsidRDefault="00B023A7" w:rsidP="00966DFC">
      <w:pPr>
        <w:pStyle w:val="txt"/>
        <w:tabs>
          <w:tab w:val="left" w:pos="10145"/>
        </w:tabs>
        <w:rPr>
          <w:rFonts w:ascii="Arial" w:hAnsi="Arial"/>
          <w:color w:val="auto"/>
          <w:sz w:val="20"/>
          <w:szCs w:val="20"/>
        </w:rPr>
      </w:pPr>
    </w:p>
    <w:p w:rsidR="00B023A7" w:rsidRPr="00966DFC" w:rsidRDefault="00B023A7" w:rsidP="00966DFC">
      <w:pPr>
        <w:ind w:firstLine="545"/>
        <w:rPr>
          <w:b/>
          <w:bCs/>
          <w:i/>
          <w:iCs/>
        </w:rPr>
      </w:pPr>
      <w:r w:rsidRPr="00966DFC">
        <w:rPr>
          <w:b/>
          <w:bCs/>
          <w:i/>
          <w:iCs/>
        </w:rPr>
        <w:t xml:space="preserve">Статья 39. Ограничения использования земельных участков и объектов капитального строительства на территории </w:t>
      </w:r>
      <w:proofErr w:type="spellStart"/>
      <w:r w:rsidRPr="00966DFC">
        <w:rPr>
          <w:b/>
          <w:bCs/>
          <w:i/>
          <w:iCs/>
        </w:rPr>
        <w:t>водоохранных</w:t>
      </w:r>
      <w:proofErr w:type="spellEnd"/>
      <w:r w:rsidRPr="00966DFC">
        <w:rPr>
          <w:b/>
          <w:bCs/>
          <w:i/>
          <w:iCs/>
        </w:rPr>
        <w:t xml:space="preserve"> зон </w:t>
      </w:r>
    </w:p>
    <w:p w:rsidR="00B023A7" w:rsidRPr="00966DFC" w:rsidRDefault="00B023A7" w:rsidP="00966DFC">
      <w:pPr>
        <w:ind w:firstLine="545"/>
      </w:pPr>
    </w:p>
    <w:p w:rsidR="00B023A7" w:rsidRPr="00966DFC" w:rsidRDefault="00B023A7" w:rsidP="00966DFC">
      <w:pPr>
        <w:widowControl w:val="0"/>
        <w:tabs>
          <w:tab w:val="left" w:pos="0"/>
        </w:tabs>
        <w:ind w:firstLine="585"/>
        <w:jc w:val="both"/>
      </w:pPr>
      <w:r w:rsidRPr="00966DFC">
        <w:t xml:space="preserve">1. На территории </w:t>
      </w:r>
      <w:proofErr w:type="spellStart"/>
      <w:r w:rsidRPr="00966DFC">
        <w:t>водоохранных</w:t>
      </w:r>
      <w:proofErr w:type="spellEnd"/>
      <w:r w:rsidRPr="00966DFC">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23A7" w:rsidRPr="00966DFC" w:rsidRDefault="00B023A7" w:rsidP="00966DFC">
      <w:pPr>
        <w:widowControl w:val="0"/>
        <w:tabs>
          <w:tab w:val="left" w:pos="0"/>
        </w:tabs>
        <w:ind w:firstLine="585"/>
        <w:jc w:val="both"/>
      </w:pPr>
      <w:r w:rsidRPr="00966DFC">
        <w:t>2. В соответствии с ним:</w:t>
      </w:r>
    </w:p>
    <w:p w:rsidR="00B023A7" w:rsidRPr="00966DFC" w:rsidRDefault="00B023A7" w:rsidP="00966DFC">
      <w:pPr>
        <w:ind w:firstLine="540"/>
        <w:jc w:val="both"/>
      </w:pPr>
      <w:r w:rsidRPr="00966DFC">
        <w:t xml:space="preserve">1) запрещается сброс сточных вод и (или) дренажных вод в водные объекты: </w:t>
      </w:r>
    </w:p>
    <w:p w:rsidR="00B023A7" w:rsidRPr="00966DFC" w:rsidRDefault="00B023A7" w:rsidP="00966DFC">
      <w:pPr>
        <w:ind w:firstLine="540"/>
        <w:jc w:val="both"/>
      </w:pPr>
      <w:r w:rsidRPr="00966DFC">
        <w:t xml:space="preserve">а) содержащие природные лечебные ресурсы; </w:t>
      </w:r>
    </w:p>
    <w:p w:rsidR="00B023A7" w:rsidRPr="00966DFC" w:rsidRDefault="00B023A7" w:rsidP="00966DFC">
      <w:pPr>
        <w:ind w:firstLine="540"/>
        <w:jc w:val="both"/>
      </w:pPr>
      <w:r w:rsidRPr="00966DFC">
        <w:t>б) </w:t>
      </w:r>
      <w:proofErr w:type="gramStart"/>
      <w:r w:rsidRPr="00966DFC">
        <w:t>отнесенные</w:t>
      </w:r>
      <w:proofErr w:type="gramEnd"/>
      <w:r w:rsidRPr="00966DFC">
        <w:t xml:space="preserve"> к особо охраняемым водным объектам. </w:t>
      </w:r>
    </w:p>
    <w:p w:rsidR="00B023A7" w:rsidRPr="00966DFC" w:rsidRDefault="00B023A7" w:rsidP="00966DFC">
      <w:pPr>
        <w:ind w:firstLine="540"/>
        <w:jc w:val="both"/>
      </w:pPr>
      <w:r w:rsidRPr="00966DFC">
        <w:t xml:space="preserve">2) запрещается сброс сточных вод и (или) дренажных вод в водные объекты, расположенные в границах: </w:t>
      </w:r>
    </w:p>
    <w:p w:rsidR="00B023A7" w:rsidRPr="00966DFC" w:rsidRDefault="00B023A7" w:rsidP="00966DFC">
      <w:pPr>
        <w:ind w:firstLine="540"/>
        <w:jc w:val="both"/>
      </w:pPr>
      <w:r w:rsidRPr="00966DFC">
        <w:t xml:space="preserve">а) зон санитарной охраны источников питьевого хозяйственно-бытового водоснабжения; </w:t>
      </w:r>
    </w:p>
    <w:p w:rsidR="00B023A7" w:rsidRPr="00966DFC" w:rsidRDefault="00B023A7" w:rsidP="00966DFC">
      <w:pPr>
        <w:ind w:firstLine="540"/>
        <w:jc w:val="both"/>
      </w:pPr>
      <w:r w:rsidRPr="00966DFC">
        <w:t xml:space="preserve">б) первой, второй зон округов санитарной (горно-санитарной) охраны лечебно-оздоровительных местностей и курортов; </w:t>
      </w:r>
    </w:p>
    <w:p w:rsidR="00B023A7" w:rsidRPr="00966DFC" w:rsidRDefault="00B023A7" w:rsidP="00966DFC">
      <w:pPr>
        <w:ind w:firstLine="540"/>
        <w:jc w:val="both"/>
        <w:rPr>
          <w:color w:val="000001"/>
        </w:rPr>
      </w:pPr>
      <w:r w:rsidRPr="00966DFC">
        <w:t xml:space="preserve">в) рыбоохранных зон, </w:t>
      </w:r>
      <w:proofErr w:type="spellStart"/>
      <w:r w:rsidRPr="00966DFC">
        <w:t>рыбохозяйственных</w:t>
      </w:r>
      <w:proofErr w:type="spellEnd"/>
      <w:r w:rsidRPr="00966DFC">
        <w:t xml:space="preserve"> заповедных зон. </w:t>
      </w:r>
    </w:p>
    <w:p w:rsidR="00B023A7" w:rsidRPr="00966DFC" w:rsidRDefault="00B023A7" w:rsidP="00966DFC">
      <w:pPr>
        <w:ind w:firstLine="540"/>
        <w:jc w:val="both"/>
      </w:pPr>
      <w:r w:rsidRPr="00966DFC">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B023A7" w:rsidRPr="00966DFC" w:rsidRDefault="00B023A7" w:rsidP="00966DFC">
      <w:pPr>
        <w:ind w:firstLine="540"/>
        <w:jc w:val="both"/>
      </w:pPr>
      <w:r w:rsidRPr="00966DFC">
        <w:t xml:space="preserve">4. Захоронение в водных объектах ядерных материалов, радиоактивных веществ запрещается. </w:t>
      </w:r>
    </w:p>
    <w:p w:rsidR="00B023A7" w:rsidRPr="00966DFC" w:rsidRDefault="00B023A7" w:rsidP="00966DFC">
      <w:pPr>
        <w:ind w:firstLine="540"/>
        <w:jc w:val="both"/>
      </w:pPr>
      <w:r w:rsidRPr="00966DFC">
        <w:lastRenderedPageBreak/>
        <w:t xml:space="preserve">5. Сброс в водные объекты сточных вод, содержание в которых радиоактивных веществ, пестицидов, </w:t>
      </w:r>
      <w:proofErr w:type="spellStart"/>
      <w:r w:rsidRPr="00966DFC">
        <w:t>агрохимикатов</w:t>
      </w:r>
      <w:proofErr w:type="spellEnd"/>
      <w:r w:rsidRPr="00966DFC">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B023A7" w:rsidRPr="00966DFC" w:rsidRDefault="00B023A7" w:rsidP="00966DFC">
      <w:pPr>
        <w:ind w:firstLine="540"/>
        <w:jc w:val="both"/>
        <w:rPr>
          <w:color w:val="000001"/>
        </w:rPr>
      </w:pPr>
      <w:r w:rsidRPr="00966DFC">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B023A7" w:rsidRPr="00966DFC" w:rsidRDefault="00B023A7" w:rsidP="00966DFC">
      <w:pPr>
        <w:ind w:firstLine="540"/>
        <w:jc w:val="both"/>
      </w:pPr>
      <w:r w:rsidRPr="00966DFC">
        <w:t xml:space="preserve">7. При эксплуатации водохозяйственной системы запрещается: </w:t>
      </w:r>
    </w:p>
    <w:p w:rsidR="00B023A7" w:rsidRPr="00966DFC" w:rsidRDefault="00B023A7" w:rsidP="00966DFC">
      <w:pPr>
        <w:ind w:firstLine="540"/>
        <w:jc w:val="both"/>
      </w:pPr>
      <w:r w:rsidRPr="00966DFC">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B023A7" w:rsidRPr="00966DFC" w:rsidRDefault="00B023A7" w:rsidP="00966DFC">
      <w:pPr>
        <w:ind w:firstLine="540"/>
        <w:jc w:val="both"/>
      </w:pPr>
      <w:r w:rsidRPr="00966DFC">
        <w:t xml:space="preserve">2) производить забор (изъятие) водных ресурсов из водного объекта в объеме, оказывающем негативное воздействие на водный объект; </w:t>
      </w:r>
    </w:p>
    <w:p w:rsidR="00B023A7" w:rsidRPr="00966DFC" w:rsidRDefault="00B023A7" w:rsidP="00966DFC">
      <w:pPr>
        <w:ind w:firstLine="540"/>
        <w:jc w:val="both"/>
      </w:pPr>
      <w:r w:rsidRPr="00966DFC">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B023A7" w:rsidRPr="00966DFC" w:rsidRDefault="00B023A7" w:rsidP="00966DFC">
      <w:pPr>
        <w:widowControl w:val="0"/>
        <w:tabs>
          <w:tab w:val="left" w:pos="0"/>
        </w:tabs>
        <w:ind w:firstLine="585"/>
        <w:jc w:val="both"/>
      </w:pPr>
      <w:r w:rsidRPr="00966DFC">
        <w:t xml:space="preserve">8. В границах </w:t>
      </w:r>
      <w:proofErr w:type="spellStart"/>
      <w:r w:rsidRPr="00966DFC">
        <w:t>водоохранных</w:t>
      </w:r>
      <w:proofErr w:type="spellEnd"/>
      <w:r w:rsidRPr="00966DFC">
        <w:t xml:space="preserve"> зон запрещаются:</w:t>
      </w:r>
    </w:p>
    <w:p w:rsidR="00B023A7" w:rsidRPr="00966DFC" w:rsidRDefault="00B023A7" w:rsidP="00966DFC">
      <w:pPr>
        <w:ind w:firstLine="567"/>
        <w:jc w:val="both"/>
      </w:pPr>
      <w:r w:rsidRPr="00966DFC">
        <w:t>1) использование сточных вод для удобрения почв;</w:t>
      </w:r>
    </w:p>
    <w:p w:rsidR="00B023A7" w:rsidRPr="00966DFC" w:rsidRDefault="00B023A7" w:rsidP="00966DFC">
      <w:pPr>
        <w:ind w:firstLine="567"/>
        <w:jc w:val="both"/>
      </w:pPr>
      <w:r w:rsidRPr="00966DFC">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023A7" w:rsidRPr="00966DFC" w:rsidRDefault="00B023A7" w:rsidP="00966DFC">
      <w:pPr>
        <w:ind w:firstLine="567"/>
        <w:jc w:val="both"/>
      </w:pPr>
      <w:r w:rsidRPr="00966DFC">
        <w:t>3) осуществление авиационных мер по борьбе с вредителями и болезнями растений;</w:t>
      </w:r>
    </w:p>
    <w:p w:rsidR="00B023A7" w:rsidRPr="00966DFC" w:rsidRDefault="00B023A7" w:rsidP="00966DFC">
      <w:pPr>
        <w:ind w:firstLine="567"/>
        <w:jc w:val="both"/>
      </w:pPr>
      <w:r w:rsidRPr="00966DF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66DFC">
        <w:tab/>
      </w:r>
    </w:p>
    <w:p w:rsidR="00B023A7" w:rsidRPr="00966DFC" w:rsidRDefault="00B023A7" w:rsidP="00966DFC">
      <w:pPr>
        <w:ind w:firstLine="567"/>
        <w:jc w:val="both"/>
      </w:pPr>
      <w:r w:rsidRPr="00966DFC">
        <w:t>9. В границах прибрежных защитных полос наряду с вышеперечисленными ограничениями запрещаются:</w:t>
      </w:r>
    </w:p>
    <w:p w:rsidR="00B023A7" w:rsidRPr="00966DFC" w:rsidRDefault="00B023A7" w:rsidP="00966DFC">
      <w:pPr>
        <w:ind w:firstLine="567"/>
        <w:jc w:val="both"/>
      </w:pPr>
      <w:r w:rsidRPr="00966DFC">
        <w:t>1) распашка земель;</w:t>
      </w:r>
    </w:p>
    <w:p w:rsidR="00B023A7" w:rsidRPr="00966DFC" w:rsidRDefault="00B023A7" w:rsidP="00966DFC">
      <w:pPr>
        <w:ind w:firstLine="567"/>
        <w:jc w:val="both"/>
      </w:pPr>
      <w:r w:rsidRPr="00966DFC">
        <w:t>2) размещение отвалов размываемых грунтов;</w:t>
      </w:r>
    </w:p>
    <w:p w:rsidR="00B023A7" w:rsidRPr="00966DFC" w:rsidRDefault="00B023A7" w:rsidP="00966DFC">
      <w:pPr>
        <w:ind w:firstLine="567"/>
        <w:jc w:val="both"/>
      </w:pPr>
      <w:r w:rsidRPr="00966DFC">
        <w:t>3) выпас сельскохозяйственных животных и организация для них летних лагерей, ванн.</w:t>
      </w:r>
    </w:p>
    <w:p w:rsidR="00B023A7" w:rsidRPr="00966DFC" w:rsidRDefault="00B023A7" w:rsidP="00966DFC">
      <w:pPr>
        <w:ind w:left="30" w:firstLine="537"/>
        <w:jc w:val="both"/>
        <w:rPr>
          <w:color w:val="000001"/>
        </w:rPr>
      </w:pPr>
      <w:r w:rsidRPr="00966DFC">
        <w:t xml:space="preserve">10. В границах </w:t>
      </w:r>
      <w:proofErr w:type="spellStart"/>
      <w:r w:rsidRPr="00966DFC">
        <w:t>водоохранных</w:t>
      </w:r>
      <w:proofErr w:type="spellEnd"/>
      <w:r w:rsidRPr="00966DFC">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023A7" w:rsidRPr="00966DFC" w:rsidRDefault="00B023A7" w:rsidP="00966DFC">
      <w:pPr>
        <w:pStyle w:val="txt"/>
        <w:tabs>
          <w:tab w:val="left" w:pos="10145"/>
        </w:tabs>
        <w:ind w:left="-15" w:firstLine="570"/>
        <w:rPr>
          <w:rFonts w:ascii="Arial" w:hAnsi="Arial"/>
          <w:sz w:val="20"/>
          <w:szCs w:val="20"/>
        </w:rPr>
      </w:pPr>
    </w:p>
    <w:p w:rsidR="00A51E64" w:rsidRPr="00966DFC" w:rsidRDefault="00320EF4" w:rsidP="00966DFC">
      <w:pPr>
        <w:pStyle w:val="txt"/>
        <w:tabs>
          <w:tab w:val="left" w:pos="10145"/>
        </w:tabs>
        <w:ind w:left="-15" w:firstLine="570"/>
        <w:rPr>
          <w:rFonts w:ascii="Arial" w:hAnsi="Arial"/>
          <w:b/>
          <w:i/>
          <w:iCs/>
          <w:sz w:val="20"/>
          <w:szCs w:val="20"/>
        </w:rPr>
      </w:pPr>
      <w:r w:rsidRPr="00966DFC">
        <w:rPr>
          <w:rFonts w:ascii="Arial" w:hAnsi="Arial"/>
          <w:b/>
          <w:bCs/>
          <w:i/>
          <w:iCs/>
          <w:sz w:val="20"/>
          <w:szCs w:val="20"/>
        </w:rPr>
        <w:t xml:space="preserve">Статья </w:t>
      </w:r>
      <w:r w:rsidRPr="000B1FAF">
        <w:rPr>
          <w:rFonts w:ascii="Arial" w:hAnsi="Arial"/>
          <w:b/>
          <w:bCs/>
          <w:i/>
          <w:iCs/>
          <w:sz w:val="20"/>
          <w:szCs w:val="20"/>
        </w:rPr>
        <w:t>40</w:t>
      </w:r>
      <w:r w:rsidR="00A51E64" w:rsidRPr="00966DFC">
        <w:rPr>
          <w:rFonts w:ascii="Arial" w:hAnsi="Arial"/>
          <w:b/>
          <w:bCs/>
          <w:i/>
          <w:iCs/>
          <w:sz w:val="20"/>
          <w:szCs w:val="20"/>
        </w:rPr>
        <w:t xml:space="preserve">. </w:t>
      </w:r>
      <w:r w:rsidR="00A51E64" w:rsidRPr="00966DFC">
        <w:rPr>
          <w:rFonts w:ascii="Arial" w:hAnsi="Arial"/>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51E64" w:rsidRPr="00966DFC" w:rsidRDefault="00A51E64" w:rsidP="00966DFC">
      <w:pPr>
        <w:pStyle w:val="txt"/>
        <w:tabs>
          <w:tab w:val="left" w:pos="10145"/>
        </w:tabs>
        <w:ind w:left="-15" w:firstLine="570"/>
        <w:rPr>
          <w:rFonts w:ascii="Arial" w:hAnsi="Arial"/>
          <w:sz w:val="20"/>
          <w:szCs w:val="20"/>
        </w:rPr>
      </w:pPr>
    </w:p>
    <w:p w:rsidR="00A51E64" w:rsidRPr="00966DFC" w:rsidRDefault="00A51E64" w:rsidP="00966DFC">
      <w:pPr>
        <w:pStyle w:val="txt"/>
        <w:tabs>
          <w:tab w:val="left" w:pos="10145"/>
        </w:tabs>
        <w:ind w:left="-15" w:firstLine="570"/>
        <w:rPr>
          <w:rFonts w:ascii="Arial" w:hAnsi="Arial"/>
          <w:sz w:val="20"/>
          <w:szCs w:val="20"/>
        </w:rPr>
      </w:pPr>
      <w:r w:rsidRPr="00966DFC">
        <w:rPr>
          <w:rFonts w:ascii="Arial" w:hAnsi="Arial"/>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51E64" w:rsidRPr="00966DFC" w:rsidRDefault="00A51E64" w:rsidP="00966DFC">
      <w:pPr>
        <w:pStyle w:val="txt"/>
        <w:tabs>
          <w:tab w:val="left" w:pos="10145"/>
        </w:tabs>
        <w:ind w:left="-15" w:firstLine="570"/>
        <w:rPr>
          <w:rFonts w:ascii="Arial" w:hAnsi="Arial"/>
          <w:sz w:val="20"/>
          <w:szCs w:val="20"/>
        </w:rPr>
      </w:pPr>
      <w:r w:rsidRPr="00966DFC">
        <w:rPr>
          <w:rFonts w:ascii="Arial" w:hAnsi="Arial"/>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51E64" w:rsidRPr="00966DFC" w:rsidRDefault="00A51E64" w:rsidP="00966DFC">
      <w:pPr>
        <w:pStyle w:val="txt"/>
        <w:tabs>
          <w:tab w:val="left" w:pos="10145"/>
        </w:tabs>
        <w:ind w:left="-15" w:firstLine="570"/>
        <w:rPr>
          <w:rFonts w:ascii="Arial" w:hAnsi="Arial"/>
          <w:sz w:val="20"/>
          <w:szCs w:val="20"/>
        </w:rPr>
      </w:pPr>
      <w:r w:rsidRPr="00966DFC">
        <w:rPr>
          <w:rFonts w:ascii="Arial" w:hAnsi="Arial"/>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51E64" w:rsidRPr="00966DFC" w:rsidRDefault="00A51E64" w:rsidP="00966DFC">
      <w:pPr>
        <w:pStyle w:val="ConsNormal"/>
        <w:widowControl/>
        <w:ind w:firstLine="567"/>
        <w:jc w:val="both"/>
        <w:rPr>
          <w:rFonts w:cs="Arial"/>
        </w:rPr>
      </w:pPr>
      <w:r w:rsidRPr="00966DFC">
        <w:rPr>
          <w:rFonts w:cs="Arial"/>
        </w:rPr>
        <w:t>4. Мероприятия по первому поясу ЗСО подземных источников водоснабжения:</w:t>
      </w:r>
    </w:p>
    <w:p w:rsidR="00A51E64" w:rsidRPr="00966DFC" w:rsidRDefault="00A51E64" w:rsidP="00966DFC">
      <w:pPr>
        <w:pStyle w:val="ConsNormal"/>
        <w:widowControl/>
        <w:ind w:firstLine="567"/>
        <w:jc w:val="both"/>
        <w:rPr>
          <w:rFonts w:cs="Arial"/>
        </w:rPr>
      </w:pPr>
      <w:r w:rsidRPr="00966DFC">
        <w:rPr>
          <w:rFonts w:cs="Arial"/>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51E64" w:rsidRPr="00966DFC" w:rsidRDefault="00A51E64" w:rsidP="00966DFC">
      <w:pPr>
        <w:pStyle w:val="ConsNormal"/>
        <w:widowControl/>
        <w:ind w:firstLine="567"/>
        <w:jc w:val="both"/>
        <w:rPr>
          <w:rFonts w:cs="Arial"/>
        </w:rPr>
      </w:pPr>
      <w:r w:rsidRPr="00966DFC">
        <w:rPr>
          <w:rFonts w:cs="Arial"/>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51E64" w:rsidRPr="00966DFC" w:rsidRDefault="00A51E64" w:rsidP="00966DFC">
      <w:pPr>
        <w:pStyle w:val="ConsNormal"/>
        <w:widowControl/>
        <w:ind w:firstLine="567"/>
        <w:jc w:val="both"/>
        <w:rPr>
          <w:rFonts w:cs="Arial"/>
        </w:rPr>
      </w:pPr>
      <w:r w:rsidRPr="00966DFC">
        <w:rPr>
          <w:rFonts w:cs="Arial"/>
        </w:rPr>
        <w:lastRenderedPageBreak/>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51E64" w:rsidRPr="00966DFC" w:rsidRDefault="00A51E64" w:rsidP="00966DFC">
      <w:pPr>
        <w:pStyle w:val="ConsNormal"/>
        <w:widowControl/>
        <w:ind w:firstLine="567"/>
        <w:jc w:val="both"/>
        <w:rPr>
          <w:rFonts w:cs="Arial"/>
        </w:rPr>
      </w:pPr>
      <w:r w:rsidRPr="00966DFC">
        <w:rPr>
          <w:rFonts w:cs="Arial"/>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51E64" w:rsidRPr="00966DFC" w:rsidRDefault="00A51E64" w:rsidP="00966DFC">
      <w:pPr>
        <w:pStyle w:val="ConsNormal"/>
        <w:widowControl/>
        <w:ind w:firstLine="567"/>
        <w:jc w:val="both"/>
        <w:rPr>
          <w:rFonts w:cs="Arial"/>
        </w:rPr>
      </w:pPr>
      <w:r w:rsidRPr="00966DFC">
        <w:rPr>
          <w:rFonts w:cs="Arial"/>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51E64" w:rsidRPr="00966DFC" w:rsidRDefault="00A51E64" w:rsidP="00966DFC">
      <w:pPr>
        <w:pStyle w:val="ConsNormal"/>
        <w:widowControl/>
        <w:ind w:firstLine="567"/>
        <w:jc w:val="both"/>
        <w:rPr>
          <w:rFonts w:cs="Arial"/>
        </w:rPr>
      </w:pPr>
      <w:r w:rsidRPr="00966DFC">
        <w:rPr>
          <w:rFonts w:cs="Arial"/>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51E64" w:rsidRPr="00966DFC" w:rsidRDefault="00A51E64" w:rsidP="00966DFC">
      <w:pPr>
        <w:pStyle w:val="ConsNormal"/>
        <w:widowControl/>
        <w:ind w:firstLine="567"/>
        <w:jc w:val="both"/>
        <w:rPr>
          <w:rFonts w:cs="Arial"/>
        </w:rPr>
      </w:pPr>
      <w:r w:rsidRPr="00966DFC">
        <w:rPr>
          <w:rFonts w:cs="Arial"/>
        </w:rPr>
        <w:t>5. Мероприятия по второму и третьему поясам ЗСО подземных источников водоснабжения:</w:t>
      </w:r>
    </w:p>
    <w:p w:rsidR="00A51E64" w:rsidRPr="00966DFC" w:rsidRDefault="00A51E64" w:rsidP="00966DFC">
      <w:pPr>
        <w:pStyle w:val="ConsNormal"/>
        <w:widowControl/>
        <w:ind w:firstLine="567"/>
        <w:jc w:val="both"/>
        <w:rPr>
          <w:rFonts w:cs="Arial"/>
        </w:rPr>
      </w:pPr>
      <w:r w:rsidRPr="00966DFC">
        <w:rPr>
          <w:rFonts w:cs="Arial"/>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51E64" w:rsidRPr="00966DFC" w:rsidRDefault="00A51E64" w:rsidP="00966DFC">
      <w:pPr>
        <w:pStyle w:val="ConsNormal"/>
        <w:widowControl/>
        <w:ind w:firstLine="567"/>
        <w:jc w:val="both"/>
        <w:rPr>
          <w:rFonts w:cs="Arial"/>
        </w:rPr>
      </w:pPr>
      <w:r w:rsidRPr="00966DFC">
        <w:rPr>
          <w:rFonts w:cs="Arial"/>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51E64" w:rsidRPr="00966DFC" w:rsidRDefault="00A51E64" w:rsidP="00966DFC">
      <w:pPr>
        <w:pStyle w:val="ConsNormal"/>
        <w:widowControl/>
        <w:ind w:firstLine="567"/>
        <w:jc w:val="both"/>
        <w:rPr>
          <w:rFonts w:cs="Arial"/>
        </w:rPr>
      </w:pPr>
      <w:r w:rsidRPr="00966DFC">
        <w:rPr>
          <w:rFonts w:cs="Arial"/>
        </w:rPr>
        <w:t>3) запрещение закачки отработанных вод в подземные горизонты, подземного складирования твердых отходов и разработки недр земли;</w:t>
      </w:r>
    </w:p>
    <w:p w:rsidR="00A51E64" w:rsidRPr="00966DFC" w:rsidRDefault="00A51E64" w:rsidP="00966DFC">
      <w:pPr>
        <w:pStyle w:val="ConsNormal"/>
        <w:widowControl/>
        <w:ind w:firstLine="567"/>
        <w:jc w:val="both"/>
        <w:rPr>
          <w:rFonts w:cs="Arial"/>
        </w:rPr>
      </w:pPr>
      <w:r w:rsidRPr="00966DFC">
        <w:rPr>
          <w:rFonts w:cs="Arial"/>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6DFC">
        <w:rPr>
          <w:rFonts w:cs="Arial"/>
        </w:rPr>
        <w:t>шламохранилищ</w:t>
      </w:r>
      <w:proofErr w:type="spellEnd"/>
      <w:r w:rsidRPr="00966DFC">
        <w:rPr>
          <w:rFonts w:cs="Arial"/>
        </w:rPr>
        <w:t xml:space="preserve"> и других объектов, обусловливающих опасность химического загрязнения подземных вод.</w:t>
      </w:r>
    </w:p>
    <w:p w:rsidR="00A51E64" w:rsidRPr="00966DFC" w:rsidRDefault="00A51E64" w:rsidP="00966DFC">
      <w:pPr>
        <w:pStyle w:val="ConsNormal"/>
        <w:widowControl/>
        <w:ind w:firstLine="567"/>
        <w:jc w:val="both"/>
        <w:rPr>
          <w:rFonts w:cs="Arial"/>
        </w:rPr>
      </w:pPr>
      <w:r w:rsidRPr="00966DFC">
        <w:rPr>
          <w:rFonts w:cs="Arial"/>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51E64" w:rsidRPr="00966DFC" w:rsidRDefault="00A51E64" w:rsidP="00966DFC">
      <w:pPr>
        <w:pStyle w:val="ConsNormal"/>
        <w:widowControl/>
        <w:ind w:firstLine="567"/>
        <w:jc w:val="both"/>
        <w:rPr>
          <w:rFonts w:cs="Arial"/>
        </w:rPr>
      </w:pPr>
      <w:r w:rsidRPr="00966DFC">
        <w:rPr>
          <w:rFonts w:cs="Arial"/>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51E64" w:rsidRPr="00966DFC" w:rsidRDefault="00A51E64" w:rsidP="00966DFC">
      <w:pPr>
        <w:pStyle w:val="ConsNormal"/>
        <w:widowControl/>
        <w:ind w:firstLine="567"/>
        <w:jc w:val="both"/>
        <w:rPr>
          <w:rFonts w:cs="Arial"/>
        </w:rPr>
      </w:pPr>
      <w:r w:rsidRPr="00966DFC">
        <w:rPr>
          <w:rFonts w:cs="Arial"/>
        </w:rPr>
        <w:t>6. Мероприятия по второму поясу ЗСО подземных источников водоснабжения:</w:t>
      </w:r>
    </w:p>
    <w:p w:rsidR="00A51E64" w:rsidRPr="00966DFC" w:rsidRDefault="00A51E64" w:rsidP="00966DFC">
      <w:pPr>
        <w:pStyle w:val="ConsNormal"/>
        <w:widowControl/>
        <w:ind w:firstLine="567"/>
        <w:jc w:val="both"/>
        <w:rPr>
          <w:rFonts w:cs="Arial"/>
        </w:rPr>
      </w:pPr>
      <w:r w:rsidRPr="00966DFC">
        <w:rPr>
          <w:rFonts w:cs="Arial"/>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51E64" w:rsidRPr="00966DFC" w:rsidRDefault="00A51E64" w:rsidP="00966DFC">
      <w:pPr>
        <w:pStyle w:val="ConsNormal"/>
        <w:widowControl/>
        <w:ind w:firstLine="567"/>
        <w:jc w:val="both"/>
        <w:rPr>
          <w:rFonts w:cs="Arial"/>
        </w:rPr>
      </w:pPr>
      <w:r w:rsidRPr="00966DFC">
        <w:rPr>
          <w:rFonts w:cs="Arial"/>
        </w:rPr>
        <w:t>1) не допускается:</w:t>
      </w:r>
    </w:p>
    <w:p w:rsidR="00A51E64" w:rsidRPr="00966DFC" w:rsidRDefault="00A51E64" w:rsidP="00966DFC">
      <w:pPr>
        <w:pStyle w:val="ConsNormal"/>
        <w:widowControl/>
        <w:ind w:firstLine="567"/>
        <w:jc w:val="both"/>
        <w:rPr>
          <w:rFonts w:cs="Arial"/>
        </w:rPr>
      </w:pPr>
      <w:r w:rsidRPr="00966DFC">
        <w:rPr>
          <w:rFonts w:cs="Arial"/>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51E64" w:rsidRPr="00966DFC" w:rsidRDefault="00A51E64" w:rsidP="00966DFC">
      <w:pPr>
        <w:pStyle w:val="ConsNormal"/>
        <w:widowControl/>
        <w:ind w:firstLine="567"/>
        <w:jc w:val="both"/>
        <w:rPr>
          <w:rFonts w:cs="Arial"/>
        </w:rPr>
      </w:pPr>
      <w:r w:rsidRPr="00966DFC">
        <w:rPr>
          <w:rFonts w:cs="Arial"/>
        </w:rPr>
        <w:t>б) применение удобрений и ядохимикатов;</w:t>
      </w:r>
    </w:p>
    <w:p w:rsidR="00A51E64" w:rsidRPr="00966DFC" w:rsidRDefault="00A51E64" w:rsidP="00966DFC">
      <w:pPr>
        <w:pStyle w:val="ConsNormal"/>
        <w:widowControl/>
        <w:ind w:firstLine="567"/>
        <w:jc w:val="both"/>
        <w:rPr>
          <w:rFonts w:cs="Arial"/>
        </w:rPr>
      </w:pPr>
      <w:r w:rsidRPr="00966DFC">
        <w:rPr>
          <w:rFonts w:cs="Arial"/>
        </w:rPr>
        <w:t>в) рубка леса главного пользования и реконструкции;</w:t>
      </w:r>
    </w:p>
    <w:p w:rsidR="00A51E64" w:rsidRPr="00966DFC" w:rsidRDefault="00A51E64" w:rsidP="00966DFC">
      <w:pPr>
        <w:pStyle w:val="ConsNormal"/>
        <w:widowControl/>
        <w:ind w:firstLine="567"/>
        <w:jc w:val="both"/>
        <w:rPr>
          <w:rFonts w:cs="Arial"/>
        </w:rPr>
      </w:pPr>
      <w:r w:rsidRPr="00966DFC">
        <w:rPr>
          <w:rFonts w:cs="Arial"/>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51E64" w:rsidRPr="00966DFC" w:rsidRDefault="00A51E64" w:rsidP="00966DFC">
      <w:pPr>
        <w:pStyle w:val="ConsNormal"/>
        <w:widowControl/>
        <w:ind w:firstLine="567"/>
        <w:jc w:val="both"/>
        <w:rPr>
          <w:rFonts w:cs="Arial"/>
        </w:rPr>
      </w:pPr>
      <w:r w:rsidRPr="00966DFC">
        <w:rPr>
          <w:rFonts w:cs="Arial"/>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51E64" w:rsidRPr="00966DFC" w:rsidRDefault="00A51E64" w:rsidP="00966DFC">
      <w:pPr>
        <w:pStyle w:val="ConsNormal"/>
        <w:widowControl/>
        <w:ind w:firstLine="567"/>
        <w:jc w:val="both"/>
        <w:rPr>
          <w:rFonts w:cs="Arial"/>
        </w:rPr>
      </w:pPr>
      <w:r w:rsidRPr="00966DFC">
        <w:rPr>
          <w:rFonts w:cs="Arial"/>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51E64" w:rsidRPr="00966DFC" w:rsidRDefault="00A51E64" w:rsidP="00966DFC">
      <w:pPr>
        <w:pStyle w:val="ConsNormal"/>
        <w:widowControl/>
        <w:ind w:firstLine="567"/>
        <w:jc w:val="both"/>
        <w:rPr>
          <w:rFonts w:cs="Arial"/>
        </w:rPr>
      </w:pPr>
      <w:r w:rsidRPr="00966DFC">
        <w:rPr>
          <w:rFonts w:cs="Arial"/>
        </w:rPr>
        <w:t>7. Мероприятия по первому поясу ЗСО поверхностного источника водоснабжения:</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sz w:val="20"/>
          <w:szCs w:val="20"/>
        </w:rPr>
        <w:t xml:space="preserve">1) </w:t>
      </w:r>
      <w:r w:rsidRPr="00966DFC">
        <w:rPr>
          <w:rFonts w:ascii="Arial" w:hAnsi="Arial" w:cs="Arial"/>
          <w:color w:val="000001"/>
          <w:sz w:val="20"/>
          <w:szCs w:val="20"/>
        </w:rPr>
        <w:t xml:space="preserve">Граница первого пояса ЗСО водопровода с поверхностным источником устанавливается, с учетом конкретных условий, в следующих пределах: </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 xml:space="preserve">а) для водотоков: </w:t>
      </w:r>
    </w:p>
    <w:p w:rsidR="00A51E64" w:rsidRPr="00966DFC" w:rsidRDefault="00A51E64" w:rsidP="00966DFC">
      <w:pPr>
        <w:pStyle w:val="FORMATTEXT"/>
        <w:jc w:val="both"/>
        <w:rPr>
          <w:rFonts w:ascii="Arial" w:hAnsi="Arial" w:cs="Arial"/>
          <w:color w:val="000001"/>
          <w:sz w:val="20"/>
          <w:szCs w:val="20"/>
        </w:rPr>
      </w:pPr>
      <w:r w:rsidRPr="00966DFC">
        <w:rPr>
          <w:rFonts w:ascii="Arial" w:hAnsi="Arial" w:cs="Arial"/>
          <w:color w:val="000001"/>
          <w:sz w:val="20"/>
          <w:szCs w:val="20"/>
        </w:rPr>
        <w:t xml:space="preserve">вверх по течению - не менее 200 м от водозабора; </w:t>
      </w:r>
    </w:p>
    <w:p w:rsidR="00A51E64" w:rsidRPr="00966DFC" w:rsidRDefault="00A51E64" w:rsidP="00966DFC">
      <w:pPr>
        <w:pStyle w:val="FORMATTEXT"/>
        <w:jc w:val="both"/>
        <w:rPr>
          <w:rFonts w:ascii="Arial" w:hAnsi="Arial" w:cs="Arial"/>
          <w:color w:val="000001"/>
          <w:sz w:val="20"/>
          <w:szCs w:val="20"/>
        </w:rPr>
      </w:pPr>
      <w:r w:rsidRPr="00966DFC">
        <w:rPr>
          <w:rFonts w:ascii="Arial" w:hAnsi="Arial" w:cs="Arial"/>
          <w:color w:val="000001"/>
          <w:sz w:val="20"/>
          <w:szCs w:val="20"/>
        </w:rPr>
        <w:t xml:space="preserve">вниз по течению - не менее 100 м от водозабора; </w:t>
      </w:r>
    </w:p>
    <w:p w:rsidR="00A51E64" w:rsidRPr="00966DFC" w:rsidRDefault="00A51E64" w:rsidP="00966DFC">
      <w:pPr>
        <w:pStyle w:val="FORMATTEXT"/>
        <w:jc w:val="both"/>
        <w:rPr>
          <w:rFonts w:ascii="Arial" w:hAnsi="Arial" w:cs="Arial"/>
          <w:color w:val="000001"/>
          <w:sz w:val="20"/>
          <w:szCs w:val="20"/>
        </w:rPr>
      </w:pPr>
      <w:r w:rsidRPr="00966DFC">
        <w:rPr>
          <w:rFonts w:ascii="Arial" w:hAnsi="Arial" w:cs="Arial"/>
          <w:color w:val="000001"/>
          <w:sz w:val="20"/>
          <w:szCs w:val="20"/>
        </w:rPr>
        <w:t xml:space="preserve">по прилегающему к водозабору берегу - не менее 100 м от линии уреза воды летне-осенней межени; </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 xml:space="preserve">б) в направлении к противоположному от водозабора берегу при ширине реки или канала </w:t>
      </w:r>
      <w:r w:rsidRPr="00966DFC">
        <w:rPr>
          <w:rFonts w:ascii="Arial" w:hAnsi="Arial" w:cs="Arial"/>
          <w:color w:val="000001"/>
          <w:sz w:val="20"/>
          <w:szCs w:val="20"/>
        </w:rPr>
        <w:lastRenderedPageBreak/>
        <w:t xml:space="preserve">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A51E64" w:rsidRPr="00966DFC" w:rsidRDefault="00A51E64" w:rsidP="00966DFC">
      <w:pPr>
        <w:pStyle w:val="FORMATTEXT"/>
        <w:ind w:firstLine="568"/>
        <w:jc w:val="both"/>
        <w:rPr>
          <w:rFonts w:ascii="Arial" w:hAnsi="Arial" w:cs="Arial"/>
          <w:sz w:val="20"/>
          <w:szCs w:val="20"/>
        </w:rPr>
      </w:pPr>
      <w:r w:rsidRPr="00966DFC">
        <w:rPr>
          <w:rFonts w:ascii="Arial" w:hAnsi="Arial" w:cs="Arial"/>
          <w:color w:val="000001"/>
          <w:sz w:val="20"/>
          <w:szCs w:val="20"/>
        </w:rPr>
        <w:t xml:space="preserve">8. </w:t>
      </w:r>
      <w:r w:rsidRPr="00966DFC">
        <w:rPr>
          <w:rFonts w:ascii="Arial" w:hAnsi="Arial" w:cs="Arial"/>
          <w:sz w:val="20"/>
          <w:szCs w:val="20"/>
        </w:rPr>
        <w:t>Мероприятия по второму поясу ЗСО поверхностного источника водоснабжения:</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sz w:val="20"/>
          <w:szCs w:val="20"/>
        </w:rPr>
        <w:t xml:space="preserve">а) </w:t>
      </w:r>
      <w:r w:rsidRPr="00966DFC">
        <w:rPr>
          <w:rFonts w:ascii="Arial" w:hAnsi="Arial" w:cs="Arial"/>
          <w:color w:val="000001"/>
          <w:sz w:val="20"/>
          <w:szCs w:val="20"/>
        </w:rPr>
        <w:t xml:space="preserve">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sz w:val="20"/>
          <w:szCs w:val="20"/>
        </w:rPr>
        <w:t xml:space="preserve">б) </w:t>
      </w:r>
      <w:r w:rsidRPr="00966DFC">
        <w:rPr>
          <w:rFonts w:ascii="Arial" w:hAnsi="Arial" w:cs="Arial"/>
          <w:color w:val="000001"/>
          <w:sz w:val="20"/>
          <w:szCs w:val="20"/>
        </w:rPr>
        <w:t xml:space="preserve">боковые границы второго пояса ЗСО от уреза воды при летне-осенней межени должны быть расположены на расстоянии: </w:t>
      </w:r>
    </w:p>
    <w:p w:rsidR="00A51E64" w:rsidRPr="00966DFC" w:rsidRDefault="00A51E64" w:rsidP="00966DFC">
      <w:pPr>
        <w:pStyle w:val="ConsNormal"/>
        <w:widowControl/>
        <w:ind w:firstLine="567"/>
        <w:jc w:val="both"/>
        <w:rPr>
          <w:color w:val="000001"/>
        </w:rPr>
      </w:pPr>
      <w:r w:rsidRPr="00966DFC">
        <w:rPr>
          <w:color w:val="000001"/>
        </w:rPr>
        <w:t>-при равнинном рельефе местности - не менее 500 м;</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A51E64" w:rsidRPr="00966DFC" w:rsidRDefault="00A51E64" w:rsidP="00966DFC">
      <w:pPr>
        <w:pStyle w:val="FORMATTEXT"/>
        <w:ind w:firstLine="568"/>
        <w:jc w:val="both"/>
        <w:rPr>
          <w:rFonts w:ascii="Arial" w:hAnsi="Arial" w:cs="Arial"/>
          <w:sz w:val="20"/>
          <w:szCs w:val="20"/>
        </w:rPr>
      </w:pPr>
      <w:r w:rsidRPr="00966DFC">
        <w:rPr>
          <w:rFonts w:ascii="Arial" w:hAnsi="Arial" w:cs="Arial"/>
          <w:color w:val="000001"/>
          <w:sz w:val="20"/>
          <w:szCs w:val="20"/>
        </w:rPr>
        <w:t xml:space="preserve">9. </w:t>
      </w:r>
      <w:r w:rsidRPr="00966DFC">
        <w:rPr>
          <w:rFonts w:ascii="Arial" w:hAnsi="Arial" w:cs="Arial"/>
          <w:sz w:val="20"/>
          <w:szCs w:val="20"/>
        </w:rPr>
        <w:t>Мероприятия по третьему поясу ЗСО поверхностного источника водоснабжения:</w:t>
      </w:r>
    </w:p>
    <w:p w:rsidR="00A51E64" w:rsidRPr="00966DFC" w:rsidRDefault="00A51E64" w:rsidP="00966DFC">
      <w:pPr>
        <w:pStyle w:val="FORMATTEXT"/>
        <w:ind w:firstLine="568"/>
        <w:jc w:val="both"/>
        <w:rPr>
          <w:rFonts w:ascii="Arial" w:hAnsi="Arial" w:cs="Arial"/>
          <w:color w:val="000001"/>
          <w:sz w:val="20"/>
          <w:szCs w:val="20"/>
        </w:rPr>
      </w:pPr>
      <w:r w:rsidRPr="00966DFC">
        <w:rPr>
          <w:rFonts w:ascii="Arial" w:hAnsi="Arial" w:cs="Arial"/>
          <w:color w:val="000001"/>
          <w:sz w:val="20"/>
          <w:szCs w:val="20"/>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A51E64" w:rsidRPr="00966DFC" w:rsidRDefault="00A51E64" w:rsidP="00966DFC">
      <w:pPr>
        <w:pStyle w:val="ConsNormal"/>
        <w:widowControl/>
        <w:ind w:firstLine="567"/>
        <w:rPr>
          <w:rFonts w:cs="Arial"/>
        </w:rPr>
      </w:pPr>
      <w:r w:rsidRPr="00966DFC">
        <w:rPr>
          <w:rFonts w:cs="Arial"/>
        </w:rPr>
        <w:t>10. Мероприятия по санитарно – защитной полосе водоводов:</w:t>
      </w:r>
    </w:p>
    <w:p w:rsidR="00A51E64" w:rsidRPr="00966DFC" w:rsidRDefault="00A51E64" w:rsidP="00966DFC">
      <w:pPr>
        <w:pStyle w:val="ConsNormal"/>
        <w:widowControl/>
        <w:ind w:firstLine="567"/>
        <w:jc w:val="both"/>
        <w:rPr>
          <w:rFonts w:cs="Arial"/>
        </w:rPr>
      </w:pPr>
      <w:r w:rsidRPr="00966DFC">
        <w:rPr>
          <w:rFonts w:cs="Arial"/>
        </w:rPr>
        <w:t>1) в пределах санитарно - защитной полосы водоводов должны отсутствовать источники загрязнения почвы и грунтовых вод;</w:t>
      </w:r>
    </w:p>
    <w:p w:rsidR="00A51E64" w:rsidRPr="00966DFC" w:rsidRDefault="00A51E64" w:rsidP="00966DFC">
      <w:pPr>
        <w:pStyle w:val="ConsNormal"/>
        <w:widowControl/>
        <w:ind w:firstLine="567"/>
        <w:jc w:val="both"/>
        <w:rPr>
          <w:rFonts w:cs="Arial"/>
        </w:rPr>
      </w:pPr>
      <w:r w:rsidRPr="00966DFC">
        <w:rPr>
          <w:rFonts w:cs="Arial"/>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51E64" w:rsidRPr="00966DFC" w:rsidRDefault="00A51E64" w:rsidP="00966DFC">
      <w:pPr>
        <w:jc w:val="both"/>
        <w:rPr>
          <w:b/>
          <w:i/>
          <w:iCs/>
        </w:rPr>
      </w:pPr>
    </w:p>
    <w:p w:rsidR="00A51E64" w:rsidRPr="00966DFC" w:rsidRDefault="00320EF4" w:rsidP="00966DFC">
      <w:pPr>
        <w:ind w:firstLine="545"/>
        <w:jc w:val="both"/>
        <w:rPr>
          <w:b/>
          <w:i/>
          <w:iCs/>
        </w:rPr>
      </w:pPr>
      <w:r w:rsidRPr="00966DFC">
        <w:rPr>
          <w:b/>
          <w:i/>
          <w:iCs/>
        </w:rPr>
        <w:t>Статья 4</w:t>
      </w:r>
      <w:r w:rsidRPr="000B1FAF">
        <w:rPr>
          <w:b/>
          <w:i/>
          <w:iCs/>
        </w:rPr>
        <w:t>1</w:t>
      </w:r>
      <w:r w:rsidR="00A51E64" w:rsidRPr="00966DFC">
        <w:rPr>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51E64" w:rsidRPr="00966DFC" w:rsidRDefault="00A51E64" w:rsidP="00966DFC">
      <w:pPr>
        <w:ind w:firstLine="545"/>
        <w:jc w:val="both"/>
      </w:pPr>
    </w:p>
    <w:p w:rsidR="00A51E64" w:rsidRPr="00966DFC" w:rsidRDefault="00A51E64" w:rsidP="00966DFC">
      <w:pPr>
        <w:ind w:firstLine="545"/>
        <w:jc w:val="both"/>
      </w:pPr>
      <w:r w:rsidRPr="00966DFC">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51E64" w:rsidRPr="00966DFC" w:rsidRDefault="00A51E64" w:rsidP="00966DFC">
      <w:pPr>
        <w:ind w:firstLine="545"/>
        <w:jc w:val="both"/>
      </w:pPr>
      <w:r w:rsidRPr="00966DFC">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51E64" w:rsidRPr="00966DFC" w:rsidRDefault="00A51E64" w:rsidP="00966DFC">
      <w:pPr>
        <w:ind w:firstLine="545"/>
        <w:jc w:val="both"/>
      </w:pPr>
      <w:r w:rsidRPr="00966DFC">
        <w:t xml:space="preserve"> 3. В соответствии с указанным режимом использования земельных участков и объектов капитального строительства:</w:t>
      </w:r>
    </w:p>
    <w:p w:rsidR="00A51E64" w:rsidRPr="00966DFC" w:rsidRDefault="00A51E64" w:rsidP="00966DFC">
      <w:pPr>
        <w:ind w:firstLine="545"/>
        <w:jc w:val="both"/>
      </w:pPr>
      <w:r w:rsidRPr="00966DFC">
        <w:t>1) в санитарно-защитных зонах не допускается размещение:</w:t>
      </w:r>
    </w:p>
    <w:p w:rsidR="00A51E64" w:rsidRPr="00966DFC" w:rsidRDefault="00A51E64" w:rsidP="00966DFC">
      <w:pPr>
        <w:ind w:firstLine="545"/>
        <w:jc w:val="both"/>
      </w:pPr>
      <w:r w:rsidRPr="00966DFC">
        <w:t>а) жилой застройки, включая отдельные жилые дома;</w:t>
      </w:r>
    </w:p>
    <w:p w:rsidR="00A51E64" w:rsidRPr="00966DFC" w:rsidRDefault="00A51E64" w:rsidP="00966DFC">
      <w:pPr>
        <w:ind w:firstLine="545"/>
        <w:jc w:val="both"/>
      </w:pPr>
      <w:r w:rsidRPr="00966DFC">
        <w:t>б) ландшафтно-рекреационных зон, зон отдыха, санаториев и домов отдыха;</w:t>
      </w:r>
    </w:p>
    <w:p w:rsidR="00A51E64" w:rsidRPr="00966DFC" w:rsidRDefault="00A51E64" w:rsidP="00966DFC">
      <w:pPr>
        <w:ind w:firstLine="545"/>
        <w:jc w:val="both"/>
      </w:pPr>
      <w:r w:rsidRPr="00966DFC">
        <w:t>в) территорий садоводческих товариществ и коттеджной застройки;</w:t>
      </w:r>
    </w:p>
    <w:p w:rsidR="00A51E64" w:rsidRPr="00966DFC" w:rsidRDefault="00A51E64" w:rsidP="00966DFC">
      <w:pPr>
        <w:ind w:firstLine="545"/>
        <w:jc w:val="both"/>
      </w:pPr>
      <w:r w:rsidRPr="00966DFC">
        <w:t>г) коллективных или индивидуальных дачных и садово-огородных участков;</w:t>
      </w:r>
    </w:p>
    <w:p w:rsidR="00A51E64" w:rsidRPr="00966DFC" w:rsidRDefault="00A51E64" w:rsidP="00966DFC">
      <w:pPr>
        <w:ind w:firstLine="545"/>
        <w:jc w:val="both"/>
      </w:pPr>
      <w:r w:rsidRPr="00966DFC">
        <w:t>д) спортивных сооружений, детских площадок;</w:t>
      </w:r>
    </w:p>
    <w:p w:rsidR="00A51E64" w:rsidRPr="00966DFC" w:rsidRDefault="00A51E64" w:rsidP="00966DFC">
      <w:pPr>
        <w:ind w:firstLine="545"/>
        <w:jc w:val="both"/>
      </w:pPr>
      <w:r w:rsidRPr="00966DFC">
        <w:t>е) образовательных и детские учреждений;</w:t>
      </w:r>
    </w:p>
    <w:p w:rsidR="00A51E64" w:rsidRPr="00966DFC" w:rsidRDefault="00A51E64" w:rsidP="00966DFC">
      <w:pPr>
        <w:ind w:firstLine="545"/>
        <w:jc w:val="both"/>
      </w:pPr>
      <w:r w:rsidRPr="00966DFC">
        <w:t>ж) лечебно-профилактических и оздоровительных учреждений общего пользования;</w:t>
      </w:r>
    </w:p>
    <w:p w:rsidR="00A51E64" w:rsidRPr="00966DFC" w:rsidRDefault="00A51E64" w:rsidP="00966DFC">
      <w:pPr>
        <w:ind w:firstLine="545"/>
        <w:jc w:val="both"/>
      </w:pPr>
      <w:r w:rsidRPr="00966DFC">
        <w:t>з) других территорий с нормируемыми показателями качества среды обитания;</w:t>
      </w:r>
    </w:p>
    <w:p w:rsidR="00A51E64" w:rsidRPr="00966DFC" w:rsidRDefault="00A51E64" w:rsidP="00966DFC">
      <w:pPr>
        <w:ind w:firstLine="545"/>
        <w:jc w:val="both"/>
      </w:pPr>
      <w:r w:rsidRPr="00966DFC">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51E64" w:rsidRPr="00966DFC" w:rsidRDefault="00A51E64" w:rsidP="00966DFC">
      <w:pPr>
        <w:ind w:firstLine="545"/>
        <w:jc w:val="both"/>
      </w:pPr>
      <w:r w:rsidRPr="00966DFC">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51E64" w:rsidRPr="00966DFC" w:rsidRDefault="00A51E64" w:rsidP="00966DFC">
      <w:pPr>
        <w:ind w:firstLine="545"/>
        <w:jc w:val="both"/>
      </w:pPr>
      <w:r w:rsidRPr="00966DFC">
        <w:t>4) в границах санитарно-защитной зоны допускается размещать:</w:t>
      </w:r>
    </w:p>
    <w:p w:rsidR="00A51E64" w:rsidRPr="00966DFC" w:rsidRDefault="00A51E64" w:rsidP="00966DFC">
      <w:pPr>
        <w:ind w:firstLine="545"/>
        <w:jc w:val="both"/>
      </w:pPr>
      <w:r w:rsidRPr="00966DFC">
        <w:lastRenderedPageBreak/>
        <w:t>а) сельскохозяйственные угодья для выращивания технических культур, не используемых для производства продуктов питания;</w:t>
      </w:r>
    </w:p>
    <w:p w:rsidR="00A51E64" w:rsidRPr="00966DFC" w:rsidRDefault="00A51E64" w:rsidP="00966DFC">
      <w:pPr>
        <w:ind w:firstLine="545"/>
        <w:jc w:val="both"/>
      </w:pPr>
      <w:r w:rsidRPr="00966DFC">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51E64" w:rsidRPr="00966DFC" w:rsidRDefault="00A51E64" w:rsidP="00966DFC">
      <w:pPr>
        <w:ind w:firstLine="545"/>
        <w:jc w:val="both"/>
      </w:pPr>
      <w:r w:rsidRPr="00966DFC">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51E64" w:rsidRPr="00966DFC" w:rsidRDefault="00A51E64" w:rsidP="00966DFC">
      <w:pPr>
        <w:ind w:firstLine="545"/>
        <w:jc w:val="both"/>
      </w:pPr>
      <w:proofErr w:type="gramStart"/>
      <w:r w:rsidRPr="00966DFC">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966DFC">
        <w:t>нефте</w:t>
      </w:r>
      <w:proofErr w:type="spellEnd"/>
      <w:r w:rsidRPr="00966DFC">
        <w:t xml:space="preserve">- и газопроводы, артезианские скважины для технического водоснабжения, </w:t>
      </w:r>
      <w:proofErr w:type="spellStart"/>
      <w:r w:rsidRPr="00966DFC">
        <w:t>водоохлаждающие</w:t>
      </w:r>
      <w:proofErr w:type="spellEnd"/>
      <w:r w:rsidRPr="00966DFC">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6DFC">
        <w:t>промплощадки</w:t>
      </w:r>
      <w:proofErr w:type="spellEnd"/>
      <w:r w:rsidRPr="00966DFC">
        <w:t>, предприятий и санитарно-защитной зоны;</w:t>
      </w:r>
      <w:proofErr w:type="gramEnd"/>
    </w:p>
    <w:p w:rsidR="00A51E64" w:rsidRPr="00966DFC" w:rsidRDefault="00A51E64" w:rsidP="00966DFC">
      <w:pPr>
        <w:ind w:firstLine="545"/>
        <w:jc w:val="both"/>
      </w:pPr>
      <w:r w:rsidRPr="00966DFC">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51E64" w:rsidRPr="00966DFC" w:rsidRDefault="00B023A7" w:rsidP="00966DFC">
      <w:pPr>
        <w:ind w:firstLine="545"/>
        <w:jc w:val="both"/>
      </w:pPr>
      <w:r w:rsidRPr="00966DFC">
        <w:t xml:space="preserve">4. Санитарно-защитная зона </w:t>
      </w:r>
      <w:r w:rsidR="00A51E64" w:rsidRPr="00966DFC">
        <w:t>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51E64" w:rsidRPr="00966DFC" w:rsidRDefault="00A51E64" w:rsidP="00966DFC">
      <w:pPr>
        <w:ind w:firstLine="545"/>
        <w:jc w:val="both"/>
        <w:rPr>
          <w:b/>
          <w:bCs/>
          <w:i/>
          <w:iCs/>
        </w:rPr>
      </w:pPr>
    </w:p>
    <w:p w:rsidR="00A51E64" w:rsidRPr="00966DFC" w:rsidRDefault="00320EF4" w:rsidP="00966DFC">
      <w:pPr>
        <w:ind w:firstLine="545"/>
        <w:jc w:val="both"/>
        <w:rPr>
          <w:b/>
          <w:bCs/>
          <w:i/>
          <w:iCs/>
        </w:rPr>
      </w:pPr>
      <w:r w:rsidRPr="00966DFC">
        <w:rPr>
          <w:b/>
          <w:bCs/>
          <w:i/>
          <w:iCs/>
        </w:rPr>
        <w:t>Статья 4</w:t>
      </w:r>
      <w:r w:rsidRPr="000B1FAF">
        <w:rPr>
          <w:b/>
          <w:bCs/>
          <w:i/>
          <w:iCs/>
        </w:rPr>
        <w:t>2</w:t>
      </w:r>
      <w:r w:rsidR="00A51E64" w:rsidRPr="00966DFC">
        <w:rPr>
          <w:b/>
          <w:bCs/>
          <w:i/>
          <w:iC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51E64" w:rsidRPr="00966DFC" w:rsidRDefault="00A51E64" w:rsidP="00966DFC">
      <w:pPr>
        <w:ind w:firstLine="545"/>
        <w:jc w:val="both"/>
        <w:rPr>
          <w:b/>
          <w:bCs/>
          <w:i/>
          <w:iCs/>
        </w:rPr>
      </w:pPr>
    </w:p>
    <w:p w:rsidR="00A51E64" w:rsidRPr="00966DFC" w:rsidRDefault="00A51E64" w:rsidP="00966DFC">
      <w:pPr>
        <w:ind w:firstLine="545"/>
        <w:jc w:val="both"/>
      </w:pPr>
      <w:r w:rsidRPr="00966DFC">
        <w:rPr>
          <w:bCs/>
          <w:iCs/>
        </w:rPr>
        <w:t>1. В</w:t>
      </w:r>
      <w:r w:rsidRPr="00966DFC">
        <w:t xml:space="preserve"> соответствии с законодательством Российской Федерации</w:t>
      </w:r>
      <w:r w:rsidRPr="00966DFC">
        <w:rPr>
          <w:bCs/>
          <w:iCs/>
        </w:rPr>
        <w:t xml:space="preserve"> в</w:t>
      </w:r>
      <w:r w:rsidRPr="00966DFC">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966DFC">
        <w:rPr>
          <w:bCs/>
          <w:iCs/>
        </w:rPr>
        <w:t xml:space="preserve">а территории </w:t>
      </w:r>
      <w:r w:rsidRPr="00966DFC">
        <w:t xml:space="preserve">охранных зон объектов электросетевого хозяйства </w:t>
      </w:r>
      <w:proofErr w:type="gramStart"/>
      <w:r w:rsidRPr="00966DFC">
        <w:t>устанавливаются особые условия</w:t>
      </w:r>
      <w:proofErr w:type="gramEnd"/>
      <w:r w:rsidRPr="00966DFC">
        <w:t xml:space="preserve"> использования земельных участков и объектов капитального строительства.</w:t>
      </w:r>
    </w:p>
    <w:p w:rsidR="00A51E64" w:rsidRPr="00966DFC" w:rsidRDefault="00A51E64" w:rsidP="00966DFC">
      <w:pPr>
        <w:pStyle w:val="ConsPlusNormal"/>
        <w:widowControl/>
        <w:ind w:firstLine="567"/>
        <w:jc w:val="both"/>
      </w:pPr>
      <w:r w:rsidRPr="00966DFC">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51E64" w:rsidRPr="00966DFC" w:rsidRDefault="00A51E64" w:rsidP="00966DFC">
      <w:pPr>
        <w:ind w:firstLine="545"/>
        <w:jc w:val="both"/>
      </w:pPr>
      <w:r w:rsidRPr="00966DFC">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51E64" w:rsidRPr="00966DFC" w:rsidRDefault="00A51E64" w:rsidP="00966DFC">
      <w:pPr>
        <w:pStyle w:val="ConsPlusNormal"/>
        <w:widowControl/>
        <w:ind w:firstLine="540"/>
        <w:jc w:val="both"/>
      </w:pPr>
      <w:r w:rsidRPr="00966DFC">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51E64" w:rsidRPr="00966DFC" w:rsidRDefault="00A51E64" w:rsidP="00966DFC">
      <w:pPr>
        <w:pStyle w:val="ConsPlusNormal"/>
        <w:widowControl/>
        <w:ind w:firstLine="540"/>
        <w:jc w:val="both"/>
      </w:pPr>
      <w:r w:rsidRPr="00966DFC">
        <w:t>2) размещать свалки;</w:t>
      </w:r>
    </w:p>
    <w:p w:rsidR="00A51E64" w:rsidRPr="00966DFC" w:rsidRDefault="00A51E64" w:rsidP="00966DFC">
      <w:pPr>
        <w:pStyle w:val="ConsPlusNormal"/>
        <w:widowControl/>
        <w:ind w:firstLine="540"/>
        <w:jc w:val="both"/>
      </w:pPr>
      <w:r w:rsidRPr="00966DFC">
        <w:t>3) складировать или размещать хранилища любых, в том числе горюче-смазочных, материалов;</w:t>
      </w:r>
    </w:p>
    <w:p w:rsidR="00A51E64" w:rsidRPr="00966DFC" w:rsidRDefault="00A51E64" w:rsidP="00966DFC">
      <w:pPr>
        <w:pStyle w:val="ConsPlusNormal"/>
        <w:widowControl/>
        <w:ind w:firstLine="540"/>
        <w:jc w:val="both"/>
      </w:pPr>
      <w:r w:rsidRPr="00966DFC">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51E64" w:rsidRPr="00966DFC" w:rsidRDefault="00A51E64" w:rsidP="00966DFC">
      <w:pPr>
        <w:pStyle w:val="ConsPlusNormal"/>
        <w:widowControl/>
        <w:ind w:firstLine="540"/>
        <w:jc w:val="both"/>
      </w:pPr>
      <w:r w:rsidRPr="00966DFC">
        <w:t>4. В пределах охранных зон без письменного решения о согласовании сетевых организаций запрещаются:</w:t>
      </w:r>
    </w:p>
    <w:p w:rsidR="00A51E64" w:rsidRPr="00966DFC" w:rsidRDefault="00A51E64" w:rsidP="00966DFC">
      <w:pPr>
        <w:pStyle w:val="ConsPlusNormal"/>
        <w:widowControl/>
        <w:ind w:firstLine="540"/>
        <w:jc w:val="both"/>
      </w:pPr>
      <w:r w:rsidRPr="00966DFC">
        <w:t>1) строительство, капитальный ремонт, реконструкция или снос зданий и сооружений;</w:t>
      </w:r>
    </w:p>
    <w:p w:rsidR="00A51E64" w:rsidRPr="00966DFC" w:rsidRDefault="00A51E64" w:rsidP="00966DFC">
      <w:pPr>
        <w:pStyle w:val="ConsPlusNormal"/>
        <w:widowControl/>
        <w:ind w:firstLine="540"/>
        <w:jc w:val="both"/>
      </w:pPr>
      <w:r w:rsidRPr="00966DFC">
        <w:t>2) горные, взрывные, мелиоративные работы, в том числе связанные с временным затоплением земель;</w:t>
      </w:r>
    </w:p>
    <w:p w:rsidR="00A51E64" w:rsidRPr="00966DFC" w:rsidRDefault="00A51E64" w:rsidP="00966DFC">
      <w:pPr>
        <w:pStyle w:val="ConsPlusNormal"/>
        <w:widowControl/>
        <w:ind w:firstLine="540"/>
        <w:jc w:val="both"/>
      </w:pPr>
      <w:r w:rsidRPr="00966DFC">
        <w:t>3) посадка и вырубка деревьев и кустарников;</w:t>
      </w:r>
    </w:p>
    <w:p w:rsidR="00A51E64" w:rsidRPr="00966DFC" w:rsidRDefault="00A51E64" w:rsidP="00966DFC">
      <w:pPr>
        <w:pStyle w:val="ConsPlusNormal"/>
        <w:widowControl/>
        <w:ind w:firstLine="540"/>
        <w:jc w:val="both"/>
      </w:pPr>
      <w:r w:rsidRPr="00966DFC">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51E64" w:rsidRPr="00966DFC" w:rsidRDefault="00A51E64" w:rsidP="00966DFC">
      <w:pPr>
        <w:pStyle w:val="ConsPlusNormal"/>
        <w:widowControl/>
        <w:ind w:firstLine="540"/>
        <w:jc w:val="both"/>
      </w:pPr>
      <w:r w:rsidRPr="00966DFC">
        <w:lastRenderedPageBreak/>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51E64" w:rsidRPr="00966DFC" w:rsidRDefault="00A51E64" w:rsidP="00966DFC">
      <w:pPr>
        <w:pStyle w:val="ConsPlusNormal"/>
        <w:widowControl/>
        <w:ind w:firstLine="540"/>
        <w:jc w:val="both"/>
      </w:pPr>
      <w:r w:rsidRPr="00966DFC">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51E64" w:rsidRPr="00966DFC" w:rsidRDefault="00A51E64" w:rsidP="00966DFC">
      <w:pPr>
        <w:pStyle w:val="ConsPlusNormal"/>
        <w:widowControl/>
        <w:ind w:firstLine="540"/>
        <w:jc w:val="both"/>
      </w:pPr>
      <w:r w:rsidRPr="00966DFC">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23A7" w:rsidRPr="00966DFC" w:rsidRDefault="00B023A7" w:rsidP="00966DFC">
      <w:pPr>
        <w:pStyle w:val="ConsPlusNormal"/>
        <w:widowControl/>
        <w:ind w:firstLine="540"/>
        <w:jc w:val="both"/>
      </w:pPr>
    </w:p>
    <w:p w:rsidR="00A51E64" w:rsidRPr="00966DFC" w:rsidRDefault="00320EF4" w:rsidP="00966DFC">
      <w:pPr>
        <w:ind w:firstLine="532"/>
        <w:jc w:val="both"/>
        <w:rPr>
          <w:b/>
          <w:bCs/>
          <w:i/>
          <w:iCs/>
        </w:rPr>
      </w:pPr>
      <w:r w:rsidRPr="00966DFC">
        <w:rPr>
          <w:b/>
          <w:bCs/>
          <w:i/>
          <w:iCs/>
        </w:rPr>
        <w:t>Статья 4</w:t>
      </w:r>
      <w:r w:rsidRPr="000B1FAF">
        <w:rPr>
          <w:b/>
          <w:bCs/>
          <w:i/>
          <w:iCs/>
        </w:rPr>
        <w:t>3</w:t>
      </w:r>
      <w:r w:rsidR="00A51E64" w:rsidRPr="00966DFC">
        <w:rPr>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A51E64" w:rsidRPr="00966DFC" w:rsidRDefault="00A51E64" w:rsidP="00966DFC">
      <w:pPr>
        <w:ind w:firstLine="532"/>
        <w:jc w:val="both"/>
      </w:pPr>
    </w:p>
    <w:p w:rsidR="00A51E64" w:rsidRPr="00966DFC" w:rsidRDefault="00A51E64" w:rsidP="00966DFC">
      <w:pPr>
        <w:pStyle w:val="ConsNormal"/>
        <w:widowControl/>
        <w:ind w:firstLine="540"/>
        <w:jc w:val="both"/>
        <w:rPr>
          <w:rFonts w:cs="Arial"/>
        </w:rPr>
      </w:pPr>
      <w:r w:rsidRPr="00966DFC">
        <w:rPr>
          <w:rFonts w:cs="Arial"/>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A51E64" w:rsidRPr="00966DFC" w:rsidRDefault="00A51E64" w:rsidP="00966DFC">
      <w:pPr>
        <w:pStyle w:val="ConsNormal"/>
        <w:widowControl/>
        <w:ind w:firstLine="567"/>
        <w:jc w:val="both"/>
        <w:rPr>
          <w:rFonts w:cs="Arial"/>
        </w:rPr>
      </w:pPr>
      <w:r w:rsidRPr="00966DFC">
        <w:rPr>
          <w:rFonts w:cs="Arial"/>
        </w:rPr>
        <w:t>1) ограничения использования территории;</w:t>
      </w:r>
    </w:p>
    <w:p w:rsidR="00A51E64" w:rsidRPr="00966DFC" w:rsidRDefault="00A51E64" w:rsidP="00966DFC">
      <w:pPr>
        <w:pStyle w:val="ConsNormal"/>
        <w:widowControl/>
        <w:ind w:firstLine="567"/>
        <w:jc w:val="both"/>
        <w:rPr>
          <w:rFonts w:cs="Arial"/>
        </w:rPr>
      </w:pPr>
      <w:r w:rsidRPr="00966DFC">
        <w:rPr>
          <w:rFonts w:cs="Arial"/>
        </w:rPr>
        <w:t xml:space="preserve">2) ограничения хозяйственной и иной деятельности; </w:t>
      </w:r>
    </w:p>
    <w:p w:rsidR="00A51E64" w:rsidRPr="00966DFC" w:rsidRDefault="00A51E64" w:rsidP="00966DFC">
      <w:pPr>
        <w:pStyle w:val="txt"/>
        <w:tabs>
          <w:tab w:val="left" w:pos="10145"/>
        </w:tabs>
        <w:ind w:left="-15" w:firstLine="570"/>
        <w:rPr>
          <w:rFonts w:ascii="Arial" w:hAnsi="Arial"/>
          <w:sz w:val="20"/>
          <w:szCs w:val="20"/>
        </w:rPr>
      </w:pPr>
      <w:r w:rsidRPr="00966DFC">
        <w:rPr>
          <w:rFonts w:ascii="Arial" w:hAnsi="Arial"/>
          <w:sz w:val="20"/>
          <w:szCs w:val="20"/>
        </w:rPr>
        <w:t>3) обязательные мероприятия по защите населения и территорий, в том числе при возникновении чрезвычайных ситуаций.</w:t>
      </w:r>
    </w:p>
    <w:p w:rsidR="00B023A7" w:rsidRPr="00966DFC" w:rsidRDefault="00B023A7" w:rsidP="00966DFC">
      <w:pPr>
        <w:pStyle w:val="txt"/>
        <w:tabs>
          <w:tab w:val="left" w:pos="10145"/>
        </w:tabs>
        <w:ind w:left="-15" w:firstLine="570"/>
        <w:rPr>
          <w:rFonts w:ascii="Arial" w:hAnsi="Arial"/>
          <w:sz w:val="20"/>
          <w:szCs w:val="20"/>
        </w:rPr>
      </w:pPr>
    </w:p>
    <w:p w:rsidR="00A51E64" w:rsidRPr="00966DFC" w:rsidRDefault="00320EF4" w:rsidP="00966DFC">
      <w:pPr>
        <w:ind w:firstLine="567"/>
        <w:jc w:val="both"/>
        <w:rPr>
          <w:b/>
          <w:i/>
          <w:iCs/>
        </w:rPr>
      </w:pPr>
      <w:r w:rsidRPr="00966DFC">
        <w:rPr>
          <w:b/>
          <w:i/>
          <w:iCs/>
        </w:rPr>
        <w:t>Статья 4</w:t>
      </w:r>
      <w:r w:rsidRPr="000B1FAF">
        <w:rPr>
          <w:b/>
          <w:i/>
          <w:iCs/>
        </w:rPr>
        <w:t>4</w:t>
      </w:r>
      <w:r w:rsidR="00A51E64" w:rsidRPr="00966DFC">
        <w:rPr>
          <w:b/>
          <w:i/>
          <w:iCs/>
        </w:rPr>
        <w:t>. Ограничения использования земельных участков и объектов капитального строительства на территории залегания полезных ископаемых</w:t>
      </w:r>
    </w:p>
    <w:p w:rsidR="00A51E64" w:rsidRPr="00966DFC" w:rsidRDefault="00A51E64" w:rsidP="00966DFC">
      <w:pPr>
        <w:ind w:firstLine="225"/>
        <w:jc w:val="both"/>
      </w:pPr>
    </w:p>
    <w:p w:rsidR="00A51E64" w:rsidRPr="00966DFC" w:rsidRDefault="00A51E64" w:rsidP="00966DFC">
      <w:pPr>
        <w:ind w:firstLine="225"/>
        <w:jc w:val="both"/>
      </w:pPr>
      <w:r w:rsidRPr="00966DFC">
        <w:t xml:space="preserve">1. На территории залегания полезных ископаемых в соответствии с законодательством Российской Федерации, в том числе с Федеральным законом от 21.02.1992 N 2395-1 «О недрах» в целях охраны недр </w:t>
      </w:r>
      <w:proofErr w:type="gramStart"/>
      <w:r w:rsidRPr="00966DFC">
        <w:t>устанавливаются особые условия</w:t>
      </w:r>
      <w:proofErr w:type="gramEnd"/>
      <w:r w:rsidRPr="00966DFC">
        <w:t xml:space="preserve"> использования территории.</w:t>
      </w:r>
    </w:p>
    <w:p w:rsidR="00A51E64" w:rsidRPr="00966DFC" w:rsidRDefault="00A51E64" w:rsidP="00966DFC">
      <w:pPr>
        <w:ind w:firstLine="225"/>
        <w:jc w:val="both"/>
      </w:pPr>
      <w:r w:rsidRPr="00966DFC">
        <w:t>2. Основными требованиями по рациональному использованию и охране недр являются:</w:t>
      </w:r>
    </w:p>
    <w:p w:rsidR="00A51E64" w:rsidRPr="00966DFC" w:rsidRDefault="00A51E64" w:rsidP="00966DFC">
      <w:pPr>
        <w:ind w:firstLine="225"/>
        <w:jc w:val="both"/>
      </w:pPr>
      <w:r w:rsidRPr="00966DFC">
        <w:t>1) соблюдение установленного законодательством порядка предоставления недр в пользование и недопущение самовольного пользования недрами;</w:t>
      </w:r>
    </w:p>
    <w:p w:rsidR="00A51E64" w:rsidRPr="00966DFC" w:rsidRDefault="00A51E64" w:rsidP="00966DFC">
      <w:pPr>
        <w:ind w:firstLine="225"/>
        <w:jc w:val="both"/>
      </w:pPr>
      <w:r w:rsidRPr="00966DFC">
        <w:t>2) обеспечение полноты геологического изучения, рационального комплексного использования и охраны недр;</w:t>
      </w:r>
    </w:p>
    <w:p w:rsidR="00A51E64" w:rsidRPr="00966DFC" w:rsidRDefault="00A51E64" w:rsidP="00966DFC">
      <w:pPr>
        <w:ind w:firstLine="225"/>
        <w:jc w:val="both"/>
      </w:pPr>
      <w:r w:rsidRPr="00966DFC">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A51E64" w:rsidRPr="00966DFC" w:rsidRDefault="00A51E64" w:rsidP="00966DFC">
      <w:pPr>
        <w:ind w:firstLine="225"/>
        <w:jc w:val="both"/>
      </w:pPr>
      <w:r w:rsidRPr="00966DFC">
        <w:t xml:space="preserve">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A51E64" w:rsidRPr="00966DFC" w:rsidRDefault="00A51E64" w:rsidP="00966DFC">
      <w:pPr>
        <w:ind w:firstLine="225"/>
        <w:jc w:val="both"/>
      </w:pPr>
      <w:r w:rsidRPr="00966DFC">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A51E64" w:rsidRPr="00966DFC" w:rsidRDefault="00A51E64" w:rsidP="00966DFC">
      <w:pPr>
        <w:ind w:firstLine="225"/>
        <w:jc w:val="both"/>
      </w:pPr>
      <w:r w:rsidRPr="00966DFC">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A51E64" w:rsidRPr="00966DFC" w:rsidRDefault="00A51E64" w:rsidP="00966DFC">
      <w:pPr>
        <w:ind w:firstLine="225"/>
        <w:jc w:val="both"/>
      </w:pPr>
      <w:r w:rsidRPr="00966DFC">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A51E64" w:rsidRPr="00966DFC" w:rsidRDefault="00A51E64" w:rsidP="00966DFC">
      <w:pPr>
        <w:ind w:firstLine="225"/>
        <w:jc w:val="both"/>
      </w:pPr>
      <w:r w:rsidRPr="00966DFC">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A51E64" w:rsidRPr="00966DFC" w:rsidRDefault="00A51E64" w:rsidP="00966DFC">
      <w:pPr>
        <w:ind w:firstLine="225"/>
        <w:jc w:val="both"/>
      </w:pPr>
      <w:r w:rsidRPr="00966DFC">
        <w:t xml:space="preserve">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 </w:t>
      </w:r>
    </w:p>
    <w:p w:rsidR="00A51E64" w:rsidRPr="00966DFC" w:rsidRDefault="00A51E64" w:rsidP="00966DFC">
      <w:pPr>
        <w:ind w:firstLine="225"/>
        <w:jc w:val="both"/>
      </w:pPr>
      <w:r w:rsidRPr="00966DFC">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A51E64" w:rsidRPr="00966DFC" w:rsidRDefault="00A51E64" w:rsidP="00966DFC">
      <w:pPr>
        <w:ind w:firstLine="225"/>
        <w:jc w:val="both"/>
      </w:pPr>
      <w:r w:rsidRPr="00966DFC">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A51E64" w:rsidRPr="000B1FAF" w:rsidRDefault="00A51E64" w:rsidP="00966DFC">
      <w:pPr>
        <w:pStyle w:val="txt"/>
        <w:tabs>
          <w:tab w:val="left" w:pos="10145"/>
        </w:tabs>
        <w:ind w:left="0"/>
        <w:rPr>
          <w:rFonts w:ascii="Arial" w:hAnsi="Arial"/>
          <w:b/>
          <w:bCs/>
          <w:iCs/>
          <w:sz w:val="20"/>
          <w:szCs w:val="20"/>
        </w:rPr>
      </w:pPr>
    </w:p>
    <w:p w:rsidR="00A51E64" w:rsidRPr="00966DFC" w:rsidRDefault="00B023A7" w:rsidP="00966DFC">
      <w:pPr>
        <w:pStyle w:val="ConsPlusNormal"/>
        <w:widowControl/>
        <w:ind w:firstLine="540"/>
        <w:jc w:val="both"/>
        <w:rPr>
          <w:b/>
          <w:bCs/>
          <w:i/>
          <w:iCs/>
        </w:rPr>
      </w:pPr>
      <w:r w:rsidRPr="00966DFC">
        <w:rPr>
          <w:b/>
          <w:bCs/>
          <w:i/>
          <w:iCs/>
        </w:rPr>
        <w:lastRenderedPageBreak/>
        <w:t>Статья 45</w:t>
      </w:r>
      <w:r w:rsidR="00A51E64" w:rsidRPr="00966DFC">
        <w:rPr>
          <w:b/>
          <w:bCs/>
          <w:i/>
          <w:iCs/>
        </w:rPr>
        <w:t>. Порядок применения градостроительных регламентов</w:t>
      </w:r>
    </w:p>
    <w:p w:rsidR="00A51E64" w:rsidRPr="00966DFC" w:rsidRDefault="00A51E64" w:rsidP="00966DFC">
      <w:pPr>
        <w:pStyle w:val="ConsPlusNormal"/>
        <w:widowControl/>
        <w:ind w:firstLine="0"/>
      </w:pPr>
    </w:p>
    <w:p w:rsidR="00A51E64" w:rsidRPr="00966DFC" w:rsidRDefault="00A51E64" w:rsidP="00966DFC">
      <w:pPr>
        <w:pStyle w:val="ConsPlusNormal"/>
        <w:widowControl/>
        <w:ind w:firstLine="540"/>
        <w:jc w:val="both"/>
      </w:pPr>
      <w:r w:rsidRPr="00966DFC">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51E64" w:rsidRPr="00966DFC" w:rsidRDefault="00A51E64" w:rsidP="00966DFC">
      <w:pPr>
        <w:pStyle w:val="ConsPlusNormal"/>
        <w:widowControl/>
        <w:ind w:firstLine="540"/>
        <w:jc w:val="both"/>
      </w:pPr>
      <w:r w:rsidRPr="00966DFC">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51E64" w:rsidRPr="00966DFC" w:rsidRDefault="00A51E64" w:rsidP="00966DFC">
      <w:pPr>
        <w:pStyle w:val="ConsPlusNormal"/>
        <w:widowControl/>
        <w:ind w:firstLine="540"/>
        <w:jc w:val="both"/>
      </w:pPr>
      <w:r w:rsidRPr="00966DFC">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51E64" w:rsidRPr="00966DFC" w:rsidRDefault="00A51E64" w:rsidP="00966DFC">
      <w:pPr>
        <w:pStyle w:val="ConsPlusNormal"/>
        <w:widowControl/>
        <w:ind w:firstLine="540"/>
        <w:jc w:val="both"/>
      </w:pPr>
      <w:r w:rsidRPr="00966DFC">
        <w:t>3) техническим регламентам, региональным и местным нормативам градостроительного проектирования.</w:t>
      </w:r>
    </w:p>
    <w:p w:rsidR="00A51E64" w:rsidRPr="00966DFC" w:rsidRDefault="00A51E64" w:rsidP="00966DFC">
      <w:pPr>
        <w:pStyle w:val="ConsPlusNormal"/>
        <w:widowControl/>
        <w:ind w:firstLine="540"/>
        <w:jc w:val="both"/>
      </w:pPr>
      <w:r w:rsidRPr="00966DFC">
        <w:t xml:space="preserve">2. </w:t>
      </w:r>
      <w:proofErr w:type="gramStart"/>
      <w:r w:rsidRPr="00966DFC">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A51E64" w:rsidRPr="00966DFC" w:rsidRDefault="00A51E64" w:rsidP="00966DFC">
      <w:pPr>
        <w:pStyle w:val="ConsPlusNormal"/>
        <w:widowControl/>
        <w:ind w:firstLine="540"/>
        <w:jc w:val="both"/>
      </w:pPr>
      <w:r w:rsidRPr="00966DFC">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966DFC">
        <w:t>разрешенный</w:t>
      </w:r>
      <w:proofErr w:type="gramEnd"/>
      <w:r w:rsidRPr="00966DFC">
        <w:t xml:space="preserve"> для данной территориальной зоны, необходимо получение разрешения в соответствии с порядком, установленным настоящими Правилами.</w:t>
      </w:r>
    </w:p>
    <w:p w:rsidR="00A51E64" w:rsidRPr="00966DFC" w:rsidRDefault="00A51E64" w:rsidP="00966DFC">
      <w:pPr>
        <w:pStyle w:val="ConsPlusNormal"/>
        <w:widowControl/>
        <w:ind w:firstLine="540"/>
        <w:jc w:val="both"/>
      </w:pPr>
      <w:r w:rsidRPr="00966DFC">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51E64" w:rsidRPr="00966DFC" w:rsidRDefault="00A51E64" w:rsidP="00966DFC">
      <w:pPr>
        <w:pStyle w:val="ConsPlusNormal"/>
        <w:widowControl/>
        <w:ind w:firstLine="0"/>
      </w:pPr>
    </w:p>
    <w:p w:rsidR="00A51E64" w:rsidRPr="00966DFC" w:rsidRDefault="00A51E64" w:rsidP="00966DFC">
      <w:pPr>
        <w:pStyle w:val="ConsPlusNormal"/>
        <w:widowControl/>
        <w:ind w:firstLine="0"/>
        <w:jc w:val="center"/>
        <w:rPr>
          <w:b/>
          <w:bCs/>
        </w:rPr>
      </w:pPr>
      <w:r w:rsidRPr="00966DFC">
        <w:rPr>
          <w:b/>
          <w:bCs/>
        </w:rPr>
        <w:t>Глава 9. Карта градостроительного зонирования</w:t>
      </w:r>
    </w:p>
    <w:p w:rsidR="00A51E64" w:rsidRPr="00966DFC" w:rsidRDefault="00A51E64" w:rsidP="00966DFC">
      <w:pPr>
        <w:pStyle w:val="ConsPlusNormal"/>
        <w:widowControl/>
        <w:ind w:firstLine="540"/>
        <w:jc w:val="both"/>
      </w:pPr>
    </w:p>
    <w:p w:rsidR="00A51E64" w:rsidRPr="00966DFC" w:rsidRDefault="00B023A7" w:rsidP="00966DFC">
      <w:pPr>
        <w:pStyle w:val="ConsPlusNormal"/>
        <w:widowControl/>
        <w:ind w:firstLine="540"/>
        <w:jc w:val="both"/>
        <w:rPr>
          <w:b/>
          <w:bCs/>
          <w:i/>
          <w:iCs/>
        </w:rPr>
      </w:pPr>
      <w:r w:rsidRPr="00966DFC">
        <w:rPr>
          <w:b/>
          <w:bCs/>
          <w:i/>
          <w:iCs/>
        </w:rPr>
        <w:t>Статья 46</w:t>
      </w:r>
      <w:r w:rsidR="00A51E64" w:rsidRPr="00966DFC">
        <w:rPr>
          <w:b/>
          <w:bCs/>
          <w:i/>
          <w:iCs/>
        </w:rPr>
        <w:t>. Состав и содержание карты градостроительного зонирования</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A51E64" w:rsidRPr="00966DFC" w:rsidRDefault="00A51E64" w:rsidP="00966DFC">
      <w:pPr>
        <w:pStyle w:val="ConsPlusNormal"/>
        <w:widowControl/>
        <w:ind w:firstLine="540"/>
        <w:jc w:val="both"/>
      </w:pPr>
      <w:r w:rsidRPr="00966DFC">
        <w:t>2. Карта градостроительного зонирования включает в себя:</w:t>
      </w:r>
    </w:p>
    <w:p w:rsidR="00A51E64" w:rsidRPr="00966DFC" w:rsidRDefault="00A51E64" w:rsidP="00966DFC">
      <w:pPr>
        <w:pStyle w:val="ConsPlusNormal"/>
        <w:widowControl/>
        <w:ind w:firstLine="540"/>
        <w:jc w:val="both"/>
      </w:pPr>
      <w:r w:rsidRPr="00966DFC">
        <w:t>1) карту границ территориальных зон;</w:t>
      </w:r>
    </w:p>
    <w:p w:rsidR="00A51E64" w:rsidRPr="00966DFC" w:rsidRDefault="00A51E64" w:rsidP="00966DFC">
      <w:pPr>
        <w:pStyle w:val="ConsPlusNormal"/>
        <w:widowControl/>
        <w:ind w:firstLine="540"/>
        <w:jc w:val="both"/>
      </w:pPr>
      <w:r w:rsidRPr="00966DFC">
        <w:t>2) карту границ зон с особыми условиями использования территорий.</w:t>
      </w:r>
    </w:p>
    <w:p w:rsidR="00A51E64" w:rsidRPr="00966DFC" w:rsidRDefault="00A51E64" w:rsidP="00966DFC">
      <w:pPr>
        <w:pStyle w:val="ConsPlusNormal"/>
        <w:widowControl/>
        <w:ind w:firstLine="540"/>
        <w:jc w:val="both"/>
      </w:pPr>
    </w:p>
    <w:p w:rsidR="00A51E64" w:rsidRPr="00966DFC" w:rsidRDefault="00B023A7" w:rsidP="00966DFC">
      <w:pPr>
        <w:pStyle w:val="ConsPlusNormal"/>
        <w:widowControl/>
        <w:ind w:firstLine="540"/>
        <w:jc w:val="both"/>
        <w:rPr>
          <w:b/>
          <w:bCs/>
          <w:i/>
          <w:iCs/>
        </w:rPr>
      </w:pPr>
      <w:r w:rsidRPr="00966DFC">
        <w:rPr>
          <w:b/>
          <w:bCs/>
          <w:i/>
          <w:iCs/>
        </w:rPr>
        <w:t>Статья 47</w:t>
      </w:r>
      <w:r w:rsidR="00A51E64" w:rsidRPr="00966DFC">
        <w:rPr>
          <w:b/>
          <w:bCs/>
          <w:i/>
          <w:iCs/>
        </w:rPr>
        <w:t>. Порядок ведения карты градостроительного зонирования</w:t>
      </w:r>
    </w:p>
    <w:p w:rsidR="00A51E64" w:rsidRPr="00966DFC" w:rsidRDefault="00A51E64" w:rsidP="00966DFC">
      <w:pPr>
        <w:pStyle w:val="ConsPlusNormal"/>
        <w:widowControl/>
        <w:ind w:firstLine="540"/>
        <w:jc w:val="both"/>
      </w:pPr>
    </w:p>
    <w:p w:rsidR="00A51E64" w:rsidRPr="00966DFC" w:rsidRDefault="00A51E64" w:rsidP="00966DFC">
      <w:pPr>
        <w:pStyle w:val="ConsPlusNormal"/>
        <w:widowControl/>
        <w:ind w:firstLine="540"/>
        <w:jc w:val="both"/>
      </w:pPr>
      <w:r w:rsidRPr="00966DFC">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A51E64" w:rsidRPr="00966DFC" w:rsidRDefault="00A51E64" w:rsidP="00966DFC">
      <w:pPr>
        <w:pStyle w:val="ConsPlusNormal"/>
        <w:widowControl/>
        <w:ind w:firstLine="540"/>
        <w:jc w:val="both"/>
      </w:pPr>
      <w:r w:rsidRPr="00966DFC">
        <w:t>2. Внесение изменений в карту границ территориальных зон осуществляется в порядке, установленном настоящими Правилами.</w:t>
      </w:r>
    </w:p>
    <w:p w:rsidR="00A51E64" w:rsidRPr="00966DFC" w:rsidRDefault="00A51E64" w:rsidP="00966DFC">
      <w:pPr>
        <w:pStyle w:val="ConsPlusNormal"/>
        <w:widowControl/>
        <w:ind w:firstLine="540"/>
        <w:jc w:val="both"/>
      </w:pPr>
      <w:r w:rsidRPr="00966DFC">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51E64" w:rsidRPr="00966DFC" w:rsidRDefault="00A51E64" w:rsidP="00966DFC">
      <w:pPr>
        <w:pStyle w:val="ConsPlusNormal"/>
        <w:widowControl/>
        <w:ind w:firstLine="540"/>
        <w:jc w:val="both"/>
      </w:pPr>
      <w:r w:rsidRPr="00966DFC">
        <w:t xml:space="preserve">4. </w:t>
      </w:r>
      <w:proofErr w:type="gramStart"/>
      <w:r w:rsidRPr="00966DFC">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A51E64" w:rsidRPr="00966DFC" w:rsidRDefault="00A51E64" w:rsidP="00966DFC">
      <w:pPr>
        <w:pStyle w:val="ConsPlusNormal"/>
        <w:widowControl/>
        <w:ind w:firstLine="540"/>
        <w:jc w:val="both"/>
      </w:pPr>
      <w:r w:rsidRPr="00966DFC">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A51E64" w:rsidRPr="00966DFC" w:rsidRDefault="00A51E64" w:rsidP="00966DFC">
      <w:pPr>
        <w:pStyle w:val="ConsPlusNormal"/>
        <w:widowControl/>
        <w:ind w:firstLine="540"/>
        <w:jc w:val="both"/>
      </w:pPr>
      <w:r w:rsidRPr="00966DFC">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A51E64" w:rsidRPr="00966DFC" w:rsidRDefault="00A51E64" w:rsidP="00966DFC">
      <w:pPr>
        <w:pStyle w:val="ConsPlusNormal"/>
        <w:widowControl/>
        <w:ind w:firstLine="540"/>
        <w:jc w:val="both"/>
      </w:pPr>
    </w:p>
    <w:tbl>
      <w:tblPr>
        <w:tblW w:w="9578" w:type="dxa"/>
        <w:tblLook w:val="01E0" w:firstRow="1" w:lastRow="1" w:firstColumn="1" w:lastColumn="1" w:noHBand="0" w:noVBand="0"/>
      </w:tblPr>
      <w:tblGrid>
        <w:gridCol w:w="1668"/>
        <w:gridCol w:w="7082"/>
        <w:gridCol w:w="828"/>
      </w:tblGrid>
      <w:tr w:rsidR="00320EF4" w:rsidRPr="00966DFC" w:rsidTr="002E5396">
        <w:trPr>
          <w:cantSplit/>
        </w:trPr>
        <w:tc>
          <w:tcPr>
            <w:tcW w:w="1668" w:type="dxa"/>
            <w:shd w:val="clear" w:color="auto" w:fill="auto"/>
          </w:tcPr>
          <w:p w:rsidR="00320EF4" w:rsidRPr="00966DFC" w:rsidRDefault="00320EF4" w:rsidP="00966DFC">
            <w:pPr>
              <w:pStyle w:val="ConsPlusNormal"/>
              <w:widowControl/>
              <w:spacing w:before="120" w:after="100" w:afterAutospacing="1"/>
              <w:ind w:firstLine="0"/>
              <w:jc w:val="right"/>
            </w:pPr>
            <w:r w:rsidRPr="00966DFC">
              <w:t>Приложение 1.</w:t>
            </w:r>
          </w:p>
        </w:tc>
        <w:tc>
          <w:tcPr>
            <w:tcW w:w="7082" w:type="dxa"/>
            <w:shd w:val="clear" w:color="auto" w:fill="auto"/>
          </w:tcPr>
          <w:p w:rsidR="00320EF4" w:rsidRPr="00966DFC" w:rsidRDefault="00320EF4" w:rsidP="00966DFC">
            <w:pPr>
              <w:pStyle w:val="ConsPlusNormal"/>
              <w:widowControl/>
              <w:spacing w:before="120" w:after="100" w:afterAutospacing="1"/>
              <w:ind w:firstLine="0"/>
              <w:jc w:val="both"/>
            </w:pPr>
            <w:r w:rsidRPr="00966DFC">
              <w:t>Карта границ территориальных зон</w:t>
            </w:r>
          </w:p>
        </w:tc>
        <w:tc>
          <w:tcPr>
            <w:tcW w:w="828" w:type="dxa"/>
            <w:tcBorders>
              <w:top w:val="dotted" w:sz="4" w:space="0" w:color="auto"/>
              <w:bottom w:val="dotted" w:sz="4" w:space="0" w:color="auto"/>
            </w:tcBorders>
            <w:shd w:val="clear" w:color="auto" w:fill="auto"/>
            <w:vAlign w:val="bottom"/>
          </w:tcPr>
          <w:p w:rsidR="00320EF4" w:rsidRPr="00966DFC" w:rsidRDefault="00320EF4" w:rsidP="00966DFC">
            <w:pPr>
              <w:pStyle w:val="ConsPlusNormal"/>
              <w:widowControl/>
              <w:spacing w:before="120"/>
              <w:ind w:firstLine="0"/>
              <w:jc w:val="right"/>
            </w:pPr>
          </w:p>
        </w:tc>
      </w:tr>
      <w:tr w:rsidR="00320EF4" w:rsidRPr="00966DFC" w:rsidTr="002E5396">
        <w:trPr>
          <w:cantSplit/>
        </w:trPr>
        <w:tc>
          <w:tcPr>
            <w:tcW w:w="1668" w:type="dxa"/>
            <w:shd w:val="clear" w:color="auto" w:fill="auto"/>
          </w:tcPr>
          <w:p w:rsidR="00320EF4" w:rsidRPr="00966DFC" w:rsidRDefault="00320EF4" w:rsidP="00966DFC">
            <w:pPr>
              <w:pStyle w:val="ConsPlusNormal"/>
              <w:widowControl/>
              <w:spacing w:before="120" w:after="100" w:afterAutospacing="1"/>
              <w:ind w:firstLine="0"/>
              <w:jc w:val="right"/>
            </w:pPr>
            <w:r w:rsidRPr="00966DFC">
              <w:t>Приложение 2.</w:t>
            </w:r>
          </w:p>
        </w:tc>
        <w:tc>
          <w:tcPr>
            <w:tcW w:w="7082" w:type="dxa"/>
            <w:shd w:val="clear" w:color="auto" w:fill="auto"/>
          </w:tcPr>
          <w:p w:rsidR="00320EF4" w:rsidRPr="00966DFC" w:rsidRDefault="00320EF4" w:rsidP="00966DFC">
            <w:pPr>
              <w:pStyle w:val="ConsPlusNormal"/>
              <w:widowControl/>
              <w:spacing w:before="120" w:after="100" w:afterAutospacing="1"/>
              <w:ind w:firstLine="0"/>
              <w:jc w:val="both"/>
              <w:rPr>
                <w:b/>
                <w:bCs/>
                <w:i/>
                <w:iCs/>
              </w:rPr>
            </w:pPr>
            <w:r w:rsidRPr="00966DFC">
              <w:t xml:space="preserve">Фрагмент 1. </w:t>
            </w:r>
            <w:proofErr w:type="spellStart"/>
            <w:r w:rsidRPr="00966DFC">
              <w:t>р.п</w:t>
            </w:r>
            <w:proofErr w:type="spellEnd"/>
            <w:r w:rsidRPr="00966DFC">
              <w:t>. Ерзовка. Карта территориальных зон</w:t>
            </w:r>
          </w:p>
        </w:tc>
        <w:tc>
          <w:tcPr>
            <w:tcW w:w="828" w:type="dxa"/>
            <w:tcBorders>
              <w:top w:val="dotted" w:sz="4" w:space="0" w:color="auto"/>
              <w:bottom w:val="dotted" w:sz="4" w:space="0" w:color="auto"/>
            </w:tcBorders>
            <w:shd w:val="clear" w:color="auto" w:fill="auto"/>
            <w:vAlign w:val="bottom"/>
          </w:tcPr>
          <w:p w:rsidR="00320EF4" w:rsidRPr="00966DFC" w:rsidRDefault="00320EF4" w:rsidP="00966DFC">
            <w:pPr>
              <w:pStyle w:val="ConsPlusNormal"/>
              <w:widowControl/>
              <w:spacing w:before="120"/>
              <w:ind w:firstLine="0"/>
              <w:jc w:val="right"/>
              <w:rPr>
                <w:b/>
                <w:bCs/>
                <w:i/>
                <w:iCs/>
              </w:rPr>
            </w:pPr>
          </w:p>
        </w:tc>
      </w:tr>
      <w:tr w:rsidR="00320EF4" w:rsidRPr="00966DFC" w:rsidTr="002E5396">
        <w:trPr>
          <w:cantSplit/>
        </w:trPr>
        <w:tc>
          <w:tcPr>
            <w:tcW w:w="1668" w:type="dxa"/>
            <w:shd w:val="clear" w:color="auto" w:fill="auto"/>
          </w:tcPr>
          <w:p w:rsidR="00320EF4" w:rsidRPr="00966DFC" w:rsidRDefault="00320EF4" w:rsidP="00966DFC">
            <w:pPr>
              <w:pStyle w:val="ConsPlusNormal"/>
              <w:widowControl/>
              <w:spacing w:before="120" w:after="100" w:afterAutospacing="1"/>
              <w:ind w:firstLine="0"/>
              <w:jc w:val="right"/>
            </w:pPr>
            <w:r w:rsidRPr="00966DFC">
              <w:lastRenderedPageBreak/>
              <w:t>Приложение 3.</w:t>
            </w:r>
          </w:p>
        </w:tc>
        <w:tc>
          <w:tcPr>
            <w:tcW w:w="7082" w:type="dxa"/>
            <w:shd w:val="clear" w:color="auto" w:fill="auto"/>
          </w:tcPr>
          <w:p w:rsidR="00320EF4" w:rsidRPr="00966DFC" w:rsidRDefault="00320EF4" w:rsidP="00966DFC">
            <w:pPr>
              <w:pStyle w:val="ConsPlusNormal"/>
              <w:widowControl/>
              <w:spacing w:before="120" w:after="100" w:afterAutospacing="1"/>
              <w:ind w:firstLine="0"/>
              <w:jc w:val="both"/>
            </w:pPr>
            <w:r w:rsidRPr="00966DFC">
              <w:t xml:space="preserve">Фрагмент 1. </w:t>
            </w:r>
            <w:proofErr w:type="spellStart"/>
            <w:r w:rsidRPr="00966DFC">
              <w:t>р.п</w:t>
            </w:r>
            <w:proofErr w:type="spellEnd"/>
            <w:r w:rsidRPr="00966DFC">
              <w:t>. Ерзовка. Карта границ зон с особыми условиями использования территории</w:t>
            </w:r>
          </w:p>
        </w:tc>
        <w:tc>
          <w:tcPr>
            <w:tcW w:w="828" w:type="dxa"/>
            <w:tcBorders>
              <w:top w:val="dotted" w:sz="4" w:space="0" w:color="auto"/>
              <w:bottom w:val="dotted" w:sz="4" w:space="0" w:color="auto"/>
            </w:tcBorders>
            <w:shd w:val="clear" w:color="auto" w:fill="auto"/>
            <w:vAlign w:val="bottom"/>
          </w:tcPr>
          <w:p w:rsidR="00320EF4" w:rsidRPr="00966DFC" w:rsidRDefault="00320EF4" w:rsidP="00966DFC">
            <w:pPr>
              <w:pStyle w:val="ConsPlusNormal"/>
              <w:widowControl/>
              <w:spacing w:before="120"/>
              <w:ind w:firstLine="0"/>
              <w:jc w:val="right"/>
            </w:pPr>
          </w:p>
        </w:tc>
      </w:tr>
      <w:tr w:rsidR="00320EF4" w:rsidRPr="002E5396" w:rsidTr="002E5396">
        <w:trPr>
          <w:cantSplit/>
        </w:trPr>
        <w:tc>
          <w:tcPr>
            <w:tcW w:w="1668" w:type="dxa"/>
            <w:shd w:val="clear" w:color="auto" w:fill="auto"/>
          </w:tcPr>
          <w:p w:rsidR="00320EF4" w:rsidRPr="00966DFC" w:rsidRDefault="00320EF4" w:rsidP="00966DFC">
            <w:pPr>
              <w:pStyle w:val="ConsPlusNormal"/>
              <w:widowControl/>
              <w:spacing w:before="120" w:after="100" w:afterAutospacing="1"/>
              <w:ind w:firstLine="0"/>
              <w:jc w:val="right"/>
            </w:pPr>
            <w:r w:rsidRPr="00966DFC">
              <w:t>Приложение 4.</w:t>
            </w:r>
          </w:p>
        </w:tc>
        <w:tc>
          <w:tcPr>
            <w:tcW w:w="7082" w:type="dxa"/>
            <w:shd w:val="clear" w:color="auto" w:fill="auto"/>
          </w:tcPr>
          <w:p w:rsidR="00320EF4" w:rsidRPr="001604BC" w:rsidRDefault="00320EF4" w:rsidP="00966DFC">
            <w:pPr>
              <w:pStyle w:val="ConsPlusNormal"/>
              <w:widowControl/>
              <w:spacing w:before="120" w:after="100" w:afterAutospacing="1"/>
              <w:ind w:firstLine="0"/>
              <w:jc w:val="both"/>
            </w:pPr>
            <w:r w:rsidRPr="00966DFC">
              <w:t xml:space="preserve">Фрагмент 2. х. </w:t>
            </w:r>
            <w:proofErr w:type="spellStart"/>
            <w:r w:rsidRPr="00966DFC">
              <w:t>Виновка</w:t>
            </w:r>
            <w:proofErr w:type="spellEnd"/>
            <w:r w:rsidRPr="00966DFC">
              <w:t>. Карта градостроительного зонирования</w:t>
            </w:r>
          </w:p>
        </w:tc>
        <w:tc>
          <w:tcPr>
            <w:tcW w:w="828" w:type="dxa"/>
            <w:tcBorders>
              <w:top w:val="dotted" w:sz="4" w:space="0" w:color="auto"/>
              <w:bottom w:val="dotted" w:sz="4" w:space="0" w:color="auto"/>
            </w:tcBorders>
            <w:shd w:val="clear" w:color="auto" w:fill="auto"/>
            <w:vAlign w:val="bottom"/>
          </w:tcPr>
          <w:p w:rsidR="00320EF4" w:rsidRDefault="00320EF4" w:rsidP="00966DFC">
            <w:pPr>
              <w:pStyle w:val="ConsPlusNormal"/>
              <w:widowControl/>
              <w:spacing w:before="120"/>
              <w:ind w:firstLine="0"/>
              <w:jc w:val="right"/>
            </w:pPr>
          </w:p>
        </w:tc>
      </w:tr>
    </w:tbl>
    <w:p w:rsidR="00A51E64" w:rsidRDefault="00A51E64" w:rsidP="00966DFC">
      <w:pPr>
        <w:pStyle w:val="ConsPlusNormal"/>
        <w:widowControl/>
        <w:ind w:firstLine="540"/>
        <w:jc w:val="both"/>
      </w:pPr>
    </w:p>
    <w:sectPr w:rsidR="00A51E64" w:rsidSect="00EC18DF">
      <w:footerReference w:type="default" r:id="rId19"/>
      <w:footnotePr>
        <w:pos w:val="beneathText"/>
      </w:footnotePr>
      <w:pgSz w:w="11905" w:h="16837"/>
      <w:pgMar w:top="851"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BD8" w:rsidRDefault="00A61BD8">
      <w:r>
        <w:separator/>
      </w:r>
    </w:p>
  </w:endnote>
  <w:endnote w:type="continuationSeparator" w:id="0">
    <w:p w:rsidR="00A61BD8" w:rsidRDefault="00A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6E5" w:rsidRDefault="007166E5">
    <w:pPr>
      <w:pStyle w:val="af"/>
      <w:jc w:val="center"/>
    </w:pPr>
    <w:r>
      <w:t>[</w:t>
    </w:r>
    <w:r w:rsidR="00A61BD8">
      <w:fldChar w:fldCharType="begin"/>
    </w:r>
    <w:r w:rsidR="00A61BD8">
      <w:instrText>PAGE   \* MERGEFORMAT</w:instrText>
    </w:r>
    <w:r w:rsidR="00A61BD8">
      <w:fldChar w:fldCharType="separate"/>
    </w:r>
    <w:r w:rsidR="004820F9">
      <w:rPr>
        <w:noProof/>
      </w:rPr>
      <w:t>69</w:t>
    </w:r>
    <w:r w:rsidR="00A61BD8">
      <w:rPr>
        <w:noProof/>
      </w:rPr>
      <w:fldChar w:fldCharType="end"/>
    </w:r>
    <w:r>
      <w:t>]</w:t>
    </w:r>
  </w:p>
  <w:p w:rsidR="007166E5" w:rsidRDefault="007166E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BD8" w:rsidRDefault="00A61BD8">
      <w:r>
        <w:separator/>
      </w:r>
    </w:p>
  </w:footnote>
  <w:footnote w:type="continuationSeparator" w:id="0">
    <w:p w:rsidR="00A61BD8" w:rsidRDefault="00A6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397"/>
        </w:tabs>
        <w:ind w:left="397" w:hanging="170"/>
      </w:pPr>
    </w:lvl>
    <w:lvl w:ilvl="2">
      <w:start w:val="3"/>
      <w:numFmt w:val="decimal"/>
      <w:suff w:val="nothing"/>
      <w:lvlText w:val="%1.%2.%3"/>
      <w:lvlJc w:val="left"/>
      <w:pPr>
        <w:tabs>
          <w:tab w:val="num" w:pos="360"/>
        </w:tabs>
        <w:ind w:left="360" w:firstLine="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4903139"/>
    <w:multiLevelType w:val="multilevel"/>
    <w:tmpl w:val="AD5074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B84B38"/>
    <w:multiLevelType w:val="hybridMultilevel"/>
    <w:tmpl w:val="9E023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155A6"/>
    <w:multiLevelType w:val="multilevel"/>
    <w:tmpl w:val="F8384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9A02B4"/>
    <w:multiLevelType w:val="multilevel"/>
    <w:tmpl w:val="859E9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EC197F"/>
    <w:multiLevelType w:val="hybridMultilevel"/>
    <w:tmpl w:val="859E9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69394F"/>
    <w:multiLevelType w:val="multilevel"/>
    <w:tmpl w:val="FDCE8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515907"/>
    <w:multiLevelType w:val="hybridMultilevel"/>
    <w:tmpl w:val="0F36F2BC"/>
    <w:lvl w:ilvl="0" w:tplc="16CE2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055373"/>
    <w:multiLevelType w:val="hybridMultilevel"/>
    <w:tmpl w:val="7368D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56114A"/>
    <w:multiLevelType w:val="hybridMultilevel"/>
    <w:tmpl w:val="AD507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137F61"/>
    <w:multiLevelType w:val="hybridMultilevel"/>
    <w:tmpl w:val="26E0AA9A"/>
    <w:lvl w:ilvl="0" w:tplc="1F382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36894"/>
    <w:multiLevelType w:val="hybridMultilevel"/>
    <w:tmpl w:val="EDB628CA"/>
    <w:lvl w:ilvl="0" w:tplc="33F0D3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41287D"/>
    <w:multiLevelType w:val="hybridMultilevel"/>
    <w:tmpl w:val="F4866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413310"/>
    <w:multiLevelType w:val="hybridMultilevel"/>
    <w:tmpl w:val="7060A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86565F"/>
    <w:multiLevelType w:val="hybridMultilevel"/>
    <w:tmpl w:val="6534F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75689B"/>
    <w:multiLevelType w:val="hybridMultilevel"/>
    <w:tmpl w:val="FDCE8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CD21A5"/>
    <w:multiLevelType w:val="hybridMultilevel"/>
    <w:tmpl w:val="4E1E4CA0"/>
    <w:lvl w:ilvl="0" w:tplc="FC2CBD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80D0456"/>
    <w:multiLevelType w:val="hybridMultilevel"/>
    <w:tmpl w:val="F8384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9E7589"/>
    <w:multiLevelType w:val="multilevel"/>
    <w:tmpl w:val="9BE42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80014C"/>
    <w:multiLevelType w:val="multilevel"/>
    <w:tmpl w:val="9E023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905BE3"/>
    <w:multiLevelType w:val="hybridMultilevel"/>
    <w:tmpl w:val="9BE422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116ABC"/>
    <w:multiLevelType w:val="hybridMultilevel"/>
    <w:tmpl w:val="12082252"/>
    <w:lvl w:ilvl="0" w:tplc="AB36CB7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A072D48"/>
    <w:multiLevelType w:val="hybridMultilevel"/>
    <w:tmpl w:val="A2EA8AB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7C7E4CB2"/>
    <w:multiLevelType w:val="hybridMultilevel"/>
    <w:tmpl w:val="3B464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8"/>
  </w:num>
  <w:num w:numId="7">
    <w:abstractNumId w:val="7"/>
  </w:num>
  <w:num w:numId="8">
    <w:abstractNumId w:val="15"/>
  </w:num>
  <w:num w:numId="9">
    <w:abstractNumId w:val="20"/>
  </w:num>
  <w:num w:numId="10">
    <w:abstractNumId w:val="6"/>
  </w:num>
  <w:num w:numId="11">
    <w:abstractNumId w:val="25"/>
  </w:num>
  <w:num w:numId="12">
    <w:abstractNumId w:val="11"/>
  </w:num>
  <w:num w:numId="13">
    <w:abstractNumId w:val="23"/>
  </w:num>
  <w:num w:numId="14">
    <w:abstractNumId w:val="21"/>
  </w:num>
  <w:num w:numId="15">
    <w:abstractNumId w:val="16"/>
  </w:num>
  <w:num w:numId="16">
    <w:abstractNumId w:val="12"/>
  </w:num>
  <w:num w:numId="17">
    <w:abstractNumId w:val="4"/>
  </w:num>
  <w:num w:numId="18">
    <w:abstractNumId w:val="5"/>
  </w:num>
  <w:num w:numId="19">
    <w:abstractNumId w:val="22"/>
  </w:num>
  <w:num w:numId="20">
    <w:abstractNumId w:val="18"/>
  </w:num>
  <w:num w:numId="21">
    <w:abstractNumId w:val="9"/>
  </w:num>
  <w:num w:numId="22">
    <w:abstractNumId w:val="17"/>
  </w:num>
  <w:num w:numId="23">
    <w:abstractNumId w:val="24"/>
  </w:num>
  <w:num w:numId="24">
    <w:abstractNumId w:val="14"/>
  </w:num>
  <w:num w:numId="25">
    <w:abstractNumId w:val="19"/>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0"/>
  <w:displayHorizontalDrawingGridEvery w:val="0"/>
  <w:displayVerticalDrawingGridEvery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F73E3"/>
    <w:rsid w:val="000017AC"/>
    <w:rsid w:val="00006160"/>
    <w:rsid w:val="00026091"/>
    <w:rsid w:val="00030B90"/>
    <w:rsid w:val="00031746"/>
    <w:rsid w:val="00036BA7"/>
    <w:rsid w:val="000404F5"/>
    <w:rsid w:val="00050E0E"/>
    <w:rsid w:val="0006615E"/>
    <w:rsid w:val="00067348"/>
    <w:rsid w:val="000709E8"/>
    <w:rsid w:val="000747DE"/>
    <w:rsid w:val="00077567"/>
    <w:rsid w:val="0007776A"/>
    <w:rsid w:val="0009309D"/>
    <w:rsid w:val="000948CC"/>
    <w:rsid w:val="00095B3A"/>
    <w:rsid w:val="000A10E6"/>
    <w:rsid w:val="000A4A8A"/>
    <w:rsid w:val="000B1FAF"/>
    <w:rsid w:val="000B2927"/>
    <w:rsid w:val="000C23C2"/>
    <w:rsid w:val="000C5029"/>
    <w:rsid w:val="000D025D"/>
    <w:rsid w:val="000D09D1"/>
    <w:rsid w:val="000D4A51"/>
    <w:rsid w:val="000E74DC"/>
    <w:rsid w:val="000F0311"/>
    <w:rsid w:val="000F300D"/>
    <w:rsid w:val="000F3CDA"/>
    <w:rsid w:val="000F72DA"/>
    <w:rsid w:val="000F7395"/>
    <w:rsid w:val="00114FF4"/>
    <w:rsid w:val="00116238"/>
    <w:rsid w:val="00123CA1"/>
    <w:rsid w:val="00140300"/>
    <w:rsid w:val="00151766"/>
    <w:rsid w:val="0015205B"/>
    <w:rsid w:val="001721D9"/>
    <w:rsid w:val="00183F99"/>
    <w:rsid w:val="001850EB"/>
    <w:rsid w:val="001861C5"/>
    <w:rsid w:val="00192582"/>
    <w:rsid w:val="001975C6"/>
    <w:rsid w:val="001A45E1"/>
    <w:rsid w:val="001B4E85"/>
    <w:rsid w:val="001C05F8"/>
    <w:rsid w:val="001C2C8D"/>
    <w:rsid w:val="001E7076"/>
    <w:rsid w:val="001F4A8A"/>
    <w:rsid w:val="00212B9A"/>
    <w:rsid w:val="00212F0D"/>
    <w:rsid w:val="00223348"/>
    <w:rsid w:val="00223D65"/>
    <w:rsid w:val="00224AF7"/>
    <w:rsid w:val="00224F20"/>
    <w:rsid w:val="00225D67"/>
    <w:rsid w:val="002349C9"/>
    <w:rsid w:val="00237F51"/>
    <w:rsid w:val="0025466F"/>
    <w:rsid w:val="0025700B"/>
    <w:rsid w:val="00262E20"/>
    <w:rsid w:val="00266419"/>
    <w:rsid w:val="00271D63"/>
    <w:rsid w:val="00275EED"/>
    <w:rsid w:val="002823FA"/>
    <w:rsid w:val="00283EB5"/>
    <w:rsid w:val="0028438C"/>
    <w:rsid w:val="002870CC"/>
    <w:rsid w:val="002B36F5"/>
    <w:rsid w:val="002B4FE6"/>
    <w:rsid w:val="002B5491"/>
    <w:rsid w:val="002B6EA7"/>
    <w:rsid w:val="002B7644"/>
    <w:rsid w:val="002D18F3"/>
    <w:rsid w:val="002D7130"/>
    <w:rsid w:val="002E4580"/>
    <w:rsid w:val="002E5396"/>
    <w:rsid w:val="002F3393"/>
    <w:rsid w:val="002F3D21"/>
    <w:rsid w:val="002F5E06"/>
    <w:rsid w:val="002F7D4F"/>
    <w:rsid w:val="00317392"/>
    <w:rsid w:val="00320EF4"/>
    <w:rsid w:val="00322D8C"/>
    <w:rsid w:val="003235FA"/>
    <w:rsid w:val="00327A30"/>
    <w:rsid w:val="00333C06"/>
    <w:rsid w:val="003374E0"/>
    <w:rsid w:val="00342001"/>
    <w:rsid w:val="0035380D"/>
    <w:rsid w:val="0036134C"/>
    <w:rsid w:val="00364601"/>
    <w:rsid w:val="003660C9"/>
    <w:rsid w:val="0038026A"/>
    <w:rsid w:val="00380AAB"/>
    <w:rsid w:val="00394D1A"/>
    <w:rsid w:val="003A4AA0"/>
    <w:rsid w:val="003A76A9"/>
    <w:rsid w:val="003B192D"/>
    <w:rsid w:val="003C08C6"/>
    <w:rsid w:val="003C24A1"/>
    <w:rsid w:val="003C3800"/>
    <w:rsid w:val="003C5CBB"/>
    <w:rsid w:val="003C5F10"/>
    <w:rsid w:val="003C67EC"/>
    <w:rsid w:val="003C6B18"/>
    <w:rsid w:val="003D0204"/>
    <w:rsid w:val="003D6412"/>
    <w:rsid w:val="003E1270"/>
    <w:rsid w:val="003E53A3"/>
    <w:rsid w:val="003F5E6D"/>
    <w:rsid w:val="004013D7"/>
    <w:rsid w:val="00412E67"/>
    <w:rsid w:val="004148F1"/>
    <w:rsid w:val="00415231"/>
    <w:rsid w:val="004232BD"/>
    <w:rsid w:val="004338FD"/>
    <w:rsid w:val="00434799"/>
    <w:rsid w:val="00436795"/>
    <w:rsid w:val="00441154"/>
    <w:rsid w:val="0044322F"/>
    <w:rsid w:val="0044447C"/>
    <w:rsid w:val="004516A1"/>
    <w:rsid w:val="00461B17"/>
    <w:rsid w:val="00461B18"/>
    <w:rsid w:val="00461BA6"/>
    <w:rsid w:val="004670C0"/>
    <w:rsid w:val="00481EBB"/>
    <w:rsid w:val="004820F9"/>
    <w:rsid w:val="004A0F04"/>
    <w:rsid w:val="004A26A7"/>
    <w:rsid w:val="004A2D8B"/>
    <w:rsid w:val="004A494C"/>
    <w:rsid w:val="004B3BF9"/>
    <w:rsid w:val="004C53B9"/>
    <w:rsid w:val="004D39C6"/>
    <w:rsid w:val="004E1D98"/>
    <w:rsid w:val="004F276D"/>
    <w:rsid w:val="004F2DF9"/>
    <w:rsid w:val="004F5154"/>
    <w:rsid w:val="004F57CC"/>
    <w:rsid w:val="004F5A54"/>
    <w:rsid w:val="00500AA4"/>
    <w:rsid w:val="0051674F"/>
    <w:rsid w:val="00517DC5"/>
    <w:rsid w:val="005253B2"/>
    <w:rsid w:val="0052639A"/>
    <w:rsid w:val="00531433"/>
    <w:rsid w:val="00533881"/>
    <w:rsid w:val="00537857"/>
    <w:rsid w:val="00572702"/>
    <w:rsid w:val="0057608C"/>
    <w:rsid w:val="0057749B"/>
    <w:rsid w:val="005816C7"/>
    <w:rsid w:val="005863C6"/>
    <w:rsid w:val="005876BF"/>
    <w:rsid w:val="005A2D73"/>
    <w:rsid w:val="005B48A3"/>
    <w:rsid w:val="005B4EFC"/>
    <w:rsid w:val="005C1DBC"/>
    <w:rsid w:val="005C449E"/>
    <w:rsid w:val="005C7A82"/>
    <w:rsid w:val="005D1FA2"/>
    <w:rsid w:val="005D53C2"/>
    <w:rsid w:val="005F1499"/>
    <w:rsid w:val="00606975"/>
    <w:rsid w:val="006069CF"/>
    <w:rsid w:val="00611908"/>
    <w:rsid w:val="00612654"/>
    <w:rsid w:val="006257C1"/>
    <w:rsid w:val="006371BF"/>
    <w:rsid w:val="00640B8A"/>
    <w:rsid w:val="00642730"/>
    <w:rsid w:val="00643E30"/>
    <w:rsid w:val="006450A9"/>
    <w:rsid w:val="00645B6E"/>
    <w:rsid w:val="0064737A"/>
    <w:rsid w:val="00650E4E"/>
    <w:rsid w:val="00652091"/>
    <w:rsid w:val="006620CB"/>
    <w:rsid w:val="0066736B"/>
    <w:rsid w:val="0067719C"/>
    <w:rsid w:val="00681727"/>
    <w:rsid w:val="0068319A"/>
    <w:rsid w:val="006836CE"/>
    <w:rsid w:val="00684A20"/>
    <w:rsid w:val="00696EED"/>
    <w:rsid w:val="006A419E"/>
    <w:rsid w:val="006A668E"/>
    <w:rsid w:val="006A6E7D"/>
    <w:rsid w:val="006B2B25"/>
    <w:rsid w:val="006B2C06"/>
    <w:rsid w:val="006B5C0E"/>
    <w:rsid w:val="006D31F7"/>
    <w:rsid w:val="006D5810"/>
    <w:rsid w:val="006D6CC7"/>
    <w:rsid w:val="006E2119"/>
    <w:rsid w:val="006E6AD7"/>
    <w:rsid w:val="006E7456"/>
    <w:rsid w:val="006F32B4"/>
    <w:rsid w:val="006F4F9B"/>
    <w:rsid w:val="006F73E3"/>
    <w:rsid w:val="00703536"/>
    <w:rsid w:val="007139AA"/>
    <w:rsid w:val="00715F38"/>
    <w:rsid w:val="007166E5"/>
    <w:rsid w:val="00722775"/>
    <w:rsid w:val="0072361B"/>
    <w:rsid w:val="00724CD8"/>
    <w:rsid w:val="0072570D"/>
    <w:rsid w:val="00735597"/>
    <w:rsid w:val="00736BA3"/>
    <w:rsid w:val="00741DEF"/>
    <w:rsid w:val="00746C98"/>
    <w:rsid w:val="00750627"/>
    <w:rsid w:val="00754AA6"/>
    <w:rsid w:val="007612E9"/>
    <w:rsid w:val="00762852"/>
    <w:rsid w:val="007629D9"/>
    <w:rsid w:val="0076360E"/>
    <w:rsid w:val="00773246"/>
    <w:rsid w:val="0077684E"/>
    <w:rsid w:val="00777739"/>
    <w:rsid w:val="00777B21"/>
    <w:rsid w:val="00786A20"/>
    <w:rsid w:val="007875F5"/>
    <w:rsid w:val="00792A4B"/>
    <w:rsid w:val="007932E0"/>
    <w:rsid w:val="00797D76"/>
    <w:rsid w:val="007A0236"/>
    <w:rsid w:val="007A21DE"/>
    <w:rsid w:val="007A3C5B"/>
    <w:rsid w:val="007B3502"/>
    <w:rsid w:val="007C0F83"/>
    <w:rsid w:val="007D279B"/>
    <w:rsid w:val="007D6A64"/>
    <w:rsid w:val="007E1EAB"/>
    <w:rsid w:val="007E41D4"/>
    <w:rsid w:val="007E5B71"/>
    <w:rsid w:val="007E7F08"/>
    <w:rsid w:val="007F33B5"/>
    <w:rsid w:val="008102FC"/>
    <w:rsid w:val="00817411"/>
    <w:rsid w:val="00823242"/>
    <w:rsid w:val="00823B68"/>
    <w:rsid w:val="00825AB3"/>
    <w:rsid w:val="00832357"/>
    <w:rsid w:val="0083649F"/>
    <w:rsid w:val="00845DE4"/>
    <w:rsid w:val="008469D8"/>
    <w:rsid w:val="00847172"/>
    <w:rsid w:val="008472C7"/>
    <w:rsid w:val="008505C1"/>
    <w:rsid w:val="00854E20"/>
    <w:rsid w:val="00856D58"/>
    <w:rsid w:val="00862428"/>
    <w:rsid w:val="00865539"/>
    <w:rsid w:val="008706DA"/>
    <w:rsid w:val="00882919"/>
    <w:rsid w:val="00892CB2"/>
    <w:rsid w:val="00893FBA"/>
    <w:rsid w:val="008A3B0F"/>
    <w:rsid w:val="008A51DE"/>
    <w:rsid w:val="008A5FA5"/>
    <w:rsid w:val="008A6E7F"/>
    <w:rsid w:val="008B5725"/>
    <w:rsid w:val="008C022A"/>
    <w:rsid w:val="008C716E"/>
    <w:rsid w:val="008D27D1"/>
    <w:rsid w:val="008E1CB5"/>
    <w:rsid w:val="008E656E"/>
    <w:rsid w:val="008E6D49"/>
    <w:rsid w:val="008F04FC"/>
    <w:rsid w:val="008F3196"/>
    <w:rsid w:val="008F3DB2"/>
    <w:rsid w:val="008F42DD"/>
    <w:rsid w:val="008F6545"/>
    <w:rsid w:val="008F7591"/>
    <w:rsid w:val="009011AA"/>
    <w:rsid w:val="00902E8D"/>
    <w:rsid w:val="00903B2E"/>
    <w:rsid w:val="00904F05"/>
    <w:rsid w:val="0090724E"/>
    <w:rsid w:val="0091551F"/>
    <w:rsid w:val="00923523"/>
    <w:rsid w:val="0093200C"/>
    <w:rsid w:val="00932C1B"/>
    <w:rsid w:val="00936940"/>
    <w:rsid w:val="009402AA"/>
    <w:rsid w:val="00942384"/>
    <w:rsid w:val="00946A83"/>
    <w:rsid w:val="009517F7"/>
    <w:rsid w:val="00952A82"/>
    <w:rsid w:val="00953138"/>
    <w:rsid w:val="0096271C"/>
    <w:rsid w:val="00966DFC"/>
    <w:rsid w:val="0096795A"/>
    <w:rsid w:val="00971B79"/>
    <w:rsid w:val="0098441E"/>
    <w:rsid w:val="009B09FE"/>
    <w:rsid w:val="009B7D0F"/>
    <w:rsid w:val="009C7616"/>
    <w:rsid w:val="009C7C85"/>
    <w:rsid w:val="009D0448"/>
    <w:rsid w:val="009D248C"/>
    <w:rsid w:val="009D2633"/>
    <w:rsid w:val="009E0F09"/>
    <w:rsid w:val="009E62D1"/>
    <w:rsid w:val="009F035F"/>
    <w:rsid w:val="009F072E"/>
    <w:rsid w:val="009F5AA3"/>
    <w:rsid w:val="00A0053B"/>
    <w:rsid w:val="00A01994"/>
    <w:rsid w:val="00A06112"/>
    <w:rsid w:val="00A077A6"/>
    <w:rsid w:val="00A423A3"/>
    <w:rsid w:val="00A46748"/>
    <w:rsid w:val="00A510CD"/>
    <w:rsid w:val="00A51E64"/>
    <w:rsid w:val="00A56066"/>
    <w:rsid w:val="00A61BD8"/>
    <w:rsid w:val="00A638D5"/>
    <w:rsid w:val="00A645CF"/>
    <w:rsid w:val="00A666F6"/>
    <w:rsid w:val="00A761DB"/>
    <w:rsid w:val="00A87361"/>
    <w:rsid w:val="00A94D09"/>
    <w:rsid w:val="00AA0DFD"/>
    <w:rsid w:val="00AA3C52"/>
    <w:rsid w:val="00AB09DD"/>
    <w:rsid w:val="00AB4EAC"/>
    <w:rsid w:val="00AD57DE"/>
    <w:rsid w:val="00AD5FFB"/>
    <w:rsid w:val="00AD7D6D"/>
    <w:rsid w:val="00AE1BD4"/>
    <w:rsid w:val="00AF0A54"/>
    <w:rsid w:val="00AF70FA"/>
    <w:rsid w:val="00B023A7"/>
    <w:rsid w:val="00B076CD"/>
    <w:rsid w:val="00B167DF"/>
    <w:rsid w:val="00B311DF"/>
    <w:rsid w:val="00B412D8"/>
    <w:rsid w:val="00B4451E"/>
    <w:rsid w:val="00B46DC4"/>
    <w:rsid w:val="00B554CA"/>
    <w:rsid w:val="00B5631F"/>
    <w:rsid w:val="00B575A0"/>
    <w:rsid w:val="00B60E1D"/>
    <w:rsid w:val="00B64480"/>
    <w:rsid w:val="00B7003A"/>
    <w:rsid w:val="00B7599E"/>
    <w:rsid w:val="00B8329E"/>
    <w:rsid w:val="00B84AC6"/>
    <w:rsid w:val="00B92A81"/>
    <w:rsid w:val="00B93F7A"/>
    <w:rsid w:val="00B94572"/>
    <w:rsid w:val="00B96558"/>
    <w:rsid w:val="00B967C0"/>
    <w:rsid w:val="00B96AA1"/>
    <w:rsid w:val="00B97A67"/>
    <w:rsid w:val="00BA09C4"/>
    <w:rsid w:val="00BA7261"/>
    <w:rsid w:val="00BB64FB"/>
    <w:rsid w:val="00BB70DC"/>
    <w:rsid w:val="00BC4C8F"/>
    <w:rsid w:val="00BC4EB9"/>
    <w:rsid w:val="00BE0683"/>
    <w:rsid w:val="00BE2964"/>
    <w:rsid w:val="00BE30D4"/>
    <w:rsid w:val="00BE3A26"/>
    <w:rsid w:val="00BF15DE"/>
    <w:rsid w:val="00BF1E68"/>
    <w:rsid w:val="00C0185E"/>
    <w:rsid w:val="00C0432C"/>
    <w:rsid w:val="00C1214C"/>
    <w:rsid w:val="00C15F04"/>
    <w:rsid w:val="00C16CFB"/>
    <w:rsid w:val="00C20529"/>
    <w:rsid w:val="00C22E59"/>
    <w:rsid w:val="00C24A44"/>
    <w:rsid w:val="00C310FF"/>
    <w:rsid w:val="00C44217"/>
    <w:rsid w:val="00C452C9"/>
    <w:rsid w:val="00C553EA"/>
    <w:rsid w:val="00C61195"/>
    <w:rsid w:val="00C7685B"/>
    <w:rsid w:val="00C77141"/>
    <w:rsid w:val="00C82E1D"/>
    <w:rsid w:val="00C85E24"/>
    <w:rsid w:val="00C86607"/>
    <w:rsid w:val="00C95479"/>
    <w:rsid w:val="00CA7971"/>
    <w:rsid w:val="00CB1393"/>
    <w:rsid w:val="00CB19EB"/>
    <w:rsid w:val="00CB1CC1"/>
    <w:rsid w:val="00CB72C2"/>
    <w:rsid w:val="00CC1EAC"/>
    <w:rsid w:val="00CC2822"/>
    <w:rsid w:val="00CC6A16"/>
    <w:rsid w:val="00CD00B5"/>
    <w:rsid w:val="00CD0F58"/>
    <w:rsid w:val="00CD49B9"/>
    <w:rsid w:val="00CD5F3F"/>
    <w:rsid w:val="00CD75F4"/>
    <w:rsid w:val="00CD7DEC"/>
    <w:rsid w:val="00CF4BBA"/>
    <w:rsid w:val="00CF6647"/>
    <w:rsid w:val="00D02FC2"/>
    <w:rsid w:val="00D20E3C"/>
    <w:rsid w:val="00D25CF4"/>
    <w:rsid w:val="00D25DC7"/>
    <w:rsid w:val="00D374B5"/>
    <w:rsid w:val="00D43BEB"/>
    <w:rsid w:val="00D57117"/>
    <w:rsid w:val="00D628B0"/>
    <w:rsid w:val="00D77E2D"/>
    <w:rsid w:val="00D80CA1"/>
    <w:rsid w:val="00D80FEB"/>
    <w:rsid w:val="00D839E7"/>
    <w:rsid w:val="00D84E0C"/>
    <w:rsid w:val="00D86ED8"/>
    <w:rsid w:val="00D9037B"/>
    <w:rsid w:val="00D95452"/>
    <w:rsid w:val="00D966CF"/>
    <w:rsid w:val="00DA372E"/>
    <w:rsid w:val="00DA4632"/>
    <w:rsid w:val="00DA5211"/>
    <w:rsid w:val="00DA6DFF"/>
    <w:rsid w:val="00DA7851"/>
    <w:rsid w:val="00DB79BA"/>
    <w:rsid w:val="00DC1810"/>
    <w:rsid w:val="00DC1FB6"/>
    <w:rsid w:val="00DC31DB"/>
    <w:rsid w:val="00DC41FF"/>
    <w:rsid w:val="00DC4F51"/>
    <w:rsid w:val="00DD586D"/>
    <w:rsid w:val="00DD6F92"/>
    <w:rsid w:val="00DE1963"/>
    <w:rsid w:val="00DE2182"/>
    <w:rsid w:val="00DE33DA"/>
    <w:rsid w:val="00DE406E"/>
    <w:rsid w:val="00DE60F6"/>
    <w:rsid w:val="00DF2059"/>
    <w:rsid w:val="00E02F3A"/>
    <w:rsid w:val="00E117AF"/>
    <w:rsid w:val="00E11A62"/>
    <w:rsid w:val="00E20681"/>
    <w:rsid w:val="00E206FD"/>
    <w:rsid w:val="00E2141D"/>
    <w:rsid w:val="00E22DDF"/>
    <w:rsid w:val="00E2445C"/>
    <w:rsid w:val="00E30F85"/>
    <w:rsid w:val="00E32F98"/>
    <w:rsid w:val="00E42C49"/>
    <w:rsid w:val="00E62526"/>
    <w:rsid w:val="00E7090C"/>
    <w:rsid w:val="00E77FC9"/>
    <w:rsid w:val="00E8034A"/>
    <w:rsid w:val="00E80C2E"/>
    <w:rsid w:val="00E82770"/>
    <w:rsid w:val="00E86ABD"/>
    <w:rsid w:val="00E8740A"/>
    <w:rsid w:val="00E87CDB"/>
    <w:rsid w:val="00E91C5A"/>
    <w:rsid w:val="00E94118"/>
    <w:rsid w:val="00EA0C5B"/>
    <w:rsid w:val="00EA1D32"/>
    <w:rsid w:val="00EA2166"/>
    <w:rsid w:val="00EA7755"/>
    <w:rsid w:val="00EB054B"/>
    <w:rsid w:val="00EC18DF"/>
    <w:rsid w:val="00EC2199"/>
    <w:rsid w:val="00EC622B"/>
    <w:rsid w:val="00EC6E16"/>
    <w:rsid w:val="00ED7465"/>
    <w:rsid w:val="00EE0378"/>
    <w:rsid w:val="00EE28A5"/>
    <w:rsid w:val="00EE42B1"/>
    <w:rsid w:val="00EE7749"/>
    <w:rsid w:val="00EF1C66"/>
    <w:rsid w:val="00EF6E12"/>
    <w:rsid w:val="00EF6F41"/>
    <w:rsid w:val="00EF72E2"/>
    <w:rsid w:val="00F04C09"/>
    <w:rsid w:val="00F12FC4"/>
    <w:rsid w:val="00F2239D"/>
    <w:rsid w:val="00F23BD4"/>
    <w:rsid w:val="00F23CC2"/>
    <w:rsid w:val="00F27108"/>
    <w:rsid w:val="00F37E9E"/>
    <w:rsid w:val="00F37F0E"/>
    <w:rsid w:val="00F425FA"/>
    <w:rsid w:val="00F53F51"/>
    <w:rsid w:val="00F61329"/>
    <w:rsid w:val="00F659C4"/>
    <w:rsid w:val="00F7098C"/>
    <w:rsid w:val="00F7494F"/>
    <w:rsid w:val="00F7680F"/>
    <w:rsid w:val="00F77C57"/>
    <w:rsid w:val="00F83E6F"/>
    <w:rsid w:val="00F84F21"/>
    <w:rsid w:val="00F8791A"/>
    <w:rsid w:val="00F97D9B"/>
    <w:rsid w:val="00FA446F"/>
    <w:rsid w:val="00FB47FD"/>
    <w:rsid w:val="00FC50F0"/>
    <w:rsid w:val="00FC5C93"/>
    <w:rsid w:val="00FC72EC"/>
    <w:rsid w:val="00FD13E6"/>
    <w:rsid w:val="00FD55E1"/>
    <w:rsid w:val="00FE1FCF"/>
    <w:rsid w:val="00FF3C5B"/>
    <w:rsid w:val="00FF6555"/>
    <w:rsid w:val="00FF65B0"/>
    <w:rsid w:val="00FF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739"/>
    <w:pPr>
      <w:suppressAutoHyphens/>
    </w:pPr>
    <w:rPr>
      <w:rFonts w:ascii="Arial" w:hAnsi="Arial" w:cs="Arial"/>
      <w:color w:val="000000"/>
      <w:lang w:eastAsia="ar-SA"/>
    </w:rPr>
  </w:style>
  <w:style w:type="paragraph" w:styleId="2">
    <w:name w:val="heading 2"/>
    <w:basedOn w:val="a0"/>
    <w:next w:val="a1"/>
    <w:qFormat/>
    <w:rsid w:val="00C0185E"/>
    <w:pPr>
      <w:numPr>
        <w:ilvl w:val="1"/>
        <w:numId w:val="4"/>
      </w:numPr>
      <w:outlineLvl w:val="1"/>
    </w:pPr>
    <w:rPr>
      <w:b/>
      <w:bCs/>
      <w:i/>
      <w:iCs/>
    </w:rPr>
  </w:style>
  <w:style w:type="paragraph" w:styleId="3">
    <w:name w:val="heading 3"/>
    <w:basedOn w:val="a"/>
    <w:next w:val="a"/>
    <w:qFormat/>
    <w:rsid w:val="00C0185E"/>
    <w:pPr>
      <w:keepNext/>
      <w:widowControl w:val="0"/>
      <w:numPr>
        <w:numId w:val="2"/>
      </w:numPr>
      <w:tabs>
        <w:tab w:val="left" w:pos="720"/>
      </w:tabs>
      <w:ind w:left="-360" w:firstLine="0"/>
      <w:jc w:val="both"/>
      <w:outlineLvl w:val="2"/>
    </w:pPr>
    <w:rPr>
      <w:b/>
      <w:bCs/>
      <w:sz w:val="28"/>
      <w:szCs w:val="28"/>
    </w:rPr>
  </w:style>
  <w:style w:type="paragraph" w:styleId="4">
    <w:name w:val="heading 4"/>
    <w:basedOn w:val="a"/>
    <w:next w:val="a"/>
    <w:qFormat/>
    <w:rsid w:val="00C0185E"/>
    <w:pPr>
      <w:keepNext/>
      <w:numPr>
        <w:ilvl w:val="3"/>
        <w:numId w:val="4"/>
      </w:numPr>
      <w:spacing w:before="240" w:after="60"/>
      <w:jc w:val="center"/>
      <w:outlineLvl w:val="3"/>
    </w:pPr>
    <w:rPr>
      <w:bCs/>
      <w:i/>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
    <w:name w:val="Основной шрифт абзаца6"/>
    <w:rsid w:val="00C0185E"/>
  </w:style>
  <w:style w:type="character" w:customStyle="1" w:styleId="5">
    <w:name w:val="Основной шрифт абзаца5"/>
    <w:rsid w:val="00C0185E"/>
  </w:style>
  <w:style w:type="character" w:customStyle="1" w:styleId="40">
    <w:name w:val="Основной шрифт абзаца4"/>
    <w:rsid w:val="00C0185E"/>
  </w:style>
  <w:style w:type="character" w:customStyle="1" w:styleId="Absatz-Standardschriftart">
    <w:name w:val="Absatz-Standardschriftart"/>
    <w:rsid w:val="00C0185E"/>
  </w:style>
  <w:style w:type="character" w:customStyle="1" w:styleId="WW8Num6z0">
    <w:name w:val="WW8Num6z0"/>
    <w:rsid w:val="00C0185E"/>
    <w:rPr>
      <w:rFonts w:ascii="Symbol" w:hAnsi="Symbol"/>
    </w:rPr>
  </w:style>
  <w:style w:type="character" w:customStyle="1" w:styleId="WW8Num7z0">
    <w:name w:val="WW8Num7z0"/>
    <w:rsid w:val="00C0185E"/>
    <w:rPr>
      <w:rFonts w:ascii="Symbol" w:hAnsi="Symbol" w:cs="Times New Roman"/>
    </w:rPr>
  </w:style>
  <w:style w:type="character" w:customStyle="1" w:styleId="WW8Num8z0">
    <w:name w:val="WW8Num8z0"/>
    <w:rsid w:val="00C0185E"/>
    <w:rPr>
      <w:rFonts w:ascii="Times New Roman" w:hAnsi="Times New Roman" w:cs="Times New Roman"/>
    </w:rPr>
  </w:style>
  <w:style w:type="character" w:customStyle="1" w:styleId="30">
    <w:name w:val="Основной шрифт абзаца3"/>
    <w:rsid w:val="00C0185E"/>
  </w:style>
  <w:style w:type="character" w:customStyle="1" w:styleId="20">
    <w:name w:val="Основной шрифт абзаца2"/>
    <w:rsid w:val="00C0185E"/>
  </w:style>
  <w:style w:type="character" w:customStyle="1" w:styleId="WW-Absatz-Standardschriftart">
    <w:name w:val="WW-Absatz-Standardschriftart"/>
    <w:rsid w:val="00C0185E"/>
  </w:style>
  <w:style w:type="character" w:customStyle="1" w:styleId="1">
    <w:name w:val="Основной шрифт абзаца1"/>
    <w:rsid w:val="00C0185E"/>
  </w:style>
  <w:style w:type="character" w:styleId="a5">
    <w:name w:val="page number"/>
    <w:basedOn w:val="1"/>
    <w:rsid w:val="00C0185E"/>
  </w:style>
  <w:style w:type="character" w:customStyle="1" w:styleId="a6">
    <w:name w:val="Символ нумерации"/>
    <w:rsid w:val="00C0185E"/>
  </w:style>
  <w:style w:type="character" w:customStyle="1" w:styleId="WW8Num4z0">
    <w:name w:val="WW8Num4z0"/>
    <w:rsid w:val="00C0185E"/>
    <w:rPr>
      <w:rFonts w:ascii="Times New Roman" w:eastAsia="Times New Roman" w:hAnsi="Times New Roman" w:cs="Times New Roman"/>
    </w:rPr>
  </w:style>
  <w:style w:type="character" w:customStyle="1" w:styleId="WW8Num3z0">
    <w:name w:val="WW8Num3z0"/>
    <w:rsid w:val="00C0185E"/>
    <w:rPr>
      <w:rFonts w:ascii="Times New Roman" w:eastAsia="Times New Roman" w:hAnsi="Times New Roman" w:cs="Times New Roman"/>
    </w:rPr>
  </w:style>
  <w:style w:type="character" w:customStyle="1" w:styleId="WW8Num9z0">
    <w:name w:val="WW8Num9z0"/>
    <w:rsid w:val="00C0185E"/>
    <w:rPr>
      <w:rFonts w:ascii="Times New Roman" w:hAnsi="Times New Roman" w:cs="Times New Roman"/>
    </w:rPr>
  </w:style>
  <w:style w:type="character" w:customStyle="1" w:styleId="WW8Num11z0">
    <w:name w:val="WW8Num11z0"/>
    <w:rsid w:val="00C0185E"/>
    <w:rPr>
      <w:rFonts w:ascii="Times New Roman" w:hAnsi="Times New Roman" w:cs="Times New Roman"/>
    </w:rPr>
  </w:style>
  <w:style w:type="character" w:customStyle="1" w:styleId="WW8Num5z0">
    <w:name w:val="WW8Num5z0"/>
    <w:rsid w:val="00C0185E"/>
    <w:rPr>
      <w:rFonts w:ascii="Symbol" w:hAnsi="Symbol"/>
    </w:rPr>
  </w:style>
  <w:style w:type="character" w:customStyle="1" w:styleId="a7">
    <w:name w:val="Маркеры списка"/>
    <w:rsid w:val="00C0185E"/>
    <w:rPr>
      <w:rFonts w:ascii="OpenSymbol" w:eastAsia="OpenSymbol" w:hAnsi="OpenSymbol" w:cs="OpenSymbol"/>
    </w:rPr>
  </w:style>
  <w:style w:type="character" w:customStyle="1" w:styleId="apple-converted-space">
    <w:name w:val="apple-converted-space"/>
    <w:basedOn w:val="6"/>
    <w:rsid w:val="00C0185E"/>
  </w:style>
  <w:style w:type="paragraph" w:customStyle="1" w:styleId="a0">
    <w:name w:val="Заголовок"/>
    <w:basedOn w:val="a"/>
    <w:next w:val="a1"/>
    <w:rsid w:val="00C0185E"/>
    <w:pPr>
      <w:keepNext/>
      <w:spacing w:before="240" w:after="120"/>
    </w:pPr>
    <w:rPr>
      <w:rFonts w:eastAsia="Lucida Sans Unicode" w:cs="Tahoma"/>
      <w:sz w:val="28"/>
      <w:szCs w:val="28"/>
    </w:rPr>
  </w:style>
  <w:style w:type="paragraph" w:styleId="a1">
    <w:name w:val="Body Text"/>
    <w:basedOn w:val="a"/>
    <w:rsid w:val="00C0185E"/>
    <w:pPr>
      <w:spacing w:after="120"/>
    </w:pPr>
  </w:style>
  <w:style w:type="paragraph" w:styleId="a8">
    <w:name w:val="Title"/>
    <w:basedOn w:val="a0"/>
    <w:next w:val="a9"/>
    <w:qFormat/>
    <w:rsid w:val="00C0185E"/>
  </w:style>
  <w:style w:type="paragraph" w:styleId="a9">
    <w:name w:val="Subtitle"/>
    <w:basedOn w:val="a0"/>
    <w:next w:val="a1"/>
    <w:qFormat/>
    <w:rsid w:val="00C0185E"/>
    <w:pPr>
      <w:jc w:val="center"/>
    </w:pPr>
    <w:rPr>
      <w:i/>
      <w:iCs/>
    </w:rPr>
  </w:style>
  <w:style w:type="paragraph" w:styleId="aa">
    <w:name w:val="List"/>
    <w:basedOn w:val="a1"/>
    <w:rsid w:val="00C0185E"/>
    <w:rPr>
      <w:rFonts w:cs="Tahoma"/>
    </w:rPr>
  </w:style>
  <w:style w:type="paragraph" w:customStyle="1" w:styleId="60">
    <w:name w:val="Название6"/>
    <w:basedOn w:val="a"/>
    <w:rsid w:val="00C0185E"/>
    <w:pPr>
      <w:suppressLineNumbers/>
      <w:spacing w:before="120" w:after="120"/>
    </w:pPr>
    <w:rPr>
      <w:rFonts w:cs="Tahoma"/>
      <w:i/>
      <w:iCs/>
      <w:szCs w:val="24"/>
    </w:rPr>
  </w:style>
  <w:style w:type="paragraph" w:customStyle="1" w:styleId="61">
    <w:name w:val="Указатель6"/>
    <w:basedOn w:val="a"/>
    <w:rsid w:val="00C0185E"/>
    <w:pPr>
      <w:suppressLineNumbers/>
    </w:pPr>
    <w:rPr>
      <w:rFonts w:cs="Tahoma"/>
    </w:rPr>
  </w:style>
  <w:style w:type="paragraph" w:customStyle="1" w:styleId="50">
    <w:name w:val="Название5"/>
    <w:basedOn w:val="a"/>
    <w:rsid w:val="00C0185E"/>
    <w:pPr>
      <w:suppressLineNumbers/>
      <w:spacing w:before="120" w:after="120"/>
    </w:pPr>
    <w:rPr>
      <w:rFonts w:cs="Tahoma"/>
      <w:i/>
      <w:iCs/>
      <w:sz w:val="24"/>
      <w:szCs w:val="24"/>
    </w:rPr>
  </w:style>
  <w:style w:type="paragraph" w:customStyle="1" w:styleId="51">
    <w:name w:val="Указатель5"/>
    <w:basedOn w:val="a"/>
    <w:rsid w:val="00C0185E"/>
    <w:pPr>
      <w:suppressLineNumbers/>
    </w:pPr>
    <w:rPr>
      <w:rFonts w:cs="Tahoma"/>
    </w:rPr>
  </w:style>
  <w:style w:type="paragraph" w:customStyle="1" w:styleId="41">
    <w:name w:val="Название4"/>
    <w:basedOn w:val="a"/>
    <w:rsid w:val="00C0185E"/>
    <w:pPr>
      <w:suppressLineNumbers/>
      <w:spacing w:before="120" w:after="120"/>
    </w:pPr>
    <w:rPr>
      <w:rFonts w:cs="Tahoma"/>
      <w:i/>
      <w:iCs/>
      <w:sz w:val="24"/>
      <w:szCs w:val="24"/>
    </w:rPr>
  </w:style>
  <w:style w:type="paragraph" w:customStyle="1" w:styleId="42">
    <w:name w:val="Указатель4"/>
    <w:basedOn w:val="a"/>
    <w:rsid w:val="00C0185E"/>
    <w:pPr>
      <w:suppressLineNumbers/>
    </w:pPr>
    <w:rPr>
      <w:rFonts w:cs="Tahoma"/>
    </w:rPr>
  </w:style>
  <w:style w:type="paragraph" w:customStyle="1" w:styleId="31">
    <w:name w:val="Название3"/>
    <w:basedOn w:val="a"/>
    <w:rsid w:val="00C0185E"/>
    <w:pPr>
      <w:suppressLineNumbers/>
      <w:spacing w:before="120" w:after="120"/>
    </w:pPr>
    <w:rPr>
      <w:rFonts w:cs="Tahoma"/>
      <w:i/>
      <w:iCs/>
      <w:sz w:val="24"/>
      <w:szCs w:val="24"/>
    </w:rPr>
  </w:style>
  <w:style w:type="paragraph" w:customStyle="1" w:styleId="32">
    <w:name w:val="Указатель3"/>
    <w:basedOn w:val="a"/>
    <w:rsid w:val="00C0185E"/>
    <w:pPr>
      <w:suppressLineNumbers/>
    </w:pPr>
    <w:rPr>
      <w:rFonts w:cs="Tahoma"/>
    </w:rPr>
  </w:style>
  <w:style w:type="paragraph" w:customStyle="1" w:styleId="21">
    <w:name w:val="Название2"/>
    <w:basedOn w:val="a"/>
    <w:rsid w:val="00C0185E"/>
    <w:pPr>
      <w:suppressLineNumbers/>
      <w:spacing w:before="120" w:after="120"/>
    </w:pPr>
    <w:rPr>
      <w:rFonts w:cs="Tahoma"/>
      <w:i/>
      <w:iCs/>
      <w:sz w:val="24"/>
      <w:szCs w:val="24"/>
    </w:rPr>
  </w:style>
  <w:style w:type="paragraph" w:customStyle="1" w:styleId="22">
    <w:name w:val="Указатель2"/>
    <w:basedOn w:val="a"/>
    <w:rsid w:val="00C0185E"/>
    <w:pPr>
      <w:suppressLineNumbers/>
    </w:pPr>
    <w:rPr>
      <w:rFonts w:cs="Tahoma"/>
    </w:rPr>
  </w:style>
  <w:style w:type="paragraph" w:customStyle="1" w:styleId="10">
    <w:name w:val="Название1"/>
    <w:basedOn w:val="a"/>
    <w:rsid w:val="00C0185E"/>
    <w:pPr>
      <w:suppressLineNumbers/>
      <w:spacing w:before="120" w:after="120"/>
    </w:pPr>
    <w:rPr>
      <w:rFonts w:cs="Tahoma"/>
      <w:i/>
      <w:iCs/>
      <w:sz w:val="24"/>
      <w:szCs w:val="24"/>
    </w:rPr>
  </w:style>
  <w:style w:type="paragraph" w:customStyle="1" w:styleId="11">
    <w:name w:val="Указатель1"/>
    <w:basedOn w:val="a"/>
    <w:rsid w:val="00C0185E"/>
    <w:pPr>
      <w:suppressLineNumbers/>
    </w:pPr>
    <w:rPr>
      <w:rFonts w:cs="Tahoma"/>
    </w:rPr>
  </w:style>
  <w:style w:type="paragraph" w:customStyle="1" w:styleId="ConsPlusNormal">
    <w:name w:val="ConsPlusNormal"/>
    <w:rsid w:val="00C0185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C0185E"/>
    <w:pPr>
      <w:widowControl w:val="0"/>
      <w:suppressAutoHyphens/>
      <w:autoSpaceDE w:val="0"/>
    </w:pPr>
    <w:rPr>
      <w:rFonts w:ascii="Courier New" w:eastAsia="Arial" w:hAnsi="Courier New" w:cs="Courier New"/>
      <w:lang w:eastAsia="ar-SA"/>
    </w:rPr>
  </w:style>
  <w:style w:type="paragraph" w:customStyle="1" w:styleId="ConsPlusTitle">
    <w:name w:val="ConsPlusTitle"/>
    <w:rsid w:val="00C0185E"/>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C0185E"/>
    <w:pPr>
      <w:widowControl w:val="0"/>
      <w:suppressAutoHyphens/>
      <w:autoSpaceDE w:val="0"/>
    </w:pPr>
    <w:rPr>
      <w:rFonts w:ascii="Arial" w:eastAsia="Arial" w:hAnsi="Arial" w:cs="Arial"/>
      <w:lang w:eastAsia="ar-SA"/>
    </w:rPr>
  </w:style>
  <w:style w:type="paragraph" w:customStyle="1" w:styleId="ConsPlusDocList">
    <w:name w:val="ConsPlusDocList"/>
    <w:rsid w:val="00C0185E"/>
    <w:pPr>
      <w:widowControl w:val="0"/>
      <w:suppressAutoHyphens/>
      <w:autoSpaceDE w:val="0"/>
    </w:pPr>
    <w:rPr>
      <w:rFonts w:ascii="Tahoma" w:eastAsia="Arial" w:hAnsi="Tahoma" w:cs="Tahoma"/>
      <w:sz w:val="18"/>
      <w:szCs w:val="18"/>
      <w:lang w:eastAsia="ar-SA"/>
    </w:rPr>
  </w:style>
  <w:style w:type="paragraph" w:styleId="ab">
    <w:name w:val="header"/>
    <w:basedOn w:val="a"/>
    <w:rsid w:val="00C0185E"/>
    <w:pPr>
      <w:tabs>
        <w:tab w:val="center" w:pos="4677"/>
        <w:tab w:val="right" w:pos="9355"/>
      </w:tabs>
    </w:pPr>
  </w:style>
  <w:style w:type="paragraph" w:customStyle="1" w:styleId="ac">
    <w:name w:val="Содержимое таблицы"/>
    <w:basedOn w:val="a"/>
    <w:rsid w:val="00C0185E"/>
    <w:pPr>
      <w:suppressLineNumbers/>
    </w:pPr>
  </w:style>
  <w:style w:type="paragraph" w:customStyle="1" w:styleId="ad">
    <w:name w:val="Заголовок таблицы"/>
    <w:basedOn w:val="ac"/>
    <w:rsid w:val="00C0185E"/>
    <w:pPr>
      <w:jc w:val="center"/>
    </w:pPr>
    <w:rPr>
      <w:b/>
      <w:bCs/>
    </w:rPr>
  </w:style>
  <w:style w:type="paragraph" w:customStyle="1" w:styleId="ae">
    <w:name w:val="Содержимое врезки"/>
    <w:basedOn w:val="a1"/>
    <w:rsid w:val="00C0185E"/>
  </w:style>
  <w:style w:type="paragraph" w:styleId="af">
    <w:name w:val="footer"/>
    <w:basedOn w:val="a"/>
    <w:link w:val="af0"/>
    <w:uiPriority w:val="99"/>
    <w:rsid w:val="00C0185E"/>
    <w:pPr>
      <w:suppressLineNumbers/>
      <w:tabs>
        <w:tab w:val="center" w:pos="4818"/>
        <w:tab w:val="right" w:pos="9637"/>
      </w:tabs>
    </w:pPr>
    <w:rPr>
      <w:rFonts w:cs="Times New Roman"/>
    </w:rPr>
  </w:style>
  <w:style w:type="paragraph" w:customStyle="1" w:styleId="Iauiue">
    <w:name w:val="Iau?iue"/>
    <w:rsid w:val="00C0185E"/>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C0185E"/>
    <w:pPr>
      <w:spacing w:after="120"/>
    </w:pPr>
    <w:rPr>
      <w:sz w:val="16"/>
      <w:szCs w:val="16"/>
    </w:rPr>
  </w:style>
  <w:style w:type="paragraph" w:customStyle="1" w:styleId="3-016">
    <w:name w:val="Стиль Заголовок 3 + малые прописные Справа:  -01 см Перед:  6 пт..."/>
    <w:basedOn w:val="3"/>
    <w:rsid w:val="00C0185E"/>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C0185E"/>
    <w:pPr>
      <w:spacing w:before="100" w:after="100"/>
    </w:pPr>
  </w:style>
  <w:style w:type="paragraph" w:customStyle="1" w:styleId="ConsNormal">
    <w:name w:val="ConsNormal"/>
    <w:rsid w:val="00C0185E"/>
    <w:pPr>
      <w:widowControl w:val="0"/>
      <w:suppressAutoHyphens/>
      <w:ind w:firstLine="720"/>
    </w:pPr>
    <w:rPr>
      <w:rFonts w:ascii="Arial" w:eastAsia="Arial" w:hAnsi="Arial"/>
      <w:lang w:eastAsia="ar-SA"/>
    </w:rPr>
  </w:style>
  <w:style w:type="paragraph" w:customStyle="1" w:styleId="12">
    <w:name w:val="Текст1"/>
    <w:basedOn w:val="a"/>
    <w:rsid w:val="00C0185E"/>
    <w:rPr>
      <w:rFonts w:ascii="Courier New" w:hAnsi="Courier New" w:cs="Courier New"/>
    </w:rPr>
  </w:style>
  <w:style w:type="paragraph" w:customStyle="1" w:styleId="txt">
    <w:name w:val="txt"/>
    <w:basedOn w:val="a"/>
    <w:rsid w:val="00C0185E"/>
    <w:pPr>
      <w:spacing w:before="15" w:after="15"/>
      <w:ind w:left="15" w:right="15"/>
      <w:jc w:val="both"/>
    </w:pPr>
    <w:rPr>
      <w:rFonts w:ascii="Verdana" w:hAnsi="Verdana"/>
      <w:sz w:val="17"/>
      <w:szCs w:val="17"/>
    </w:rPr>
  </w:style>
  <w:style w:type="paragraph" w:styleId="af1">
    <w:name w:val="Normal (Web)"/>
    <w:basedOn w:val="a"/>
    <w:rsid w:val="00C0185E"/>
    <w:pPr>
      <w:suppressAutoHyphens w:val="0"/>
      <w:spacing w:before="100" w:after="119"/>
    </w:pPr>
  </w:style>
  <w:style w:type="paragraph" w:customStyle="1" w:styleId="HEADERTEXT">
    <w:name w:val=".HEADERTEXT"/>
    <w:rsid w:val="00C0185E"/>
    <w:pPr>
      <w:widowControl w:val="0"/>
      <w:suppressAutoHyphens/>
      <w:autoSpaceDE w:val="0"/>
    </w:pPr>
    <w:rPr>
      <w:rFonts w:ascii="Arial" w:eastAsia="Arial" w:hAnsi="Arial" w:cs="Arial"/>
      <w:color w:val="2B4279"/>
      <w:sz w:val="22"/>
      <w:szCs w:val="22"/>
      <w:lang w:eastAsia="ar-SA"/>
    </w:rPr>
  </w:style>
  <w:style w:type="paragraph" w:customStyle="1" w:styleId="UNFORMATTEXT">
    <w:name w:val=".UNFORMATTEXT"/>
    <w:rsid w:val="00C0185E"/>
    <w:pPr>
      <w:widowControl w:val="0"/>
      <w:suppressAutoHyphens/>
      <w:autoSpaceDE w:val="0"/>
    </w:pPr>
    <w:rPr>
      <w:rFonts w:ascii="Courier New" w:eastAsia="Arial" w:hAnsi="Courier New" w:cs="Courier New"/>
      <w:sz w:val="24"/>
      <w:szCs w:val="24"/>
      <w:lang w:eastAsia="ar-SA"/>
    </w:rPr>
  </w:style>
  <w:style w:type="paragraph" w:customStyle="1" w:styleId="FORMATTEXT">
    <w:name w:val=".FORMATTEXT"/>
    <w:rsid w:val="00C0185E"/>
    <w:pPr>
      <w:widowControl w:val="0"/>
      <w:suppressAutoHyphens/>
      <w:autoSpaceDE w:val="0"/>
    </w:pPr>
    <w:rPr>
      <w:rFonts w:eastAsia="Arial"/>
      <w:sz w:val="24"/>
      <w:szCs w:val="24"/>
      <w:lang w:eastAsia="ar-SA"/>
    </w:rPr>
  </w:style>
  <w:style w:type="paragraph" w:customStyle="1" w:styleId="13">
    <w:name w:val="Схема документа1"/>
    <w:basedOn w:val="a"/>
    <w:rsid w:val="00C0185E"/>
    <w:pPr>
      <w:shd w:val="clear" w:color="auto" w:fill="000080"/>
    </w:pPr>
    <w:rPr>
      <w:rFonts w:ascii="Tahoma" w:hAnsi="Tahoma" w:cs="Tahoma"/>
    </w:rPr>
  </w:style>
  <w:style w:type="paragraph" w:customStyle="1" w:styleId="headertexttopleveltextcentertext">
    <w:name w:val="headertext topleveltext centertext"/>
    <w:basedOn w:val="a"/>
    <w:rsid w:val="00C0185E"/>
    <w:pPr>
      <w:suppressAutoHyphens w:val="0"/>
      <w:spacing w:before="100" w:after="100"/>
    </w:pPr>
  </w:style>
  <w:style w:type="paragraph" w:customStyle="1" w:styleId="formattexttopleveltext">
    <w:name w:val="formattext topleveltext"/>
    <w:basedOn w:val="a"/>
    <w:rsid w:val="00C0185E"/>
    <w:pPr>
      <w:suppressAutoHyphens w:val="0"/>
      <w:spacing w:before="100" w:after="100"/>
    </w:pPr>
  </w:style>
  <w:style w:type="paragraph" w:customStyle="1" w:styleId="APPLE-INTERCHANGE-NEWLINE">
    <w:name w:val=".APPLE-INTERCHANGE-NEWLINE"/>
    <w:rsid w:val="00C0185E"/>
    <w:pPr>
      <w:widowControl w:val="0"/>
      <w:suppressAutoHyphens/>
      <w:autoSpaceDE w:val="0"/>
    </w:pPr>
    <w:rPr>
      <w:rFonts w:eastAsia="Arial"/>
      <w:sz w:val="24"/>
      <w:szCs w:val="24"/>
      <w:lang w:eastAsia="ar-SA"/>
    </w:rPr>
  </w:style>
  <w:style w:type="paragraph" w:customStyle="1" w:styleId="indent">
    <w:name w:val="indent"/>
    <w:basedOn w:val="a"/>
    <w:rsid w:val="00E32F98"/>
    <w:pPr>
      <w:suppressAutoHyphens w:val="0"/>
      <w:spacing w:before="100" w:beforeAutospacing="1" w:after="100" w:afterAutospacing="1"/>
      <w:ind w:firstLine="225"/>
    </w:pPr>
    <w:rPr>
      <w:sz w:val="18"/>
      <w:szCs w:val="18"/>
      <w:lang w:eastAsia="ru-RU"/>
    </w:rPr>
  </w:style>
  <w:style w:type="character" w:customStyle="1" w:styleId="af0">
    <w:name w:val="Нижний колонтитул Знак"/>
    <w:link w:val="af"/>
    <w:uiPriority w:val="99"/>
    <w:rsid w:val="004F5A54"/>
    <w:rPr>
      <w:rFonts w:ascii="Arial" w:hAnsi="Arial" w:cs="Arial"/>
      <w:color w:val="000000"/>
      <w:lang w:eastAsia="ar-SA"/>
    </w:rPr>
  </w:style>
  <w:style w:type="table" w:styleId="af2">
    <w:name w:val="Table Grid"/>
    <w:basedOn w:val="a3"/>
    <w:rsid w:val="00320E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6B2B25"/>
    <w:rPr>
      <w:color w:val="0000FF"/>
      <w:u w:val="single"/>
    </w:rPr>
  </w:style>
  <w:style w:type="character" w:customStyle="1" w:styleId="epm">
    <w:name w:val="epm"/>
    <w:basedOn w:val="a2"/>
    <w:rsid w:val="00DA4632"/>
  </w:style>
  <w:style w:type="character" w:customStyle="1" w:styleId="f">
    <w:name w:val="f"/>
    <w:basedOn w:val="a2"/>
    <w:rsid w:val="009C7616"/>
  </w:style>
  <w:style w:type="character" w:customStyle="1" w:styleId="ep">
    <w:name w:val="ep"/>
    <w:basedOn w:val="a2"/>
    <w:rsid w:val="00D839E7"/>
  </w:style>
  <w:style w:type="paragraph" w:styleId="af4">
    <w:name w:val="List Paragraph"/>
    <w:basedOn w:val="a"/>
    <w:uiPriority w:val="34"/>
    <w:qFormat/>
    <w:rsid w:val="00BE3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739"/>
    <w:pPr>
      <w:suppressAutoHyphens/>
    </w:pPr>
    <w:rPr>
      <w:rFonts w:ascii="Arial" w:hAnsi="Arial" w:cs="Arial"/>
      <w:color w:val="000000"/>
      <w:lang w:eastAsia="ar-SA"/>
    </w:rPr>
  </w:style>
  <w:style w:type="paragraph" w:styleId="2">
    <w:name w:val="heading 2"/>
    <w:basedOn w:val="a0"/>
    <w:next w:val="a1"/>
    <w:qFormat/>
    <w:pPr>
      <w:numPr>
        <w:ilvl w:val="1"/>
        <w:numId w:val="4"/>
      </w:numPr>
      <w:outlineLvl w:val="1"/>
    </w:pPr>
    <w:rPr>
      <w:b/>
      <w:bCs/>
      <w:i/>
      <w:iCs/>
    </w:rPr>
  </w:style>
  <w:style w:type="paragraph" w:styleId="3">
    <w:name w:val="heading 3"/>
    <w:basedOn w:val="a"/>
    <w:next w:val="a"/>
    <w:qFormat/>
    <w:pPr>
      <w:keepNext/>
      <w:widowControl w:val="0"/>
      <w:numPr>
        <w:numId w:val="2"/>
      </w:numPr>
      <w:tabs>
        <w:tab w:val="left" w:pos="720"/>
      </w:tabs>
      <w:ind w:left="-360" w:firstLine="0"/>
      <w:jc w:val="both"/>
      <w:outlineLvl w:val="2"/>
    </w:pPr>
    <w:rPr>
      <w:b/>
      <w:bCs/>
      <w:sz w:val="28"/>
      <w:szCs w:val="28"/>
    </w:rPr>
  </w:style>
  <w:style w:type="paragraph" w:styleId="4">
    <w:name w:val="heading 4"/>
    <w:basedOn w:val="a"/>
    <w:next w:val="a"/>
    <w:qFormat/>
    <w:pPr>
      <w:keepNext/>
      <w:numPr>
        <w:ilvl w:val="3"/>
        <w:numId w:val="4"/>
      </w:numPr>
      <w:spacing w:before="240" w:after="60"/>
      <w:jc w:val="center"/>
      <w:outlineLvl w:val="3"/>
    </w:pPr>
    <w:rPr>
      <w:bCs/>
      <w:i/>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
    <w:name w:val="Основной шрифт абзаца6"/>
  </w:style>
  <w:style w:type="character" w:customStyle="1" w:styleId="5">
    <w:name w:val="Основной шрифт абзаца5"/>
  </w:style>
  <w:style w:type="character" w:customStyle="1" w:styleId="40">
    <w:name w:val="Основной шрифт абзаца4"/>
  </w:style>
  <w:style w:type="character" w:customStyle="1" w:styleId="Absatz-Standardschriftart">
    <w:name w:val="Absatz-Standardschriftart"/>
  </w:style>
  <w:style w:type="character" w:customStyle="1" w:styleId="WW8Num6z0">
    <w:name w:val="WW8Num6z0"/>
    <w:rPr>
      <w:rFonts w:ascii="Symbol" w:hAnsi="Symbol"/>
    </w:rPr>
  </w:style>
  <w:style w:type="character" w:customStyle="1" w:styleId="WW8Num7z0">
    <w:name w:val="WW8Num7z0"/>
    <w:rPr>
      <w:rFonts w:ascii="Symbol" w:hAnsi="Symbol" w:cs="Times New Roman"/>
    </w:rPr>
  </w:style>
  <w:style w:type="character" w:customStyle="1" w:styleId="WW8Num8z0">
    <w:name w:val="WW8Num8z0"/>
    <w:rPr>
      <w:rFonts w:ascii="Times New Roman" w:hAnsi="Times New Roman" w:cs="Times New Roman"/>
    </w:rPr>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
    <w:name w:val="WW-Absatz-Standardschriftart"/>
  </w:style>
  <w:style w:type="character" w:customStyle="1" w:styleId="1">
    <w:name w:val="Основной шрифт абзаца1"/>
  </w:style>
  <w:style w:type="character" w:styleId="a5">
    <w:name w:val="page number"/>
    <w:basedOn w:val="1"/>
  </w:style>
  <w:style w:type="character" w:customStyle="1" w:styleId="a6">
    <w:name w:val="Символ нумерации"/>
  </w:style>
  <w:style w:type="character" w:customStyle="1" w:styleId="WW8Num4z0">
    <w:name w:val="WW8Num4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5z0">
    <w:name w:val="WW8Num5z0"/>
    <w:rPr>
      <w:rFonts w:ascii="Symbol" w:hAnsi="Symbol"/>
    </w:rPr>
  </w:style>
  <w:style w:type="character" w:customStyle="1" w:styleId="a7">
    <w:name w:val="Маркеры списка"/>
    <w:rPr>
      <w:rFonts w:ascii="OpenSymbol" w:eastAsia="OpenSymbol" w:hAnsi="OpenSymbol" w:cs="OpenSymbol"/>
    </w:rPr>
  </w:style>
  <w:style w:type="character" w:customStyle="1" w:styleId="apple-converted-space">
    <w:name w:val="apple-converted-space"/>
    <w:basedOn w:val="6"/>
  </w:style>
  <w:style w:type="paragraph" w:customStyle="1" w:styleId="a0">
    <w:name w:val="Заголовок"/>
    <w:basedOn w:val="a"/>
    <w:next w:val="a1"/>
    <w:pPr>
      <w:keepNext/>
      <w:spacing w:before="240" w:after="120"/>
    </w:pPr>
    <w:rPr>
      <w:rFonts w:eastAsia="Lucida Sans Unicode" w:cs="Tahoma"/>
      <w:sz w:val="28"/>
      <w:szCs w:val="28"/>
    </w:rPr>
  </w:style>
  <w:style w:type="paragraph" w:styleId="a1">
    <w:name w:val="Body Text"/>
    <w:basedOn w:val="a"/>
    <w:pPr>
      <w:spacing w:after="120"/>
    </w:pPr>
  </w:style>
  <w:style w:type="paragraph" w:styleId="a8">
    <w:name w:val="Title"/>
    <w:basedOn w:val="a0"/>
    <w:next w:val="a9"/>
    <w:qFormat/>
  </w:style>
  <w:style w:type="paragraph" w:styleId="a9">
    <w:name w:val="Subtitle"/>
    <w:basedOn w:val="a0"/>
    <w:next w:val="a1"/>
    <w:qFormat/>
    <w:pPr>
      <w:jc w:val="center"/>
    </w:pPr>
    <w:rPr>
      <w:i/>
      <w:iCs/>
    </w:rPr>
  </w:style>
  <w:style w:type="paragraph" w:styleId="aa">
    <w:name w:val="List"/>
    <w:basedOn w:val="a1"/>
    <w:rPr>
      <w:rFonts w:cs="Tahoma"/>
    </w:rPr>
  </w:style>
  <w:style w:type="paragraph" w:customStyle="1" w:styleId="60">
    <w:name w:val="Название6"/>
    <w:basedOn w:val="a"/>
    <w:pPr>
      <w:suppressLineNumbers/>
      <w:spacing w:before="120" w:after="120"/>
    </w:pPr>
    <w:rPr>
      <w:rFonts w:cs="Tahoma"/>
      <w:i/>
      <w:iCs/>
      <w:szCs w:val="24"/>
    </w:rPr>
  </w:style>
  <w:style w:type="paragraph" w:customStyle="1" w:styleId="61">
    <w:name w:val="Указатель6"/>
    <w:basedOn w:val="a"/>
    <w:pPr>
      <w:suppressLineNumbers/>
    </w:pPr>
    <w:rPr>
      <w:rFonts w:cs="Tahoma"/>
    </w:rPr>
  </w:style>
  <w:style w:type="paragraph" w:customStyle="1" w:styleId="50">
    <w:name w:val="Название5"/>
    <w:basedOn w:val="a"/>
    <w:pPr>
      <w:suppressLineNumbers/>
      <w:spacing w:before="120" w:after="120"/>
    </w:pPr>
    <w:rPr>
      <w:rFonts w:cs="Tahoma"/>
      <w:i/>
      <w:iCs/>
      <w:sz w:val="24"/>
      <w:szCs w:val="24"/>
    </w:rPr>
  </w:style>
  <w:style w:type="paragraph" w:customStyle="1" w:styleId="51">
    <w:name w:val="Указатель5"/>
    <w:basedOn w:val="a"/>
    <w:pPr>
      <w:suppressLineNumbers/>
    </w:pPr>
    <w:rPr>
      <w:rFonts w:cs="Tahoma"/>
    </w:rPr>
  </w:style>
  <w:style w:type="paragraph" w:customStyle="1" w:styleId="41">
    <w:name w:val="Название4"/>
    <w:basedOn w:val="a"/>
    <w:pPr>
      <w:suppressLineNumbers/>
      <w:spacing w:before="120" w:after="120"/>
    </w:pPr>
    <w:rPr>
      <w:rFonts w:cs="Tahoma"/>
      <w:i/>
      <w:iCs/>
      <w:sz w:val="24"/>
      <w:szCs w:val="24"/>
    </w:rPr>
  </w:style>
  <w:style w:type="paragraph" w:customStyle="1" w:styleId="42">
    <w:name w:val="Указатель4"/>
    <w:basedOn w:val="a"/>
    <w:pPr>
      <w:suppressLineNumbers/>
    </w:pPr>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sz w:val="16"/>
      <w:szCs w:val="16"/>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Tahoma" w:eastAsia="Arial" w:hAnsi="Tahoma" w:cs="Tahoma"/>
      <w:sz w:val="18"/>
      <w:szCs w:val="18"/>
      <w:lang w:eastAsia="ar-SA"/>
    </w:rPr>
  </w:style>
  <w:style w:type="paragraph" w:styleId="ab">
    <w:name w:val="head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1"/>
  </w:style>
  <w:style w:type="paragraph" w:styleId="af">
    <w:name w:val="footer"/>
    <w:basedOn w:val="a"/>
    <w:link w:val="af0"/>
    <w:uiPriority w:val="99"/>
    <w:pPr>
      <w:suppressLineNumbers/>
      <w:tabs>
        <w:tab w:val="center" w:pos="4818"/>
        <w:tab w:val="right" w:pos="9637"/>
      </w:tabs>
    </w:pPr>
    <w:rPr>
      <w:rFonts w:cs="Times New Roman"/>
      <w:lang w:val="x-none"/>
    </w:rPr>
  </w:style>
  <w:style w:type="paragraph" w:customStyle="1" w:styleId="Iauiue">
    <w:name w:val="Iau?iue"/>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pPr>
      <w:spacing w:after="120"/>
    </w:pPr>
    <w:rPr>
      <w:sz w:val="16"/>
      <w:szCs w:val="16"/>
    </w:rPr>
  </w:style>
  <w:style w:type="paragraph" w:customStyle="1" w:styleId="3-016">
    <w:name w:val="Стиль Заголовок 3 + малые прописные Справа:  -01 см Перед:  6 пт..."/>
    <w:basedOn w:val="3"/>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pPr>
      <w:spacing w:before="100" w:after="100"/>
    </w:p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12">
    <w:name w:val="Текст1"/>
    <w:basedOn w:val="a"/>
    <w:rPr>
      <w:rFonts w:ascii="Courier New" w:hAnsi="Courier New" w:cs="Courier New"/>
    </w:rPr>
  </w:style>
  <w:style w:type="paragraph" w:customStyle="1" w:styleId="txt">
    <w:name w:val="txt"/>
    <w:basedOn w:val="a"/>
    <w:pPr>
      <w:spacing w:before="15" w:after="15"/>
      <w:ind w:left="15" w:right="15"/>
      <w:jc w:val="both"/>
    </w:pPr>
    <w:rPr>
      <w:rFonts w:ascii="Verdana" w:hAnsi="Verdana"/>
      <w:sz w:val="17"/>
      <w:szCs w:val="17"/>
    </w:rPr>
  </w:style>
  <w:style w:type="paragraph" w:styleId="af1">
    <w:name w:val="Normal (Web)"/>
    <w:basedOn w:val="a"/>
    <w:pPr>
      <w:suppressAutoHyphens w:val="0"/>
      <w:spacing w:before="100" w:after="119"/>
    </w:pPr>
  </w:style>
  <w:style w:type="paragraph" w:customStyle="1" w:styleId="HEADERTEXT">
    <w:name w:val=".HEADERTEXT"/>
    <w:pPr>
      <w:widowControl w:val="0"/>
      <w:suppressAutoHyphens/>
      <w:autoSpaceDE w:val="0"/>
    </w:pPr>
    <w:rPr>
      <w:rFonts w:ascii="Arial" w:eastAsia="Arial" w:hAnsi="Arial" w:cs="Arial"/>
      <w:color w:val="2B4279"/>
      <w:sz w:val="22"/>
      <w:szCs w:val="22"/>
      <w:lang w:eastAsia="ar-SA"/>
    </w:rPr>
  </w:style>
  <w:style w:type="paragraph" w:customStyle="1" w:styleId="UNFORMATTEXT">
    <w:name w:val=".UNFORMATTEXT"/>
    <w:pPr>
      <w:widowControl w:val="0"/>
      <w:suppressAutoHyphens/>
      <w:autoSpaceDE w:val="0"/>
    </w:pPr>
    <w:rPr>
      <w:rFonts w:ascii="Courier New" w:eastAsia="Arial" w:hAnsi="Courier New" w:cs="Courier New"/>
      <w:sz w:val="24"/>
      <w:szCs w:val="24"/>
      <w:lang w:eastAsia="ar-SA"/>
    </w:rPr>
  </w:style>
  <w:style w:type="paragraph" w:customStyle="1" w:styleId="FORMATTEXT">
    <w:name w:val=".FORMATTEXT"/>
    <w:pPr>
      <w:widowControl w:val="0"/>
      <w:suppressAutoHyphens/>
      <w:autoSpaceDE w:val="0"/>
    </w:pPr>
    <w:rPr>
      <w:rFonts w:eastAsia="Arial"/>
      <w:sz w:val="24"/>
      <w:szCs w:val="24"/>
      <w:lang w:eastAsia="ar-SA"/>
    </w:rPr>
  </w:style>
  <w:style w:type="paragraph" w:customStyle="1" w:styleId="13">
    <w:name w:val="Схема документа1"/>
    <w:basedOn w:val="a"/>
    <w:pPr>
      <w:shd w:val="clear" w:color="auto" w:fill="000080"/>
    </w:pPr>
    <w:rPr>
      <w:rFonts w:ascii="Tahoma" w:hAnsi="Tahoma" w:cs="Tahoma"/>
    </w:rPr>
  </w:style>
  <w:style w:type="paragraph" w:customStyle="1" w:styleId="headertexttopleveltextcentertext">
    <w:name w:val="headertext topleveltext centertext"/>
    <w:basedOn w:val="a"/>
    <w:pPr>
      <w:suppressAutoHyphens w:val="0"/>
      <w:spacing w:before="100" w:after="100"/>
    </w:pPr>
  </w:style>
  <w:style w:type="paragraph" w:customStyle="1" w:styleId="formattexttopleveltext">
    <w:name w:val="formattext topleveltext"/>
    <w:basedOn w:val="a"/>
    <w:pPr>
      <w:suppressAutoHyphens w:val="0"/>
      <w:spacing w:before="100" w:after="100"/>
    </w:pPr>
  </w:style>
  <w:style w:type="paragraph" w:customStyle="1" w:styleId="APPLE-INTERCHANGE-NEWLINE">
    <w:name w:val=".APPLE-INTERCHANGE-NEWLINE"/>
    <w:pPr>
      <w:widowControl w:val="0"/>
      <w:suppressAutoHyphens/>
      <w:autoSpaceDE w:val="0"/>
    </w:pPr>
    <w:rPr>
      <w:rFonts w:eastAsia="Arial"/>
      <w:sz w:val="24"/>
      <w:szCs w:val="24"/>
      <w:lang w:eastAsia="ar-SA"/>
    </w:rPr>
  </w:style>
  <w:style w:type="paragraph" w:customStyle="1" w:styleId="indent">
    <w:name w:val="indent"/>
    <w:basedOn w:val="a"/>
    <w:rsid w:val="00E32F98"/>
    <w:pPr>
      <w:suppressAutoHyphens w:val="0"/>
      <w:spacing w:before="100" w:beforeAutospacing="1" w:after="100" w:afterAutospacing="1"/>
      <w:ind w:firstLine="225"/>
    </w:pPr>
    <w:rPr>
      <w:sz w:val="18"/>
      <w:szCs w:val="18"/>
      <w:lang w:eastAsia="ru-RU"/>
    </w:rPr>
  </w:style>
  <w:style w:type="character" w:customStyle="1" w:styleId="af0">
    <w:name w:val="Нижний колонтитул Знак"/>
    <w:link w:val="af"/>
    <w:uiPriority w:val="99"/>
    <w:rsid w:val="004F5A54"/>
    <w:rPr>
      <w:rFonts w:ascii="Arial" w:hAnsi="Arial" w:cs="Arial"/>
      <w:color w:val="000000"/>
      <w:lang w:eastAsia="ar-SA"/>
    </w:rPr>
  </w:style>
  <w:style w:type="table" w:styleId="af2">
    <w:name w:val="Table Grid"/>
    <w:basedOn w:val="a3"/>
    <w:rsid w:val="00320E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6B2B25"/>
    <w:rPr>
      <w:color w:val="0000FF"/>
      <w:u w:val="single"/>
    </w:rPr>
  </w:style>
  <w:style w:type="character" w:customStyle="1" w:styleId="epm">
    <w:name w:val="epm"/>
    <w:basedOn w:val="a2"/>
    <w:rsid w:val="00DA4632"/>
  </w:style>
  <w:style w:type="character" w:customStyle="1" w:styleId="f">
    <w:name w:val="f"/>
    <w:basedOn w:val="a2"/>
    <w:rsid w:val="009C7616"/>
  </w:style>
  <w:style w:type="character" w:customStyle="1" w:styleId="ep">
    <w:name w:val="ep"/>
    <w:basedOn w:val="a2"/>
    <w:rsid w:val="00D839E7"/>
  </w:style>
  <w:style w:type="paragraph" w:styleId="af4">
    <w:name w:val="List Paragraph"/>
    <w:basedOn w:val="a"/>
    <w:uiPriority w:val="34"/>
    <w:qFormat/>
    <w:rsid w:val="00BE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7698">
      <w:bodyDiv w:val="1"/>
      <w:marLeft w:val="0"/>
      <w:marRight w:val="0"/>
      <w:marTop w:val="0"/>
      <w:marBottom w:val="0"/>
      <w:divBdr>
        <w:top w:val="none" w:sz="0" w:space="0" w:color="auto"/>
        <w:left w:val="none" w:sz="0" w:space="0" w:color="auto"/>
        <w:bottom w:val="none" w:sz="0" w:space="0" w:color="auto"/>
        <w:right w:val="none" w:sz="0" w:space="0" w:color="auto"/>
      </w:divBdr>
      <w:divsChild>
        <w:div w:id="734662317">
          <w:marLeft w:val="1200"/>
          <w:marRight w:val="0"/>
          <w:marTop w:val="300"/>
          <w:marBottom w:val="600"/>
          <w:divBdr>
            <w:top w:val="none" w:sz="0" w:space="0" w:color="auto"/>
            <w:left w:val="none" w:sz="0" w:space="0" w:color="auto"/>
            <w:bottom w:val="none" w:sz="0" w:space="0" w:color="auto"/>
            <w:right w:val="none" w:sz="0" w:space="0" w:color="auto"/>
          </w:divBdr>
          <w:divsChild>
            <w:div w:id="12620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797">
      <w:bodyDiv w:val="1"/>
      <w:marLeft w:val="0"/>
      <w:marRight w:val="0"/>
      <w:marTop w:val="0"/>
      <w:marBottom w:val="0"/>
      <w:divBdr>
        <w:top w:val="none" w:sz="0" w:space="0" w:color="auto"/>
        <w:left w:val="none" w:sz="0" w:space="0" w:color="auto"/>
        <w:bottom w:val="none" w:sz="0" w:space="0" w:color="auto"/>
        <w:right w:val="none" w:sz="0" w:space="0" w:color="auto"/>
      </w:divBdr>
      <w:divsChild>
        <w:div w:id="1983271866">
          <w:marLeft w:val="922"/>
          <w:marRight w:val="0"/>
          <w:marTop w:val="230"/>
          <w:marBottom w:val="461"/>
          <w:divBdr>
            <w:top w:val="none" w:sz="0" w:space="0" w:color="auto"/>
            <w:left w:val="none" w:sz="0" w:space="0" w:color="auto"/>
            <w:bottom w:val="none" w:sz="0" w:space="0" w:color="auto"/>
            <w:right w:val="none" w:sz="0" w:space="0" w:color="auto"/>
          </w:divBdr>
          <w:divsChild>
            <w:div w:id="18539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8068">
      <w:bodyDiv w:val="1"/>
      <w:marLeft w:val="0"/>
      <w:marRight w:val="0"/>
      <w:marTop w:val="0"/>
      <w:marBottom w:val="0"/>
      <w:divBdr>
        <w:top w:val="none" w:sz="0" w:space="0" w:color="auto"/>
        <w:left w:val="none" w:sz="0" w:space="0" w:color="auto"/>
        <w:bottom w:val="none" w:sz="0" w:space="0" w:color="auto"/>
        <w:right w:val="none" w:sz="0" w:space="0" w:color="auto"/>
      </w:divBdr>
      <w:divsChild>
        <w:div w:id="1110854473">
          <w:marLeft w:val="922"/>
          <w:marRight w:val="0"/>
          <w:marTop w:val="230"/>
          <w:marBottom w:val="461"/>
          <w:divBdr>
            <w:top w:val="none" w:sz="0" w:space="0" w:color="auto"/>
            <w:left w:val="none" w:sz="0" w:space="0" w:color="auto"/>
            <w:bottom w:val="none" w:sz="0" w:space="0" w:color="auto"/>
            <w:right w:val="none" w:sz="0" w:space="0" w:color="auto"/>
          </w:divBdr>
          <w:divsChild>
            <w:div w:id="2134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FB3EB711743F8F9251267DBF1D9A3876DE389CCECE4F6F8D47D2192EDA151744/" TargetMode="External"/><Relationship Id="rId13" Type="http://schemas.openxmlformats.org/officeDocument/2006/relationships/hyperlink" Target="http://www.consultant.ru/popular/gskrf/15_3.html" TargetMode="External"/><Relationship Id="rId18" Type="http://schemas.openxmlformats.org/officeDocument/2006/relationships/hyperlink" Target="http://www.consultant.ru/document/cons_s_0EB1F66C28882E7250B964E63CE57834813C8974339B3FF97452815BCC00039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s_0EB1F66C28882E7250B964E63CE57834813C8974339B3FF97452815BCC000392/" TargetMode="External"/><Relationship Id="rId2" Type="http://schemas.openxmlformats.org/officeDocument/2006/relationships/styles" Target="styles.xml"/><Relationship Id="rId16" Type="http://schemas.openxmlformats.org/officeDocument/2006/relationships/hyperlink" Target="http://www.consultant.ru/document/cons_doc_LAW_137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popular/gskrf/15_3.html" TargetMode="External"/><Relationship Id="rId5" Type="http://schemas.openxmlformats.org/officeDocument/2006/relationships/webSettings" Target="webSettings.xml"/><Relationship Id="rId15" Type="http://schemas.openxmlformats.org/officeDocument/2006/relationships/hyperlink" Target="http://www.consultant.ru/popular/gskrf/15_3.html" TargetMode="External"/><Relationship Id="rId10" Type="http://schemas.openxmlformats.org/officeDocument/2006/relationships/hyperlink" Target="http://www.consultant.ru/document/cons_s_F7EE2B9A61DB9AFAB95714C0D3829C20749410F962280E70FA567BC668A6BA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hyperlink" Target="http://www.consultant.ru/popular/gskrf/15_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1412</TotalTime>
  <Pages>77</Pages>
  <Words>42597</Words>
  <Characters>242806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Об утверждении Правил землепользования и застройки</vt:lpstr>
    </vt:vector>
  </TitlesOfParts>
  <Company>МУП "Мегаполис"</Company>
  <LinksUpToDate>false</LinksUpToDate>
  <CharactersWithSpaces>284834</CharactersWithSpaces>
  <SharedDoc>false</SharedDoc>
  <HLinks>
    <vt:vector size="66" baseType="variant">
      <vt:variant>
        <vt:i4>2883647</vt:i4>
      </vt:variant>
      <vt:variant>
        <vt:i4>30</vt:i4>
      </vt:variant>
      <vt:variant>
        <vt:i4>0</vt:i4>
      </vt:variant>
      <vt:variant>
        <vt:i4>5</vt:i4>
      </vt:variant>
      <vt:variant>
        <vt:lpwstr>http://www.consultant.ru/document/cons_s_0EB1F66C28882E7250B964E63CE57834813C8974339B3FF97452815BCC000392/</vt:lpwstr>
      </vt:variant>
      <vt:variant>
        <vt:lpwstr/>
      </vt:variant>
      <vt:variant>
        <vt:i4>2883647</vt:i4>
      </vt:variant>
      <vt:variant>
        <vt:i4>27</vt:i4>
      </vt:variant>
      <vt:variant>
        <vt:i4>0</vt:i4>
      </vt:variant>
      <vt:variant>
        <vt:i4>5</vt:i4>
      </vt:variant>
      <vt:variant>
        <vt:lpwstr>http://www.consultant.ru/document/cons_s_0EB1F66C28882E7250B964E63CE57834813C8974339B3FF97452815BCC000392/</vt:lpwstr>
      </vt:variant>
      <vt:variant>
        <vt:lpwstr/>
      </vt:variant>
      <vt:variant>
        <vt:i4>2162699</vt:i4>
      </vt:variant>
      <vt:variant>
        <vt:i4>24</vt:i4>
      </vt:variant>
      <vt:variant>
        <vt:i4>0</vt:i4>
      </vt:variant>
      <vt:variant>
        <vt:i4>5</vt:i4>
      </vt:variant>
      <vt:variant>
        <vt:lpwstr>http://www.consultant.ru/document/cons_doc_LAW_137710/</vt:lpwstr>
      </vt:variant>
      <vt:variant>
        <vt:lpwstr/>
      </vt:variant>
      <vt:variant>
        <vt:i4>3211350</vt:i4>
      </vt:variant>
      <vt:variant>
        <vt:i4>21</vt:i4>
      </vt:variant>
      <vt:variant>
        <vt:i4>0</vt:i4>
      </vt:variant>
      <vt:variant>
        <vt:i4>5</vt:i4>
      </vt:variant>
      <vt:variant>
        <vt:lpwstr>http://www.consultant.ru/popular/gskrf/15_3.html</vt:lpwstr>
      </vt:variant>
      <vt:variant>
        <vt:lpwstr>p679</vt:lpwstr>
      </vt:variant>
      <vt:variant>
        <vt:i4>3342423</vt:i4>
      </vt:variant>
      <vt:variant>
        <vt:i4>18</vt:i4>
      </vt:variant>
      <vt:variant>
        <vt:i4>0</vt:i4>
      </vt:variant>
      <vt:variant>
        <vt:i4>5</vt:i4>
      </vt:variant>
      <vt:variant>
        <vt:lpwstr>http://www.consultant.ru/popular/gskrf/15_3.html</vt:lpwstr>
      </vt:variant>
      <vt:variant>
        <vt:lpwstr>p568</vt:lpwstr>
      </vt:variant>
      <vt:variant>
        <vt:i4>4128850</vt:i4>
      </vt:variant>
      <vt:variant>
        <vt:i4>15</vt:i4>
      </vt:variant>
      <vt:variant>
        <vt:i4>0</vt:i4>
      </vt:variant>
      <vt:variant>
        <vt:i4>5</vt:i4>
      </vt:variant>
      <vt:variant>
        <vt:lpwstr>http://www.consultant.ru/popular/gskrf/15_3.html</vt:lpwstr>
      </vt:variant>
      <vt:variant>
        <vt:lpwstr>p435</vt:lpwstr>
      </vt:variant>
      <vt:variant>
        <vt:i4>1245234</vt:i4>
      </vt:variant>
      <vt:variant>
        <vt:i4>12</vt:i4>
      </vt:variant>
      <vt:variant>
        <vt:i4>0</vt:i4>
      </vt:variant>
      <vt:variant>
        <vt:i4>5</vt:i4>
      </vt:variant>
      <vt:variant>
        <vt:lpwstr>http://www.consultant.ru/document/cons_doc_LAW_2875/</vt:lpwstr>
      </vt:variant>
      <vt:variant>
        <vt:lpwstr/>
      </vt:variant>
      <vt:variant>
        <vt:i4>3997781</vt:i4>
      </vt:variant>
      <vt:variant>
        <vt:i4>9</vt:i4>
      </vt:variant>
      <vt:variant>
        <vt:i4>0</vt:i4>
      </vt:variant>
      <vt:variant>
        <vt:i4>5</vt:i4>
      </vt:variant>
      <vt:variant>
        <vt:lpwstr>http://www.consultant.ru/popular/gskrf/15_3.html</vt:lpwstr>
      </vt:variant>
      <vt:variant>
        <vt:lpwstr>p340</vt:lpwstr>
      </vt:variant>
      <vt:variant>
        <vt:i4>7602234</vt:i4>
      </vt:variant>
      <vt:variant>
        <vt:i4>6</vt:i4>
      </vt:variant>
      <vt:variant>
        <vt:i4>0</vt:i4>
      </vt:variant>
      <vt:variant>
        <vt:i4>5</vt:i4>
      </vt:variant>
      <vt:variant>
        <vt:lpwstr>http://www.consultant.ru/document/cons_s_F7EE2B9A61DB9AFAB95714C0D3829C20749410F962280E70FA567BC668A6BA24/</vt:lpwstr>
      </vt:variant>
      <vt:variant>
        <vt:lpwstr/>
      </vt:variant>
      <vt:variant>
        <vt:i4>1245234</vt:i4>
      </vt:variant>
      <vt:variant>
        <vt:i4>3</vt:i4>
      </vt:variant>
      <vt:variant>
        <vt:i4>0</vt:i4>
      </vt:variant>
      <vt:variant>
        <vt:i4>5</vt:i4>
      </vt:variant>
      <vt:variant>
        <vt:lpwstr>http://www.consultant.ru/document/cons_doc_LAW_2875/</vt:lpwstr>
      </vt:variant>
      <vt:variant>
        <vt:lpwstr/>
      </vt:variant>
      <vt:variant>
        <vt:i4>7536691</vt:i4>
      </vt:variant>
      <vt:variant>
        <vt:i4>0</vt:i4>
      </vt:variant>
      <vt:variant>
        <vt:i4>0</vt:i4>
      </vt:variant>
      <vt:variant>
        <vt:i4>5</vt:i4>
      </vt:variant>
      <vt:variant>
        <vt:lpwstr>http://www.consultant.ru/document/cons_s_FB3EB711743F8F9251267DBF1D9A3876DE389CCECE4F6F8D47D2192EDA151744/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землепользования и застройки</dc:title>
  <dc:creator>ConsultantPlus</dc:creator>
  <cp:lastModifiedBy>Пользователь</cp:lastModifiedBy>
  <cp:revision>191</cp:revision>
  <cp:lastPrinted>2012-12-24T10:57:00Z</cp:lastPrinted>
  <dcterms:created xsi:type="dcterms:W3CDTF">2016-09-16T06:16:00Z</dcterms:created>
  <dcterms:modified xsi:type="dcterms:W3CDTF">2017-04-17T06:00:00Z</dcterms:modified>
</cp:coreProperties>
</file>