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6C219C" w:rsidRPr="00056B87" w:rsidRDefault="006C219C" w:rsidP="006C219C">
      <w:pPr>
        <w:framePr w:w="9408" w:h="3771" w:hRule="exact" w:wrap="none" w:vAnchor="page" w:hAnchor="page" w:x="1481" w:y="41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     РЕШЕНИЕ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7F5DF3" w:rsidRDefault="00933431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27 июня </w:t>
      </w:r>
      <w:r w:rsidR="00C924A9">
        <w:t>201</w:t>
      </w:r>
      <w:r w:rsidR="00D2397D">
        <w:t>7</w:t>
      </w:r>
      <w:r w:rsidR="00C924A9">
        <w:t xml:space="preserve"> </w:t>
      </w:r>
      <w:r w:rsidR="009D0C65">
        <w:t>года</w:t>
      </w:r>
      <w:r w:rsidR="00194A07">
        <w:t xml:space="preserve">                             </w:t>
      </w:r>
      <w:r w:rsidR="006C219C">
        <w:t xml:space="preserve">   </w:t>
      </w:r>
      <w:r w:rsidR="00194A07">
        <w:t xml:space="preserve"> №</w:t>
      </w:r>
      <w:r w:rsidR="005F3778">
        <w:t>8/1</w:t>
      </w:r>
    </w:p>
    <w:p w:rsidR="007F5DF3" w:rsidRDefault="0033271B" w:rsidP="00D11663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О</w:t>
      </w:r>
      <w:r w:rsidR="00D11663">
        <w:t xml:space="preserve"> внесении изменения</w:t>
      </w:r>
    </w:p>
    <w:p w:rsidR="00D11663" w:rsidRDefault="00D11663" w:rsidP="00D11663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в правила землепользования и застройки</w:t>
      </w:r>
    </w:p>
    <w:p w:rsidR="00933431" w:rsidRDefault="00933431" w:rsidP="00D11663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proofErr w:type="spellStart"/>
      <w:r>
        <w:t>Ерзовского</w:t>
      </w:r>
      <w:proofErr w:type="spellEnd"/>
      <w:r>
        <w:t xml:space="preserve"> городского поселения</w:t>
      </w:r>
    </w:p>
    <w:p w:rsidR="0033271B" w:rsidRPr="00DD5797" w:rsidRDefault="00DD5797" w:rsidP="00DD5797">
      <w:pPr>
        <w:framePr w:w="9408" w:h="4857" w:hRule="exact" w:wrap="none" w:vAnchor="page" w:hAnchor="page" w:x="1642" w:y="7018"/>
        <w:jc w:val="both"/>
      </w:pPr>
      <w:r>
        <w:rPr>
          <w:rFonts w:ascii="Times New Roman" w:hAnsi="Times New Roman"/>
        </w:rPr>
        <w:t xml:space="preserve">          </w:t>
      </w:r>
      <w:r w:rsidR="00D11663" w:rsidRPr="00DD5797">
        <w:rPr>
          <w:rFonts w:ascii="Times New Roman" w:hAnsi="Times New Roman"/>
        </w:rPr>
        <w:t>Рассмотрев представленный</w:t>
      </w:r>
      <w:r>
        <w:rPr>
          <w:rFonts w:ascii="Times New Roman" w:hAnsi="Times New Roman"/>
        </w:rPr>
        <w:t xml:space="preserve"> </w:t>
      </w:r>
      <w:r w:rsidR="00D11663" w:rsidRPr="00DD5797">
        <w:rPr>
          <w:rFonts w:ascii="Times New Roman" w:hAnsi="Times New Roman"/>
        </w:rPr>
        <w:t>администрацией Ерзовского</w:t>
      </w:r>
      <w:r>
        <w:rPr>
          <w:rFonts w:ascii="Times New Roman" w:hAnsi="Times New Roman"/>
        </w:rPr>
        <w:t xml:space="preserve"> </w:t>
      </w:r>
      <w:r w:rsidR="00D11663" w:rsidRPr="00DD5797">
        <w:rPr>
          <w:rFonts w:ascii="Times New Roman" w:hAnsi="Times New Roman"/>
        </w:rPr>
        <w:t>городского поселения проект</w:t>
      </w:r>
      <w:r>
        <w:rPr>
          <w:rFonts w:ascii="Times New Roman" w:hAnsi="Times New Roman"/>
        </w:rPr>
        <w:t xml:space="preserve"> </w:t>
      </w:r>
      <w:r w:rsidR="00D11663" w:rsidRPr="00DD5797">
        <w:rPr>
          <w:rFonts w:ascii="Times New Roman" w:hAnsi="Times New Roman"/>
        </w:rPr>
        <w:t>внесения изменения в правила</w:t>
      </w:r>
      <w:r>
        <w:rPr>
          <w:rFonts w:ascii="Times New Roman" w:hAnsi="Times New Roman"/>
        </w:rPr>
        <w:t xml:space="preserve"> </w:t>
      </w:r>
      <w:r w:rsidR="00D11663" w:rsidRPr="00DD5797">
        <w:rPr>
          <w:rFonts w:ascii="Times New Roman" w:hAnsi="Times New Roman"/>
        </w:rPr>
        <w:t>землепользования и застройки,</w:t>
      </w:r>
      <w:r w:rsidR="00933431">
        <w:rPr>
          <w:rFonts w:ascii="Times New Roman" w:hAnsi="Times New Roman"/>
        </w:rPr>
        <w:t xml:space="preserve"> в связи с письмом Комитета по делам территориальных образований Волгоградской области 13-01-01/882 от 04.04.2017,</w:t>
      </w:r>
      <w:r>
        <w:rPr>
          <w:rFonts w:ascii="Times New Roman" w:hAnsi="Times New Roman"/>
        </w:rPr>
        <w:t xml:space="preserve"> </w:t>
      </w:r>
      <w:r w:rsidR="00F079F6" w:rsidRPr="00DD5797">
        <w:rPr>
          <w:rFonts w:ascii="Times New Roman" w:hAnsi="Times New Roman"/>
        </w:rPr>
        <w:t>на основании заключения о результатах проведения</w:t>
      </w:r>
      <w:r>
        <w:rPr>
          <w:rFonts w:ascii="Times New Roman" w:hAnsi="Times New Roman"/>
        </w:rPr>
        <w:t xml:space="preserve"> </w:t>
      </w:r>
      <w:r w:rsidR="00F079F6" w:rsidRPr="00DD5797">
        <w:rPr>
          <w:rFonts w:ascii="Times New Roman" w:hAnsi="Times New Roman"/>
        </w:rPr>
        <w:t>публичных слушаний,</w:t>
      </w:r>
      <w:r>
        <w:rPr>
          <w:rFonts w:ascii="Times New Roman" w:hAnsi="Times New Roman"/>
        </w:rPr>
        <w:t xml:space="preserve"> </w:t>
      </w:r>
      <w:r w:rsidR="00D11663" w:rsidRPr="00933431">
        <w:rPr>
          <w:rFonts w:ascii="Times New Roman" w:hAnsi="Times New Roman" w:cs="Times New Roman"/>
        </w:rPr>
        <w:t xml:space="preserve">руководствуясь ст. 31, 32, 33 Градостроительного кодекса РФ, </w:t>
      </w:r>
      <w:proofErr w:type="spellStart"/>
      <w:r w:rsidR="009B123F" w:rsidRPr="00933431">
        <w:rPr>
          <w:rFonts w:ascii="Times New Roman" w:hAnsi="Times New Roman" w:cs="Times New Roman"/>
        </w:rPr>
        <w:t>Ерзовская</w:t>
      </w:r>
      <w:proofErr w:type="spellEnd"/>
      <w:r w:rsidR="009B123F" w:rsidRPr="00933431">
        <w:rPr>
          <w:rFonts w:ascii="Times New Roman" w:hAnsi="Times New Roman" w:cs="Times New Roman"/>
        </w:rPr>
        <w:t xml:space="preserve"> городская Дума</w:t>
      </w:r>
      <w:r w:rsidR="009B123F" w:rsidRPr="00DD5797">
        <w:t xml:space="preserve"> </w:t>
      </w:r>
    </w:p>
    <w:p w:rsidR="007F5DF3" w:rsidRPr="00933431" w:rsidRDefault="009D0C65" w:rsidP="00DD5797">
      <w:pPr>
        <w:pStyle w:val="40"/>
        <w:framePr w:w="9408" w:h="4857" w:hRule="exact" w:wrap="none" w:vAnchor="page" w:hAnchor="page" w:x="1642" w:y="7018"/>
        <w:shd w:val="clear" w:color="auto" w:fill="auto"/>
        <w:spacing w:before="0" w:after="0" w:line="271" w:lineRule="exact"/>
      </w:pPr>
      <w:r w:rsidRPr="00933431">
        <w:t>РЕШИЛА:</w:t>
      </w:r>
    </w:p>
    <w:p w:rsidR="00D87D06" w:rsidRPr="00D87D06" w:rsidRDefault="00E57627" w:rsidP="00E57627">
      <w:pPr>
        <w:pStyle w:val="ConsPlusTitle"/>
        <w:framePr w:w="9408" w:h="4857" w:hRule="exact" w:wrap="none" w:vAnchor="page" w:hAnchor="page" w:x="1642" w:y="7018"/>
        <w:numPr>
          <w:ilvl w:val="0"/>
          <w:numId w:val="1"/>
        </w:numPr>
        <w:spacing w:line="271" w:lineRule="exact"/>
        <w:jc w:val="both"/>
        <w:rPr>
          <w:b w:val="0"/>
          <w:sz w:val="24"/>
          <w:szCs w:val="24"/>
        </w:rPr>
      </w:pPr>
      <w:r w:rsidRPr="00E57627">
        <w:rPr>
          <w:rFonts w:ascii="Times New Roman" w:hAnsi="Times New Roman"/>
          <w:b w:val="0"/>
          <w:color w:val="000000"/>
          <w:sz w:val="24"/>
          <w:szCs w:val="24"/>
        </w:rPr>
        <w:t xml:space="preserve">Внести изменения в главу 7 правил землепользования и застройки Ерзовского городского поселения изложив градостроительный регламент территориальных зон в </w:t>
      </w:r>
      <w:r w:rsidR="005F3778">
        <w:rPr>
          <w:rFonts w:ascii="Times New Roman" w:hAnsi="Times New Roman"/>
          <w:b w:val="0"/>
          <w:color w:val="000000"/>
          <w:sz w:val="24"/>
          <w:szCs w:val="24"/>
        </w:rPr>
        <w:t>новой</w:t>
      </w:r>
      <w:r w:rsidRPr="00E57627">
        <w:rPr>
          <w:rFonts w:ascii="Times New Roman" w:hAnsi="Times New Roman"/>
          <w:b w:val="0"/>
          <w:color w:val="000000"/>
          <w:sz w:val="24"/>
          <w:szCs w:val="24"/>
        </w:rPr>
        <w:t xml:space="preserve"> редакции (приложение 1)</w:t>
      </w:r>
      <w:r w:rsidR="00D87D06" w:rsidRPr="00D87D06">
        <w:rPr>
          <w:rFonts w:ascii="Times New Roman" w:hAnsi="Times New Roman" w:cs="Times New Roman"/>
          <w:b w:val="0"/>
          <w:sz w:val="24"/>
          <w:szCs w:val="24"/>
        </w:rPr>
        <w:t>.</w:t>
      </w:r>
      <w:r w:rsidR="00D87D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7D06" w:rsidRPr="00D87D06" w:rsidRDefault="00051B8F" w:rsidP="00DD5797">
      <w:pPr>
        <w:pStyle w:val="ConsPlusTitle"/>
        <w:framePr w:w="9408" w:h="4857" w:hRule="exact" w:wrap="none" w:vAnchor="page" w:hAnchor="page" w:x="1642" w:y="7018"/>
        <w:numPr>
          <w:ilvl w:val="0"/>
          <w:numId w:val="1"/>
        </w:numPr>
        <w:spacing w:line="271" w:lineRule="exact"/>
        <w:jc w:val="both"/>
        <w:rPr>
          <w:b w:val="0"/>
          <w:sz w:val="24"/>
          <w:szCs w:val="24"/>
        </w:rPr>
      </w:pPr>
      <w:r w:rsidRPr="00051B8F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газете «Междуречье» и разместить на официальном сайте муниципального образования</w:t>
      </w:r>
      <w:r w:rsidR="00D87D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B453D" w:rsidRPr="00D87D06" w:rsidRDefault="008B453D" w:rsidP="00DD5797">
      <w:pPr>
        <w:pStyle w:val="ConsPlusTitle"/>
        <w:framePr w:w="9408" w:h="4857" w:hRule="exact" w:wrap="none" w:vAnchor="page" w:hAnchor="page" w:x="1642" w:y="7018"/>
        <w:numPr>
          <w:ilvl w:val="0"/>
          <w:numId w:val="1"/>
        </w:numPr>
        <w:spacing w:line="27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7D06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 момента его </w:t>
      </w:r>
      <w:r w:rsidR="0024309A" w:rsidRPr="00D87D06">
        <w:rPr>
          <w:rFonts w:ascii="Times New Roman" w:hAnsi="Times New Roman" w:cs="Times New Roman"/>
          <w:b w:val="0"/>
          <w:sz w:val="24"/>
          <w:szCs w:val="24"/>
        </w:rPr>
        <w:t>опубликования</w:t>
      </w:r>
      <w:r w:rsidR="00FD725C" w:rsidRPr="00D87D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309A" w:rsidRPr="00D87D06">
        <w:rPr>
          <w:rFonts w:ascii="Times New Roman" w:hAnsi="Times New Roman" w:cs="Times New Roman"/>
          <w:b w:val="0"/>
          <w:sz w:val="24"/>
          <w:szCs w:val="24"/>
        </w:rPr>
        <w:t>(обнародования)</w:t>
      </w:r>
      <w:r w:rsidRPr="00D87D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B123F" w:rsidRDefault="0024309A" w:rsidP="00DD5797">
      <w:pPr>
        <w:pStyle w:val="22"/>
        <w:framePr w:w="9408" w:h="953" w:hRule="exact" w:wrap="none" w:vAnchor="page" w:hAnchor="page" w:x="1658" w:y="12208"/>
        <w:shd w:val="clear" w:color="auto" w:fill="auto"/>
        <w:spacing w:before="0" w:after="0"/>
        <w:ind w:right="6816"/>
        <w:jc w:val="both"/>
      </w:pPr>
      <w:r>
        <w:t xml:space="preserve">  </w:t>
      </w:r>
    </w:p>
    <w:p w:rsidR="007F5DF3" w:rsidRDefault="009D0C65" w:rsidP="00DD5797">
      <w:pPr>
        <w:pStyle w:val="22"/>
        <w:framePr w:w="9408" w:h="953" w:hRule="exact" w:wrap="none" w:vAnchor="page" w:hAnchor="page" w:x="1658" w:y="12208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9D0C65" w:rsidP="00DD5797">
      <w:pPr>
        <w:pStyle w:val="a5"/>
        <w:framePr w:wrap="none" w:vAnchor="page" w:hAnchor="page" w:x="9193" w:y="12726"/>
        <w:shd w:val="clear" w:color="auto" w:fill="auto"/>
        <w:spacing w:line="240" w:lineRule="exact"/>
      </w:pPr>
      <w:r>
        <w:t xml:space="preserve">Ю.М. </w:t>
      </w:r>
      <w:proofErr w:type="spellStart"/>
      <w:r>
        <w:t>Порох</w:t>
      </w:r>
      <w:bookmarkStart w:id="0" w:name="_GoBack"/>
      <w:bookmarkEnd w:id="0"/>
      <w:r>
        <w:t>ня</w:t>
      </w:r>
      <w:proofErr w:type="spellEnd"/>
    </w:p>
    <w:p w:rsidR="007F5DF3" w:rsidRDefault="00E57627" w:rsidP="00DD5797">
      <w:pPr>
        <w:pStyle w:val="22"/>
        <w:framePr w:w="2318" w:h="605" w:hRule="exact" w:wrap="none" w:vAnchor="page" w:hAnchor="page" w:x="1675" w:y="13446"/>
        <w:shd w:val="clear" w:color="auto" w:fill="auto"/>
        <w:spacing w:before="0" w:after="0" w:line="274" w:lineRule="exact"/>
      </w:pPr>
      <w:r>
        <w:t>Г</w:t>
      </w:r>
      <w:r w:rsidR="009D0C65">
        <w:t>лав</w:t>
      </w:r>
      <w:r>
        <w:t>а</w:t>
      </w:r>
      <w:r w:rsidR="009D0C65">
        <w:t xml:space="preserve"> Ерзовского городского поселения</w:t>
      </w:r>
    </w:p>
    <w:p w:rsidR="007F5DF3" w:rsidRDefault="00E57627" w:rsidP="00DD5797">
      <w:pPr>
        <w:pStyle w:val="22"/>
        <w:framePr w:wrap="none" w:vAnchor="page" w:hAnchor="page" w:x="9177" w:y="13815"/>
        <w:shd w:val="clear" w:color="auto" w:fill="auto"/>
        <w:spacing w:before="0" w:after="0" w:line="240" w:lineRule="exact"/>
      </w:pPr>
      <w:r>
        <w:t xml:space="preserve">С.В. </w:t>
      </w:r>
      <w:proofErr w:type="spellStart"/>
      <w:r>
        <w:t>Зубанков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78" w:rsidRDefault="005F3778" w:rsidP="007F5DF3">
      <w:r>
        <w:separator/>
      </w:r>
    </w:p>
  </w:endnote>
  <w:endnote w:type="continuationSeparator" w:id="0">
    <w:p w:rsidR="005F3778" w:rsidRDefault="005F3778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78" w:rsidRDefault="005F3778"/>
  </w:footnote>
  <w:footnote w:type="continuationSeparator" w:id="0">
    <w:p w:rsidR="005F3778" w:rsidRDefault="005F37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40279"/>
    <w:rsid w:val="00051B8F"/>
    <w:rsid w:val="000935FB"/>
    <w:rsid w:val="000D4E5F"/>
    <w:rsid w:val="00194A07"/>
    <w:rsid w:val="00201873"/>
    <w:rsid w:val="0024309A"/>
    <w:rsid w:val="00262B0D"/>
    <w:rsid w:val="00290521"/>
    <w:rsid w:val="002C4DBF"/>
    <w:rsid w:val="0033271B"/>
    <w:rsid w:val="005B1A81"/>
    <w:rsid w:val="005F3778"/>
    <w:rsid w:val="0060417D"/>
    <w:rsid w:val="00697ED9"/>
    <w:rsid w:val="006A1C19"/>
    <w:rsid w:val="006C219C"/>
    <w:rsid w:val="00710A72"/>
    <w:rsid w:val="0074076E"/>
    <w:rsid w:val="007817C1"/>
    <w:rsid w:val="007F5DF3"/>
    <w:rsid w:val="00840FB9"/>
    <w:rsid w:val="00881570"/>
    <w:rsid w:val="00891D13"/>
    <w:rsid w:val="008B453D"/>
    <w:rsid w:val="009016E9"/>
    <w:rsid w:val="0093228A"/>
    <w:rsid w:val="00933431"/>
    <w:rsid w:val="009749E8"/>
    <w:rsid w:val="00993DCF"/>
    <w:rsid w:val="009B123F"/>
    <w:rsid w:val="009D0C65"/>
    <w:rsid w:val="00B26C3E"/>
    <w:rsid w:val="00C665DC"/>
    <w:rsid w:val="00C924A9"/>
    <w:rsid w:val="00D06157"/>
    <w:rsid w:val="00D11663"/>
    <w:rsid w:val="00D2397D"/>
    <w:rsid w:val="00D87D06"/>
    <w:rsid w:val="00DA60BD"/>
    <w:rsid w:val="00DD5797"/>
    <w:rsid w:val="00DD5E11"/>
    <w:rsid w:val="00E57627"/>
    <w:rsid w:val="00EF7A07"/>
    <w:rsid w:val="00F00E33"/>
    <w:rsid w:val="00F079F6"/>
    <w:rsid w:val="00F5170E"/>
    <w:rsid w:val="00FD725C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10</cp:revision>
  <cp:lastPrinted>2017-06-28T05:07:00Z</cp:lastPrinted>
  <dcterms:created xsi:type="dcterms:W3CDTF">2016-12-23T06:45:00Z</dcterms:created>
  <dcterms:modified xsi:type="dcterms:W3CDTF">2017-06-28T07:10:00Z</dcterms:modified>
</cp:coreProperties>
</file>