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65" w:rsidRDefault="009D0C65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6C219C" w:rsidRDefault="006C219C" w:rsidP="006C219C">
      <w:pPr>
        <w:pStyle w:val="6"/>
        <w:framePr w:w="9408" w:h="3771" w:hRule="exact" w:wrap="none" w:vAnchor="page" w:hAnchor="page" w:x="1481" w:y="411"/>
        <w:jc w:val="both"/>
        <w:rPr>
          <w:b w:val="0"/>
          <w:sz w:val="28"/>
        </w:rPr>
      </w:pPr>
    </w:p>
    <w:p w:rsidR="006C219C" w:rsidRDefault="006C219C" w:rsidP="006C219C">
      <w:pPr>
        <w:pStyle w:val="6"/>
        <w:framePr w:w="9408" w:h="3771" w:hRule="exact" w:wrap="none" w:vAnchor="page" w:hAnchor="page" w:x="1481" w:y="411"/>
        <w:jc w:val="both"/>
        <w:rPr>
          <w:b w:val="0"/>
          <w:sz w:val="28"/>
        </w:rPr>
      </w:pPr>
    </w:p>
    <w:p w:rsidR="006C219C" w:rsidRDefault="006C219C" w:rsidP="006C219C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19C" w:rsidRDefault="006C219C" w:rsidP="006C219C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Ерзовская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городская Дума</w:t>
      </w:r>
    </w:p>
    <w:p w:rsidR="006C219C" w:rsidRDefault="006C219C" w:rsidP="006C219C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Городищенского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муниципального района</w:t>
      </w:r>
    </w:p>
    <w:p w:rsidR="006C219C" w:rsidRDefault="006C219C" w:rsidP="006C219C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6C219C" w:rsidRDefault="006C219C" w:rsidP="006C219C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403010, Волгоградская область, </w:t>
      </w:r>
      <w:proofErr w:type="spellStart"/>
      <w:r>
        <w:rPr>
          <w:rFonts w:ascii="Times New Roman" w:hAnsi="Times New Roman"/>
        </w:rPr>
        <w:t>Городищенский</w:t>
      </w:r>
      <w:proofErr w:type="spellEnd"/>
      <w:r>
        <w:rPr>
          <w:rFonts w:ascii="Times New Roman" w:hAnsi="Times New Roman"/>
        </w:rPr>
        <w:t xml:space="preserve"> район, р.п. Ерзовка, ул. Мелиоративная 2,</w:t>
      </w:r>
    </w:p>
    <w:p w:rsidR="006C219C" w:rsidRPr="00056B87" w:rsidRDefault="006C219C" w:rsidP="006C219C">
      <w:pPr>
        <w:framePr w:w="9408" w:h="3771" w:hRule="exact" w:wrap="none" w:vAnchor="page" w:hAnchor="page" w:x="1481" w:y="411"/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924A9" w:rsidRDefault="00C924A9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C924A9" w:rsidRDefault="00C924A9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C924A9" w:rsidRDefault="00C924A9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C924A9" w:rsidRDefault="00C924A9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C924A9" w:rsidRDefault="00C924A9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035BF7" w:rsidRDefault="00035BF7" w:rsidP="00035BF7">
      <w:pPr>
        <w:pStyle w:val="30"/>
        <w:framePr w:w="6171" w:h="1331" w:hRule="exact" w:wrap="none" w:vAnchor="page" w:hAnchor="page" w:x="1641" w:y="4251"/>
        <w:shd w:val="clear" w:color="auto" w:fill="auto"/>
        <w:spacing w:after="0" w:line="220" w:lineRule="exact"/>
      </w:pPr>
      <w:r>
        <w:t xml:space="preserve">                                                              </w:t>
      </w:r>
    </w:p>
    <w:p w:rsidR="00035BF7" w:rsidRDefault="00035BF7" w:rsidP="00035BF7">
      <w:pPr>
        <w:pStyle w:val="30"/>
        <w:framePr w:w="6171" w:h="1331" w:hRule="exact" w:wrap="none" w:vAnchor="page" w:hAnchor="page" w:x="1641" w:y="4251"/>
        <w:shd w:val="clear" w:color="auto" w:fill="auto"/>
        <w:spacing w:after="0" w:line="220" w:lineRule="exact"/>
      </w:pPr>
      <w:r>
        <w:t xml:space="preserve">                                                                   </w:t>
      </w:r>
      <w:r w:rsidR="00C358C1">
        <w:t xml:space="preserve">          </w:t>
      </w:r>
      <w:r>
        <w:t>РЕШЕНИЕ</w:t>
      </w:r>
    </w:p>
    <w:p w:rsidR="00035BF7" w:rsidRDefault="00035BF7" w:rsidP="00035BF7">
      <w:pPr>
        <w:pStyle w:val="30"/>
        <w:framePr w:w="6171" w:h="1331" w:hRule="exact" w:wrap="none" w:vAnchor="page" w:hAnchor="page" w:x="1641" w:y="4251"/>
        <w:shd w:val="clear" w:color="auto" w:fill="auto"/>
        <w:spacing w:after="0" w:line="220" w:lineRule="exact"/>
      </w:pPr>
    </w:p>
    <w:p w:rsidR="00035BF7" w:rsidRDefault="00035BF7" w:rsidP="00035BF7">
      <w:pPr>
        <w:pStyle w:val="30"/>
        <w:framePr w:w="6171" w:h="1331" w:hRule="exact" w:wrap="none" w:vAnchor="page" w:hAnchor="page" w:x="1641" w:y="4251"/>
        <w:shd w:val="clear" w:color="auto" w:fill="auto"/>
        <w:spacing w:after="0" w:line="220" w:lineRule="exact"/>
      </w:pPr>
    </w:p>
    <w:p w:rsidR="007F5DF3" w:rsidRDefault="00D2397D" w:rsidP="00035BF7">
      <w:pPr>
        <w:pStyle w:val="30"/>
        <w:framePr w:w="6171" w:h="1331" w:hRule="exact" w:wrap="none" w:vAnchor="page" w:hAnchor="page" w:x="1641" w:y="4251"/>
        <w:shd w:val="clear" w:color="auto" w:fill="auto"/>
        <w:spacing w:after="0" w:line="220" w:lineRule="exact"/>
      </w:pPr>
      <w:r>
        <w:t xml:space="preserve">         </w:t>
      </w:r>
      <w:r w:rsidR="00C358C1">
        <w:t xml:space="preserve">От 15 июня </w:t>
      </w:r>
      <w:r>
        <w:t xml:space="preserve"> </w:t>
      </w:r>
      <w:r w:rsidR="00C924A9">
        <w:t>201</w:t>
      </w:r>
      <w:r>
        <w:t>7</w:t>
      </w:r>
      <w:r w:rsidR="00C924A9">
        <w:t xml:space="preserve"> </w:t>
      </w:r>
      <w:r w:rsidR="009D0C65">
        <w:t>года</w:t>
      </w:r>
      <w:r w:rsidR="00194A07">
        <w:t xml:space="preserve">                             </w:t>
      </w:r>
      <w:r w:rsidR="006C219C">
        <w:t xml:space="preserve">   </w:t>
      </w:r>
      <w:r w:rsidR="00194A07">
        <w:t xml:space="preserve"> №</w:t>
      </w:r>
      <w:r w:rsidR="00C358C1">
        <w:t xml:space="preserve"> 7/4</w:t>
      </w:r>
    </w:p>
    <w:p w:rsidR="007F5DF3" w:rsidRDefault="0033271B" w:rsidP="009807F9">
      <w:pPr>
        <w:pStyle w:val="40"/>
        <w:framePr w:w="9408" w:h="1240" w:hRule="exact" w:wrap="none" w:vAnchor="page" w:hAnchor="page" w:x="1639" w:y="5976"/>
        <w:shd w:val="clear" w:color="auto" w:fill="auto"/>
        <w:spacing w:before="0" w:after="0"/>
        <w:ind w:right="3920"/>
      </w:pPr>
      <w:r>
        <w:t>О</w:t>
      </w:r>
      <w:r w:rsidR="00D11663">
        <w:t xml:space="preserve"> внесении изменени</w:t>
      </w:r>
      <w:r w:rsidR="009807F9">
        <w:t>й</w:t>
      </w:r>
    </w:p>
    <w:p w:rsidR="00DC20DA" w:rsidRDefault="00D11663" w:rsidP="009807F9">
      <w:pPr>
        <w:pStyle w:val="40"/>
        <w:framePr w:w="9408" w:h="1240" w:hRule="exact" w:wrap="none" w:vAnchor="page" w:hAnchor="page" w:x="1639" w:y="5976"/>
        <w:shd w:val="clear" w:color="auto" w:fill="auto"/>
        <w:spacing w:before="0" w:after="0"/>
        <w:ind w:right="3920"/>
      </w:pPr>
      <w:r>
        <w:t xml:space="preserve">в </w:t>
      </w:r>
      <w:r w:rsidR="009807F9">
        <w:t>Г</w:t>
      </w:r>
      <w:r w:rsidR="00DC20DA">
        <w:t xml:space="preserve">енеральный план </w:t>
      </w:r>
      <w:r w:rsidR="009807F9">
        <w:t xml:space="preserve">и </w:t>
      </w:r>
    </w:p>
    <w:p w:rsidR="009807F9" w:rsidRDefault="009807F9" w:rsidP="009807F9">
      <w:pPr>
        <w:pStyle w:val="40"/>
        <w:framePr w:w="9408" w:h="1240" w:hRule="exact" w:wrap="none" w:vAnchor="page" w:hAnchor="page" w:x="1639" w:y="5976"/>
        <w:shd w:val="clear" w:color="auto" w:fill="auto"/>
        <w:spacing w:before="0" w:after="0"/>
        <w:ind w:right="3920"/>
      </w:pPr>
      <w:r>
        <w:t>Правила землепользования и застройки</w:t>
      </w:r>
    </w:p>
    <w:p w:rsidR="00D11663" w:rsidRDefault="00DC20DA" w:rsidP="009807F9">
      <w:pPr>
        <w:pStyle w:val="40"/>
        <w:framePr w:w="9408" w:h="1240" w:hRule="exact" w:wrap="none" w:vAnchor="page" w:hAnchor="page" w:x="1639" w:y="5976"/>
        <w:shd w:val="clear" w:color="auto" w:fill="auto"/>
        <w:spacing w:before="0" w:after="0"/>
        <w:ind w:right="3920"/>
      </w:pPr>
      <w:proofErr w:type="spellStart"/>
      <w:r w:rsidRPr="00DC20DA">
        <w:t>Ерзовского</w:t>
      </w:r>
      <w:proofErr w:type="spellEnd"/>
      <w:r w:rsidRPr="00DC20DA">
        <w:t xml:space="preserve"> городского поселения</w:t>
      </w:r>
    </w:p>
    <w:p w:rsidR="0033271B" w:rsidRPr="00DD5797" w:rsidRDefault="00DD5797" w:rsidP="009807F9">
      <w:pPr>
        <w:framePr w:w="9408" w:h="6665" w:hRule="exact" w:wrap="none" w:vAnchor="page" w:hAnchor="page" w:x="1507" w:y="7218"/>
        <w:jc w:val="both"/>
      </w:pPr>
      <w:r>
        <w:rPr>
          <w:rFonts w:ascii="Times New Roman" w:hAnsi="Times New Roman"/>
        </w:rPr>
        <w:t xml:space="preserve">          </w:t>
      </w:r>
      <w:r w:rsidR="00D11663" w:rsidRPr="00DD5797">
        <w:rPr>
          <w:rFonts w:ascii="Times New Roman" w:hAnsi="Times New Roman"/>
        </w:rPr>
        <w:t>Рассмотрев представленный</w:t>
      </w:r>
      <w:r>
        <w:rPr>
          <w:rFonts w:ascii="Times New Roman" w:hAnsi="Times New Roman"/>
        </w:rPr>
        <w:t xml:space="preserve"> </w:t>
      </w:r>
      <w:r w:rsidR="00D11663" w:rsidRPr="00DD5797">
        <w:rPr>
          <w:rFonts w:ascii="Times New Roman" w:hAnsi="Times New Roman"/>
        </w:rPr>
        <w:t xml:space="preserve">администрацией </w:t>
      </w:r>
      <w:proofErr w:type="spellStart"/>
      <w:r w:rsidR="00D11663" w:rsidRPr="00DD5797">
        <w:rPr>
          <w:rFonts w:ascii="Times New Roman" w:hAnsi="Times New Roman"/>
        </w:rPr>
        <w:t>Ерзовского</w:t>
      </w:r>
      <w:proofErr w:type="spellEnd"/>
      <w:r>
        <w:rPr>
          <w:rFonts w:ascii="Times New Roman" w:hAnsi="Times New Roman"/>
        </w:rPr>
        <w:t xml:space="preserve"> </w:t>
      </w:r>
      <w:r w:rsidR="00D11663" w:rsidRPr="00DD5797">
        <w:rPr>
          <w:rFonts w:ascii="Times New Roman" w:hAnsi="Times New Roman"/>
        </w:rPr>
        <w:t>городского поселения проект</w:t>
      </w:r>
      <w:r>
        <w:rPr>
          <w:rFonts w:ascii="Times New Roman" w:hAnsi="Times New Roman"/>
        </w:rPr>
        <w:t xml:space="preserve"> </w:t>
      </w:r>
      <w:r w:rsidR="00D11663" w:rsidRPr="00DD5797">
        <w:rPr>
          <w:rFonts w:ascii="Times New Roman" w:hAnsi="Times New Roman"/>
        </w:rPr>
        <w:t>внесения изменени</w:t>
      </w:r>
      <w:r w:rsidR="009807F9">
        <w:rPr>
          <w:rFonts w:ascii="Times New Roman" w:hAnsi="Times New Roman"/>
        </w:rPr>
        <w:t>й</w:t>
      </w:r>
      <w:r w:rsidR="00D11663" w:rsidRPr="00DD5797">
        <w:rPr>
          <w:rFonts w:ascii="Times New Roman" w:hAnsi="Times New Roman"/>
        </w:rPr>
        <w:t xml:space="preserve"> в </w:t>
      </w:r>
      <w:r w:rsidR="009807F9">
        <w:rPr>
          <w:rFonts w:ascii="Times New Roman" w:hAnsi="Times New Roman"/>
        </w:rPr>
        <w:t>Г</w:t>
      </w:r>
      <w:r w:rsidR="00DC20DA" w:rsidRPr="00DC20DA">
        <w:rPr>
          <w:rFonts w:ascii="Times New Roman" w:hAnsi="Times New Roman"/>
        </w:rPr>
        <w:t>енеральный план</w:t>
      </w:r>
      <w:r w:rsidR="009807F9">
        <w:rPr>
          <w:rFonts w:ascii="Times New Roman" w:hAnsi="Times New Roman"/>
        </w:rPr>
        <w:t xml:space="preserve"> и Правила землепользования и застройки</w:t>
      </w:r>
      <w:r w:rsidR="00D11663" w:rsidRPr="00DD5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F079F6" w:rsidRPr="00DD5797">
        <w:rPr>
          <w:rFonts w:ascii="Times New Roman" w:hAnsi="Times New Roman"/>
        </w:rPr>
        <w:t>на основании</w:t>
      </w:r>
      <w:r w:rsidR="009807F9">
        <w:rPr>
          <w:rFonts w:ascii="Times New Roman" w:hAnsi="Times New Roman"/>
        </w:rPr>
        <w:t xml:space="preserve"> представленного</w:t>
      </w:r>
      <w:r w:rsidR="00F079F6" w:rsidRPr="00DD5797">
        <w:rPr>
          <w:rFonts w:ascii="Times New Roman" w:hAnsi="Times New Roman"/>
        </w:rPr>
        <w:t xml:space="preserve"> заключения о результатах проведения</w:t>
      </w:r>
      <w:r>
        <w:rPr>
          <w:rFonts w:ascii="Times New Roman" w:hAnsi="Times New Roman"/>
        </w:rPr>
        <w:t xml:space="preserve"> </w:t>
      </w:r>
      <w:r w:rsidR="00F079F6" w:rsidRPr="00C358C1">
        <w:rPr>
          <w:rFonts w:ascii="Times New Roman" w:hAnsi="Times New Roman" w:cs="Times New Roman"/>
        </w:rPr>
        <w:t>публичных слушаний,</w:t>
      </w:r>
      <w:r w:rsidRPr="00C358C1">
        <w:rPr>
          <w:rFonts w:ascii="Times New Roman" w:hAnsi="Times New Roman" w:cs="Times New Roman"/>
        </w:rPr>
        <w:t xml:space="preserve"> </w:t>
      </w:r>
      <w:r w:rsidR="00D11663" w:rsidRPr="00C358C1">
        <w:rPr>
          <w:rFonts w:ascii="Times New Roman" w:hAnsi="Times New Roman" w:cs="Times New Roman"/>
        </w:rPr>
        <w:t xml:space="preserve">руководствуясь ст. 31, 32, 33 Градостроительного кодекса РФ, </w:t>
      </w:r>
      <w:proofErr w:type="spellStart"/>
      <w:r w:rsidR="009B123F" w:rsidRPr="00C358C1">
        <w:rPr>
          <w:rFonts w:ascii="Times New Roman" w:hAnsi="Times New Roman" w:cs="Times New Roman"/>
        </w:rPr>
        <w:t>Ерзовская</w:t>
      </w:r>
      <w:proofErr w:type="spellEnd"/>
      <w:r w:rsidR="009B123F" w:rsidRPr="00C358C1">
        <w:rPr>
          <w:rFonts w:ascii="Times New Roman" w:hAnsi="Times New Roman" w:cs="Times New Roman"/>
        </w:rPr>
        <w:t xml:space="preserve"> городская Дума</w:t>
      </w:r>
      <w:r w:rsidR="009B123F" w:rsidRPr="00DD5797">
        <w:t xml:space="preserve"> </w:t>
      </w:r>
    </w:p>
    <w:p w:rsidR="007F5DF3" w:rsidRPr="00D87D06" w:rsidRDefault="009D0C65" w:rsidP="009807F9">
      <w:pPr>
        <w:pStyle w:val="40"/>
        <w:framePr w:w="9408" w:h="6665" w:hRule="exact" w:wrap="none" w:vAnchor="page" w:hAnchor="page" w:x="1507" w:y="7218"/>
        <w:shd w:val="clear" w:color="auto" w:fill="auto"/>
        <w:spacing w:before="0" w:after="0" w:line="271" w:lineRule="exact"/>
        <w:rPr>
          <w:b w:val="0"/>
        </w:rPr>
      </w:pPr>
      <w:r w:rsidRPr="00D87D06">
        <w:rPr>
          <w:b w:val="0"/>
        </w:rPr>
        <w:t>РЕШИЛА:</w:t>
      </w:r>
    </w:p>
    <w:p w:rsidR="00D87D06" w:rsidRPr="00C358C1" w:rsidRDefault="00DD5797" w:rsidP="009807F9">
      <w:pPr>
        <w:pStyle w:val="ConsPlusTitle"/>
        <w:framePr w:w="9408" w:h="6665" w:hRule="exact" w:wrap="none" w:vAnchor="page" w:hAnchor="page" w:x="1507" w:y="7218"/>
        <w:numPr>
          <w:ilvl w:val="0"/>
          <w:numId w:val="1"/>
        </w:numPr>
        <w:spacing w:line="271" w:lineRule="exact"/>
        <w:jc w:val="both"/>
        <w:rPr>
          <w:b w:val="0"/>
          <w:sz w:val="24"/>
          <w:szCs w:val="24"/>
        </w:rPr>
      </w:pPr>
      <w:r w:rsidRPr="00DD5797">
        <w:rPr>
          <w:rFonts w:ascii="Times New Roman" w:hAnsi="Times New Roman"/>
          <w:b w:val="0"/>
          <w:color w:val="000000"/>
          <w:sz w:val="24"/>
          <w:szCs w:val="24"/>
        </w:rPr>
        <w:t xml:space="preserve">В отношении территории земельного участка с кадастровым номером 34:03:140101:1245 по адресу: р.п. Ерзовка, ул. им. майора Д. Кузнецова, участок 2а, внести изменения в </w:t>
      </w:r>
      <w:r w:rsidR="00DC20DA" w:rsidRPr="00DC20DA">
        <w:rPr>
          <w:rFonts w:ascii="Times New Roman" w:hAnsi="Times New Roman"/>
          <w:b w:val="0"/>
          <w:color w:val="000000"/>
          <w:sz w:val="24"/>
          <w:szCs w:val="24"/>
        </w:rPr>
        <w:t xml:space="preserve">карту функционального зонирования генерального плана </w:t>
      </w:r>
      <w:proofErr w:type="spellStart"/>
      <w:r w:rsidR="00DC20DA" w:rsidRPr="00DC20DA">
        <w:rPr>
          <w:rFonts w:ascii="Times New Roman" w:hAnsi="Times New Roman"/>
          <w:b w:val="0"/>
          <w:color w:val="000000"/>
          <w:sz w:val="24"/>
          <w:szCs w:val="24"/>
        </w:rPr>
        <w:t>Ерзовского</w:t>
      </w:r>
      <w:proofErr w:type="spellEnd"/>
      <w:r w:rsidR="00DC20DA" w:rsidRPr="00DC20DA">
        <w:rPr>
          <w:rFonts w:ascii="Times New Roman" w:hAnsi="Times New Roman"/>
          <w:b w:val="0"/>
          <w:color w:val="000000"/>
          <w:sz w:val="24"/>
          <w:szCs w:val="24"/>
        </w:rPr>
        <w:t xml:space="preserve"> городского поселения и часть территориальной зоны объектов транспортной инфраструктуры изменить на зону производственных объектов</w:t>
      </w:r>
      <w:r>
        <w:rPr>
          <w:rFonts w:ascii="Times New Roman" w:hAnsi="Times New Roman"/>
          <w:b w:val="0"/>
          <w:color w:val="000000"/>
          <w:sz w:val="24"/>
          <w:szCs w:val="24"/>
        </w:rPr>
        <w:t>. К</w:t>
      </w:r>
      <w:r w:rsidRPr="00DD5797">
        <w:rPr>
          <w:rFonts w:ascii="Times New Roman" w:hAnsi="Times New Roman"/>
          <w:b w:val="0"/>
          <w:color w:val="000000"/>
          <w:sz w:val="24"/>
          <w:szCs w:val="24"/>
        </w:rPr>
        <w:t xml:space="preserve">арту </w:t>
      </w:r>
      <w:r w:rsidR="00DC20DA" w:rsidRPr="00DC20DA">
        <w:rPr>
          <w:rFonts w:ascii="Times New Roman" w:hAnsi="Times New Roman"/>
          <w:b w:val="0"/>
          <w:color w:val="000000"/>
          <w:sz w:val="24"/>
          <w:szCs w:val="24"/>
        </w:rPr>
        <w:t>функционального зонирования генерального плана</w:t>
      </w:r>
      <w:r w:rsidRPr="00DD579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DD5797">
        <w:rPr>
          <w:rFonts w:ascii="Times New Roman" w:hAnsi="Times New Roman"/>
          <w:b w:val="0"/>
          <w:color w:val="000000"/>
          <w:sz w:val="24"/>
          <w:szCs w:val="24"/>
        </w:rPr>
        <w:t>Ерзовского</w:t>
      </w:r>
      <w:proofErr w:type="spellEnd"/>
      <w:r w:rsidRPr="00DD5797">
        <w:rPr>
          <w:rFonts w:ascii="Times New Roman" w:hAnsi="Times New Roman"/>
          <w:b w:val="0"/>
          <w:color w:val="000000"/>
          <w:sz w:val="24"/>
          <w:szCs w:val="24"/>
        </w:rPr>
        <w:t xml:space="preserve"> городского поселения</w:t>
      </w:r>
      <w:r w:rsidR="00051B8F" w:rsidRPr="00051B8F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051B8F">
        <w:rPr>
          <w:rFonts w:ascii="Times New Roman" w:hAnsi="Times New Roman"/>
          <w:b w:val="0"/>
          <w:color w:val="000000"/>
          <w:sz w:val="24"/>
          <w:szCs w:val="24"/>
        </w:rPr>
        <w:t>изложи</w:t>
      </w:r>
      <w:r>
        <w:rPr>
          <w:rFonts w:ascii="Times New Roman" w:hAnsi="Times New Roman"/>
          <w:b w:val="0"/>
          <w:color w:val="000000"/>
          <w:sz w:val="24"/>
          <w:szCs w:val="24"/>
        </w:rPr>
        <w:t>ть</w:t>
      </w:r>
      <w:r w:rsidR="00051B8F">
        <w:rPr>
          <w:rFonts w:ascii="Times New Roman" w:hAnsi="Times New Roman"/>
          <w:b w:val="0"/>
          <w:color w:val="000000"/>
          <w:sz w:val="24"/>
          <w:szCs w:val="24"/>
        </w:rPr>
        <w:t xml:space="preserve"> в другой редакции (приложение 1)</w:t>
      </w:r>
      <w:r w:rsidR="00D87D06" w:rsidRPr="00D87D06">
        <w:rPr>
          <w:rFonts w:ascii="Times New Roman" w:hAnsi="Times New Roman" w:cs="Times New Roman"/>
          <w:b w:val="0"/>
          <w:sz w:val="24"/>
          <w:szCs w:val="24"/>
        </w:rPr>
        <w:t>.</w:t>
      </w:r>
      <w:r w:rsidR="00D87D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358C1" w:rsidRPr="00C358C1" w:rsidRDefault="00C358C1" w:rsidP="009807F9">
      <w:pPr>
        <w:pStyle w:val="ConsPlusTitle"/>
        <w:framePr w:w="9408" w:h="6665" w:hRule="exact" w:wrap="none" w:vAnchor="page" w:hAnchor="page" w:x="1507" w:y="7218"/>
        <w:numPr>
          <w:ilvl w:val="0"/>
          <w:numId w:val="1"/>
        </w:numPr>
        <w:spacing w:line="271" w:lineRule="exact"/>
        <w:jc w:val="both"/>
        <w:rPr>
          <w:b w:val="0"/>
          <w:sz w:val="24"/>
          <w:szCs w:val="24"/>
        </w:rPr>
      </w:pPr>
      <w:r w:rsidRPr="00DD5797">
        <w:rPr>
          <w:rFonts w:ascii="Times New Roman" w:hAnsi="Times New Roman"/>
          <w:b w:val="0"/>
          <w:color w:val="000000"/>
          <w:sz w:val="24"/>
          <w:szCs w:val="24"/>
        </w:rPr>
        <w:t xml:space="preserve">В отношении территории земельного участка с кадастровым номером 34:03:140101:1245 по адресу: р.п. Ерзовка, ул. им. майора Д. Кузнецова, участок 2а, внести изменения в карту градостроительного зонирования Правил землепользования и застройки </w:t>
      </w:r>
      <w:proofErr w:type="spellStart"/>
      <w:r w:rsidRPr="00DD5797">
        <w:rPr>
          <w:rFonts w:ascii="Times New Roman" w:hAnsi="Times New Roman"/>
          <w:b w:val="0"/>
          <w:color w:val="000000"/>
          <w:sz w:val="24"/>
          <w:szCs w:val="24"/>
        </w:rPr>
        <w:t>Ерзовского</w:t>
      </w:r>
      <w:proofErr w:type="spellEnd"/>
      <w:r w:rsidRPr="00DD5797">
        <w:rPr>
          <w:rFonts w:ascii="Times New Roman" w:hAnsi="Times New Roman"/>
          <w:b w:val="0"/>
          <w:color w:val="000000"/>
          <w:sz w:val="24"/>
          <w:szCs w:val="24"/>
        </w:rPr>
        <w:t xml:space="preserve"> городского поселения и часть территориальной зоны объектов транспортной инфраструктуры (</w:t>
      </w:r>
      <w:proofErr w:type="gramStart"/>
      <w:r w:rsidRPr="00DD5797">
        <w:rPr>
          <w:rFonts w:ascii="Times New Roman" w:hAnsi="Times New Roman"/>
          <w:b w:val="0"/>
          <w:color w:val="000000"/>
          <w:sz w:val="24"/>
          <w:szCs w:val="24"/>
        </w:rPr>
        <w:t>ИТ</w:t>
      </w:r>
      <w:proofErr w:type="gramEnd"/>
      <w:r w:rsidRPr="00DD5797">
        <w:rPr>
          <w:rFonts w:ascii="Times New Roman" w:hAnsi="Times New Roman"/>
          <w:b w:val="0"/>
          <w:color w:val="000000"/>
          <w:sz w:val="24"/>
          <w:szCs w:val="24"/>
        </w:rPr>
        <w:t xml:space="preserve"> 1) изменить на зону производственных о</w:t>
      </w:r>
      <w:r>
        <w:rPr>
          <w:rFonts w:ascii="Times New Roman" w:hAnsi="Times New Roman"/>
          <w:b w:val="0"/>
          <w:color w:val="000000"/>
          <w:sz w:val="24"/>
          <w:szCs w:val="24"/>
        </w:rPr>
        <w:t>бъектов V класса опасности (П4). К</w:t>
      </w:r>
      <w:r w:rsidRPr="00DD5797">
        <w:rPr>
          <w:rFonts w:ascii="Times New Roman" w:hAnsi="Times New Roman"/>
          <w:b w:val="0"/>
          <w:color w:val="000000"/>
          <w:sz w:val="24"/>
          <w:szCs w:val="24"/>
        </w:rPr>
        <w:t xml:space="preserve">арту градостроительного зонирования Правил землепользования и застройки </w:t>
      </w:r>
      <w:proofErr w:type="spellStart"/>
      <w:r w:rsidRPr="00DD5797">
        <w:rPr>
          <w:rFonts w:ascii="Times New Roman" w:hAnsi="Times New Roman"/>
          <w:b w:val="0"/>
          <w:color w:val="000000"/>
          <w:sz w:val="24"/>
          <w:szCs w:val="24"/>
        </w:rPr>
        <w:t>Ерзовского</w:t>
      </w:r>
      <w:proofErr w:type="spellEnd"/>
      <w:r w:rsidRPr="00DD5797">
        <w:rPr>
          <w:rFonts w:ascii="Times New Roman" w:hAnsi="Times New Roman"/>
          <w:b w:val="0"/>
          <w:color w:val="000000"/>
          <w:sz w:val="24"/>
          <w:szCs w:val="24"/>
        </w:rPr>
        <w:t xml:space="preserve"> городского поселения</w:t>
      </w:r>
      <w:r w:rsidRPr="00051B8F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изложить в другой редакции (приложение 2)</w:t>
      </w:r>
      <w:r w:rsidRPr="00D87D06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87D06" w:rsidRPr="00D87D06" w:rsidRDefault="00051B8F" w:rsidP="009807F9">
      <w:pPr>
        <w:pStyle w:val="ConsPlusTitle"/>
        <w:framePr w:w="9408" w:h="6665" w:hRule="exact" w:wrap="none" w:vAnchor="page" w:hAnchor="page" w:x="1507" w:y="7218"/>
        <w:numPr>
          <w:ilvl w:val="0"/>
          <w:numId w:val="1"/>
        </w:numPr>
        <w:spacing w:line="271" w:lineRule="exact"/>
        <w:jc w:val="both"/>
        <w:rPr>
          <w:b w:val="0"/>
          <w:sz w:val="24"/>
          <w:szCs w:val="24"/>
        </w:rPr>
      </w:pPr>
      <w:r w:rsidRPr="00051B8F">
        <w:rPr>
          <w:rFonts w:ascii="Times New Roman" w:hAnsi="Times New Roman" w:cs="Times New Roman"/>
          <w:b w:val="0"/>
          <w:sz w:val="24"/>
          <w:szCs w:val="24"/>
        </w:rPr>
        <w:t>Опубликовать настоящее решение в газете «Междуречье» и разместить на официальном сайте муниципального образования</w:t>
      </w:r>
      <w:bookmarkStart w:id="0" w:name="_GoBack"/>
      <w:bookmarkEnd w:id="0"/>
      <w:r w:rsidR="00D87D0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B453D" w:rsidRPr="00D87D06" w:rsidRDefault="008B453D" w:rsidP="009807F9">
      <w:pPr>
        <w:pStyle w:val="ConsPlusTitle"/>
        <w:framePr w:w="9408" w:h="6665" w:hRule="exact" w:wrap="none" w:vAnchor="page" w:hAnchor="page" w:x="1507" w:y="7218"/>
        <w:numPr>
          <w:ilvl w:val="0"/>
          <w:numId w:val="1"/>
        </w:numPr>
        <w:spacing w:line="271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7D06"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вступает в силу с момента его </w:t>
      </w:r>
      <w:r w:rsidR="0024309A" w:rsidRPr="00D87D06">
        <w:rPr>
          <w:rFonts w:ascii="Times New Roman" w:hAnsi="Times New Roman" w:cs="Times New Roman"/>
          <w:b w:val="0"/>
          <w:sz w:val="24"/>
          <w:szCs w:val="24"/>
        </w:rPr>
        <w:t>опубликования</w:t>
      </w:r>
      <w:r w:rsidR="00FD725C" w:rsidRPr="00D87D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309A" w:rsidRPr="00D87D06">
        <w:rPr>
          <w:rFonts w:ascii="Times New Roman" w:hAnsi="Times New Roman" w:cs="Times New Roman"/>
          <w:b w:val="0"/>
          <w:sz w:val="24"/>
          <w:szCs w:val="24"/>
        </w:rPr>
        <w:t>(обнародования)</w:t>
      </w:r>
      <w:r w:rsidRPr="00D87D0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F5DF3" w:rsidRDefault="009D0C65" w:rsidP="009807F9">
      <w:pPr>
        <w:pStyle w:val="22"/>
        <w:framePr w:w="9629" w:h="805" w:hRule="exact" w:wrap="none" w:vAnchor="page" w:hAnchor="page" w:x="1407" w:y="14652"/>
        <w:shd w:val="clear" w:color="auto" w:fill="auto"/>
        <w:spacing w:before="0" w:after="0"/>
        <w:ind w:right="6816"/>
        <w:jc w:val="both"/>
      </w:pPr>
      <w:r>
        <w:t xml:space="preserve">Председатель </w:t>
      </w:r>
      <w:proofErr w:type="spellStart"/>
      <w:r>
        <w:t>Ерзовской</w:t>
      </w:r>
      <w:proofErr w:type="spellEnd"/>
      <w:r>
        <w:br/>
        <w:t>городской Думы</w:t>
      </w:r>
    </w:p>
    <w:p w:rsidR="007F5DF3" w:rsidRDefault="009D0C65" w:rsidP="00C358C1">
      <w:pPr>
        <w:pStyle w:val="a5"/>
        <w:framePr w:wrap="none" w:vAnchor="page" w:hAnchor="page" w:x="9612" w:y="14585"/>
        <w:shd w:val="clear" w:color="auto" w:fill="auto"/>
        <w:spacing w:line="240" w:lineRule="exact"/>
      </w:pPr>
      <w:r>
        <w:t xml:space="preserve">Ю.М. </w:t>
      </w:r>
      <w:proofErr w:type="spellStart"/>
      <w:r>
        <w:t>Порохня</w:t>
      </w:r>
      <w:proofErr w:type="spellEnd"/>
    </w:p>
    <w:p w:rsidR="007F5DF3" w:rsidRDefault="00C358C1" w:rsidP="00C358C1">
      <w:pPr>
        <w:pStyle w:val="22"/>
        <w:framePr w:w="2318" w:h="605" w:hRule="exact" w:wrap="none" w:vAnchor="page" w:hAnchor="page" w:x="1407" w:y="15556"/>
        <w:shd w:val="clear" w:color="auto" w:fill="auto"/>
        <w:spacing w:before="0" w:after="0" w:line="274" w:lineRule="exact"/>
      </w:pPr>
      <w:r>
        <w:t>Глава</w:t>
      </w:r>
      <w:r w:rsidR="009D0C65">
        <w:t xml:space="preserve"> </w:t>
      </w:r>
      <w:proofErr w:type="spellStart"/>
      <w:r w:rsidR="009D0C65">
        <w:t>Ерзовского</w:t>
      </w:r>
      <w:proofErr w:type="spellEnd"/>
      <w:r w:rsidR="009D0C65">
        <w:t xml:space="preserve"> городского поселения</w:t>
      </w:r>
    </w:p>
    <w:p w:rsidR="007F5DF3" w:rsidRDefault="00C358C1" w:rsidP="00C358C1">
      <w:pPr>
        <w:pStyle w:val="22"/>
        <w:framePr w:wrap="none" w:vAnchor="page" w:hAnchor="page" w:x="9595" w:y="15824"/>
        <w:shd w:val="clear" w:color="auto" w:fill="auto"/>
        <w:spacing w:before="0" w:after="0" w:line="240" w:lineRule="exact"/>
      </w:pPr>
      <w:proofErr w:type="spellStart"/>
      <w:r>
        <w:t>С.В.Зубанков</w:t>
      </w:r>
      <w:proofErr w:type="spellEnd"/>
    </w:p>
    <w:p w:rsidR="007F5DF3" w:rsidRDefault="007F5DF3">
      <w:pPr>
        <w:pStyle w:val="a7"/>
        <w:framePr w:wrap="none" w:vAnchor="page" w:hAnchor="page" w:x="10917" w:y="15365"/>
        <w:shd w:val="clear" w:color="auto" w:fill="auto"/>
        <w:spacing w:line="200" w:lineRule="exact"/>
      </w:pPr>
    </w:p>
    <w:p w:rsidR="007F5DF3" w:rsidRDefault="007F5DF3" w:rsidP="00C924A9">
      <w:pPr>
        <w:ind w:hanging="360"/>
        <w:rPr>
          <w:sz w:val="2"/>
          <w:szCs w:val="2"/>
        </w:rPr>
      </w:pPr>
    </w:p>
    <w:sectPr w:rsidR="007F5DF3" w:rsidSect="007F5D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E3B" w:rsidRDefault="006D3E3B" w:rsidP="007F5DF3">
      <w:r>
        <w:separator/>
      </w:r>
    </w:p>
  </w:endnote>
  <w:endnote w:type="continuationSeparator" w:id="0">
    <w:p w:rsidR="006D3E3B" w:rsidRDefault="006D3E3B" w:rsidP="007F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E3B" w:rsidRDefault="006D3E3B"/>
  </w:footnote>
  <w:footnote w:type="continuationSeparator" w:id="0">
    <w:p w:rsidR="006D3E3B" w:rsidRDefault="006D3E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7BA7"/>
    <w:multiLevelType w:val="hybridMultilevel"/>
    <w:tmpl w:val="936C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5DF3"/>
    <w:rsid w:val="00035BF7"/>
    <w:rsid w:val="00040279"/>
    <w:rsid w:val="00051B8F"/>
    <w:rsid w:val="0006495C"/>
    <w:rsid w:val="000935FB"/>
    <w:rsid w:val="000D4E5F"/>
    <w:rsid w:val="00194A07"/>
    <w:rsid w:val="00201873"/>
    <w:rsid w:val="0024309A"/>
    <w:rsid w:val="00262B0D"/>
    <w:rsid w:val="00290521"/>
    <w:rsid w:val="0033271B"/>
    <w:rsid w:val="0057738C"/>
    <w:rsid w:val="005B1A81"/>
    <w:rsid w:val="0060417D"/>
    <w:rsid w:val="00697ED9"/>
    <w:rsid w:val="006A1C19"/>
    <w:rsid w:val="006C219C"/>
    <w:rsid w:val="006D3E3B"/>
    <w:rsid w:val="00710A72"/>
    <w:rsid w:val="0074076E"/>
    <w:rsid w:val="007817C1"/>
    <w:rsid w:val="007F5DF3"/>
    <w:rsid w:val="00881570"/>
    <w:rsid w:val="00891D13"/>
    <w:rsid w:val="008B453D"/>
    <w:rsid w:val="0093228A"/>
    <w:rsid w:val="009749E8"/>
    <w:rsid w:val="009807F9"/>
    <w:rsid w:val="00993DCF"/>
    <w:rsid w:val="009B123F"/>
    <w:rsid w:val="009D0C65"/>
    <w:rsid w:val="00B26C3E"/>
    <w:rsid w:val="00C358C1"/>
    <w:rsid w:val="00C665DC"/>
    <w:rsid w:val="00C924A9"/>
    <w:rsid w:val="00D06157"/>
    <w:rsid w:val="00D11663"/>
    <w:rsid w:val="00D2397D"/>
    <w:rsid w:val="00D87D06"/>
    <w:rsid w:val="00DA60BD"/>
    <w:rsid w:val="00DC20DA"/>
    <w:rsid w:val="00DD5797"/>
    <w:rsid w:val="00DD5E11"/>
    <w:rsid w:val="00EF7A07"/>
    <w:rsid w:val="00F079F6"/>
    <w:rsid w:val="00FD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DF3"/>
    <w:rPr>
      <w:color w:val="000000"/>
    </w:rPr>
  </w:style>
  <w:style w:type="paragraph" w:styleId="6">
    <w:name w:val="heading 6"/>
    <w:basedOn w:val="a"/>
    <w:next w:val="a"/>
    <w:link w:val="60"/>
    <w:semiHidden/>
    <w:unhideWhenUsed/>
    <w:qFormat/>
    <w:rsid w:val="006C219C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DF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8pt">
    <w:name w:val="Заголовок №1 + 18 pt"/>
    <w:basedOn w:val="1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7F5DF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7F5DF3"/>
    <w:pPr>
      <w:shd w:val="clear" w:color="auto" w:fill="FFFFFF"/>
      <w:spacing w:line="37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7F5DF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7F5DF3"/>
    <w:pPr>
      <w:shd w:val="clear" w:color="auto" w:fill="FFFFFF"/>
      <w:spacing w:before="480"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F5DF3"/>
    <w:pPr>
      <w:shd w:val="clear" w:color="auto" w:fill="FFFFFF"/>
      <w:spacing w:before="1080" w:after="4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7F5DF3"/>
    <w:pPr>
      <w:shd w:val="clear" w:color="auto" w:fill="FFFFFF"/>
      <w:spacing w:before="480" w:after="240" w:line="276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7F5D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7F5DF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6C219C"/>
    <w:rPr>
      <w:rFonts w:ascii="Times New Roman" w:eastAsia="Times New Roman" w:hAnsi="Times New Roman" w:cs="Times New Roman"/>
      <w:b/>
      <w:sz w:val="36"/>
      <w:szCs w:val="20"/>
      <w:lang w:bidi="ar-SA"/>
    </w:rPr>
  </w:style>
  <w:style w:type="paragraph" w:styleId="a8">
    <w:name w:val="No Spacing"/>
    <w:uiPriority w:val="1"/>
    <w:qFormat/>
    <w:rsid w:val="006C219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C21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19C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D1166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agro</cp:lastModifiedBy>
  <cp:revision>9</cp:revision>
  <cp:lastPrinted>2017-06-16T06:39:00Z</cp:lastPrinted>
  <dcterms:created xsi:type="dcterms:W3CDTF">2016-12-23T06:45:00Z</dcterms:created>
  <dcterms:modified xsi:type="dcterms:W3CDTF">2017-06-16T06:39:00Z</dcterms:modified>
</cp:coreProperties>
</file>