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Pr="009E37A7" w:rsidRDefault="009D0C65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</w:pPr>
      <w:r>
        <w:t xml:space="preserve">                               </w:t>
      </w:r>
      <w:r w:rsidR="009E37A7">
        <w:t xml:space="preserve">                              </w:t>
      </w:r>
    </w:p>
    <w:p w:rsidR="009E37A7" w:rsidRDefault="009E37A7" w:rsidP="009E37A7">
      <w:pPr>
        <w:pStyle w:val="6"/>
        <w:framePr w:w="9408" w:h="3991" w:hRule="exact" w:wrap="none" w:vAnchor="page" w:hAnchor="page" w:x="1391" w:y="51"/>
        <w:jc w:val="both"/>
        <w:rPr>
          <w:b w:val="0"/>
          <w:sz w:val="28"/>
        </w:rPr>
      </w:pP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9E37A7" w:rsidRDefault="009E37A7" w:rsidP="009E37A7">
      <w:pPr>
        <w:pStyle w:val="a8"/>
        <w:framePr w:w="9408" w:h="3991" w:hRule="exact" w:wrap="none" w:vAnchor="page" w:hAnchor="page" w:x="1391" w:y="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9E37A7" w:rsidRPr="00056B87" w:rsidRDefault="009E37A7" w:rsidP="009E37A7">
      <w:pPr>
        <w:framePr w:w="9408" w:h="3991" w:hRule="exact" w:wrap="none" w:vAnchor="page" w:hAnchor="page" w:x="1391" w:y="5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9E37A7">
      <w:pPr>
        <w:pStyle w:val="30"/>
        <w:framePr w:w="9408" w:h="3991" w:hRule="exact" w:wrap="none" w:vAnchor="page" w:hAnchor="page" w:x="1391" w:y="51"/>
        <w:shd w:val="clear" w:color="auto" w:fill="auto"/>
        <w:spacing w:after="0" w:line="220" w:lineRule="exact"/>
        <w:ind w:right="80"/>
        <w:jc w:val="center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 xml:space="preserve">                                                              РЕШЕНИЕ</w:t>
      </w: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9E37A7" w:rsidRDefault="009E37A7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</w:p>
    <w:p w:rsidR="007F5DF3" w:rsidRDefault="00391C60" w:rsidP="009E37A7">
      <w:pPr>
        <w:pStyle w:val="30"/>
        <w:framePr w:w="7011" w:h="1091" w:hRule="exact" w:wrap="none" w:vAnchor="page" w:hAnchor="page" w:x="1601" w:y="4031"/>
        <w:shd w:val="clear" w:color="auto" w:fill="auto"/>
        <w:spacing w:after="0" w:line="220" w:lineRule="exact"/>
      </w:pPr>
      <w:r>
        <w:t>От 18 мая 2017</w:t>
      </w:r>
      <w:r w:rsidR="00C924A9">
        <w:t xml:space="preserve"> </w:t>
      </w:r>
      <w:r w:rsidR="009D0C65">
        <w:t>года</w:t>
      </w:r>
      <w:r w:rsidR="00194A07">
        <w:t xml:space="preserve">                              №5</w:t>
      </w:r>
      <w:r w:rsidR="006359D6">
        <w:t>/4</w:t>
      </w:r>
    </w:p>
    <w:p w:rsidR="006359D6" w:rsidRPr="006359D6" w:rsidRDefault="006359D6" w:rsidP="006359D6">
      <w:pPr>
        <w:pStyle w:val="40"/>
        <w:framePr w:w="9408" w:h="1281" w:hRule="exact" w:wrap="none" w:vAnchor="page" w:hAnchor="page" w:x="1639" w:y="5976"/>
        <w:shd w:val="clear" w:color="auto" w:fill="auto"/>
        <w:spacing w:before="0" w:after="0"/>
        <w:ind w:right="3920"/>
      </w:pPr>
      <w:r w:rsidRPr="006359D6">
        <w:t>О заслушивании информации</w:t>
      </w:r>
    </w:p>
    <w:p w:rsidR="007F5DF3" w:rsidRPr="006359D6" w:rsidRDefault="006359D6" w:rsidP="006359D6">
      <w:pPr>
        <w:pStyle w:val="40"/>
        <w:framePr w:w="9408" w:h="1281" w:hRule="exact" w:wrap="none" w:vAnchor="page" w:hAnchor="page" w:x="1639" w:y="5976"/>
        <w:shd w:val="clear" w:color="auto" w:fill="auto"/>
        <w:spacing w:before="0" w:after="0"/>
        <w:ind w:right="3920"/>
      </w:pPr>
      <w:r w:rsidRPr="006359D6">
        <w:t xml:space="preserve"> об исполнении бюджета</w:t>
      </w:r>
    </w:p>
    <w:p w:rsidR="006359D6" w:rsidRPr="006359D6" w:rsidRDefault="006359D6" w:rsidP="006359D6">
      <w:pPr>
        <w:pStyle w:val="40"/>
        <w:framePr w:w="9408" w:h="1281" w:hRule="exact" w:wrap="none" w:vAnchor="page" w:hAnchor="page" w:x="1639" w:y="5976"/>
        <w:shd w:val="clear" w:color="auto" w:fill="auto"/>
        <w:spacing w:before="0" w:after="0"/>
        <w:ind w:right="3920"/>
      </w:pPr>
      <w:r w:rsidRPr="006359D6">
        <w:t>Ерзовского городского поселения</w:t>
      </w:r>
    </w:p>
    <w:p w:rsidR="006359D6" w:rsidRPr="006359D6" w:rsidRDefault="006359D6" w:rsidP="006359D6">
      <w:pPr>
        <w:pStyle w:val="40"/>
        <w:framePr w:w="9408" w:h="1281" w:hRule="exact" w:wrap="none" w:vAnchor="page" w:hAnchor="page" w:x="1639" w:y="5976"/>
        <w:shd w:val="clear" w:color="auto" w:fill="auto"/>
        <w:spacing w:before="0" w:after="0"/>
        <w:ind w:right="3920"/>
      </w:pPr>
      <w:r w:rsidRPr="006359D6">
        <w:t>за 1 квартал 2017 года.</w:t>
      </w:r>
    </w:p>
    <w:p w:rsidR="006359D6" w:rsidRDefault="006359D6" w:rsidP="006359D6">
      <w:pPr>
        <w:pStyle w:val="40"/>
        <w:framePr w:w="9408" w:h="1281" w:hRule="exact" w:wrap="none" w:vAnchor="page" w:hAnchor="page" w:x="1639" w:y="5976"/>
        <w:shd w:val="clear" w:color="auto" w:fill="auto"/>
        <w:spacing w:before="0" w:after="0"/>
        <w:ind w:right="3920"/>
      </w:pPr>
    </w:p>
    <w:p w:rsidR="006359D6" w:rsidRPr="006359D6" w:rsidRDefault="006359D6">
      <w:pPr>
        <w:pStyle w:val="40"/>
        <w:framePr w:w="9408" w:h="1703" w:hRule="exact" w:wrap="none" w:vAnchor="page" w:hAnchor="page" w:x="1639" w:y="7349"/>
        <w:shd w:val="clear" w:color="auto" w:fill="auto"/>
        <w:spacing w:before="0" w:after="0" w:line="271" w:lineRule="exact"/>
        <w:rPr>
          <w:b w:val="0"/>
        </w:rPr>
      </w:pPr>
      <w:r w:rsidRPr="006359D6">
        <w:rPr>
          <w:b w:val="0"/>
        </w:rPr>
        <w:t>Заслушав информацию об исполнении бюджета Ерзовского городского поселения за 1 квартал 2017 года, Ерзовская городская Дума:</w:t>
      </w:r>
    </w:p>
    <w:p w:rsidR="006359D6" w:rsidRDefault="006359D6">
      <w:pPr>
        <w:pStyle w:val="40"/>
        <w:framePr w:w="9408" w:h="1703" w:hRule="exact" w:wrap="none" w:vAnchor="page" w:hAnchor="page" w:x="1639" w:y="7349"/>
        <w:shd w:val="clear" w:color="auto" w:fill="auto"/>
        <w:spacing w:before="0" w:after="0" w:line="271" w:lineRule="exact"/>
      </w:pPr>
    </w:p>
    <w:p w:rsidR="007F5DF3" w:rsidRDefault="009D0C65">
      <w:pPr>
        <w:pStyle w:val="40"/>
        <w:framePr w:w="9408" w:h="1703" w:hRule="exact" w:wrap="none" w:vAnchor="page" w:hAnchor="page" w:x="1639" w:y="7349"/>
        <w:shd w:val="clear" w:color="auto" w:fill="auto"/>
        <w:spacing w:before="0" w:after="0" w:line="271" w:lineRule="exact"/>
      </w:pPr>
      <w:r>
        <w:t>РЕШИЛА:</w:t>
      </w:r>
    </w:p>
    <w:p w:rsidR="007F5DF3" w:rsidRDefault="009D0C65">
      <w:pPr>
        <w:pStyle w:val="22"/>
        <w:framePr w:w="9408" w:h="1703" w:hRule="exact" w:wrap="none" w:vAnchor="page" w:hAnchor="page" w:x="1639" w:y="7349"/>
        <w:shd w:val="clear" w:color="auto" w:fill="auto"/>
        <w:spacing w:before="0" w:after="0" w:line="271" w:lineRule="exact"/>
        <w:jc w:val="both"/>
      </w:pPr>
      <w:r>
        <w:t xml:space="preserve">1. </w:t>
      </w:r>
      <w:r w:rsidR="006359D6">
        <w:t xml:space="preserve">Принять к сведению информацию об исполнении бюджета Ерзовского городского поселения за 1 квартал 2017 года. </w:t>
      </w:r>
    </w:p>
    <w:p w:rsidR="007F5DF3" w:rsidRDefault="009D0C65">
      <w:pPr>
        <w:pStyle w:val="22"/>
        <w:framePr w:w="9408" w:h="609" w:hRule="exact" w:wrap="none" w:vAnchor="page" w:hAnchor="page" w:x="1639" w:y="11473"/>
        <w:shd w:val="clear" w:color="auto" w:fill="auto"/>
        <w:spacing w:before="0" w:after="0"/>
        <w:ind w:right="6816"/>
        <w:jc w:val="both"/>
      </w:pPr>
      <w:r>
        <w:t>Председатель Ерзовской</w:t>
      </w:r>
      <w:r>
        <w:br/>
        <w:t>городской Думы</w:t>
      </w:r>
    </w:p>
    <w:p w:rsidR="007F5DF3" w:rsidRDefault="009D0C65">
      <w:pPr>
        <w:pStyle w:val="a5"/>
        <w:framePr w:wrap="none" w:vAnchor="page" w:hAnchor="page" w:x="9329" w:y="11781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391C60">
      <w:pPr>
        <w:pStyle w:val="22"/>
        <w:framePr w:w="2318" w:h="605" w:hRule="exact" w:wrap="none" w:vAnchor="page" w:hAnchor="page" w:x="1629" w:y="13381"/>
        <w:shd w:val="clear" w:color="auto" w:fill="auto"/>
        <w:spacing w:before="0" w:after="0" w:line="274" w:lineRule="exact"/>
      </w:pPr>
      <w:r>
        <w:t>И.о. главы</w:t>
      </w:r>
      <w:r w:rsidR="009D0C65">
        <w:t xml:space="preserve"> Ерзовского городского поселения</w:t>
      </w:r>
    </w:p>
    <w:p w:rsidR="007F5DF3" w:rsidRDefault="00391C60">
      <w:pPr>
        <w:pStyle w:val="22"/>
        <w:framePr w:wrap="none" w:vAnchor="page" w:hAnchor="page" w:x="9324" w:y="13677"/>
        <w:shd w:val="clear" w:color="auto" w:fill="auto"/>
        <w:spacing w:before="0" w:after="0" w:line="240" w:lineRule="exact"/>
      </w:pPr>
      <w:r>
        <w:t xml:space="preserve">В.Е. </w:t>
      </w:r>
      <w:proofErr w:type="spellStart"/>
      <w:r>
        <w:t>Поляничко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D1" w:rsidRDefault="00600AD1" w:rsidP="007F5DF3">
      <w:r>
        <w:separator/>
      </w:r>
    </w:p>
  </w:endnote>
  <w:endnote w:type="continuationSeparator" w:id="0">
    <w:p w:rsidR="00600AD1" w:rsidRDefault="00600AD1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D1" w:rsidRDefault="00600AD1"/>
  </w:footnote>
  <w:footnote w:type="continuationSeparator" w:id="0">
    <w:p w:rsidR="00600AD1" w:rsidRDefault="00600A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935FB"/>
    <w:rsid w:val="00194A07"/>
    <w:rsid w:val="00201873"/>
    <w:rsid w:val="00391C60"/>
    <w:rsid w:val="00600AD1"/>
    <w:rsid w:val="006359D6"/>
    <w:rsid w:val="0078162F"/>
    <w:rsid w:val="007F5DF3"/>
    <w:rsid w:val="00813CDF"/>
    <w:rsid w:val="009D0C65"/>
    <w:rsid w:val="009E37A7"/>
    <w:rsid w:val="00B26C3E"/>
    <w:rsid w:val="00C36DCE"/>
    <w:rsid w:val="00C665DC"/>
    <w:rsid w:val="00C924A9"/>
    <w:rsid w:val="00D631C2"/>
    <w:rsid w:val="00DA60BD"/>
    <w:rsid w:val="00F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9E37A7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9E37A7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9E37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E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8</cp:revision>
  <dcterms:created xsi:type="dcterms:W3CDTF">2016-05-18T12:17:00Z</dcterms:created>
  <dcterms:modified xsi:type="dcterms:W3CDTF">2017-05-23T10:12:00Z</dcterms:modified>
</cp:coreProperties>
</file>