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8" w:rsidRDefault="00663D78">
      <w:pPr>
        <w:rPr>
          <w:sz w:val="2"/>
          <w:szCs w:val="2"/>
        </w:rPr>
      </w:pPr>
    </w:p>
    <w:p w:rsidR="00663D78" w:rsidRDefault="00A44BCC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  <w:r>
        <w:t xml:space="preserve">                                                                        </w:t>
      </w:r>
      <w:r w:rsidR="0084710E">
        <w:t>РЕШЕНИЕ</w:t>
      </w:r>
    </w:p>
    <w:p w:rsidR="005D14E5" w:rsidRDefault="005D14E5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5D14E5" w:rsidRDefault="005D14E5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A44BCC" w:rsidRDefault="00A44BCC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A44BCC" w:rsidRDefault="00A44BCC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A44BCC" w:rsidRDefault="00A44BCC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A44BCC" w:rsidRDefault="00A44BCC" w:rsidP="005D14E5">
      <w:pPr>
        <w:pStyle w:val="a5"/>
        <w:framePr w:h="271" w:hRule="exact" w:wrap="none" w:vAnchor="page" w:hAnchor="page" w:x="729" w:y="4201"/>
        <w:shd w:val="clear" w:color="auto" w:fill="auto"/>
        <w:spacing w:line="240" w:lineRule="exact"/>
      </w:pPr>
    </w:p>
    <w:p w:rsidR="00A44BCC" w:rsidRDefault="00A44BCC" w:rsidP="005D14E5">
      <w:pPr>
        <w:pStyle w:val="a5"/>
        <w:framePr w:wrap="none" w:vAnchor="page" w:hAnchor="page" w:x="681" w:y="4561"/>
        <w:shd w:val="clear" w:color="auto" w:fill="auto"/>
        <w:spacing w:line="240" w:lineRule="exact"/>
      </w:pPr>
    </w:p>
    <w:p w:rsidR="00663D78" w:rsidRDefault="00A44BCC" w:rsidP="005D14E5">
      <w:pPr>
        <w:pStyle w:val="a5"/>
        <w:framePr w:wrap="none" w:vAnchor="page" w:hAnchor="page" w:x="681" w:y="4561"/>
        <w:shd w:val="clear" w:color="auto" w:fill="auto"/>
        <w:spacing w:line="240" w:lineRule="exact"/>
      </w:pPr>
      <w:r>
        <w:t>от 19</w:t>
      </w:r>
      <w:r w:rsidR="0084710E">
        <w:t>.</w:t>
      </w:r>
      <w:r>
        <w:t>05.</w:t>
      </w:r>
      <w:r w:rsidR="0084710E">
        <w:t xml:space="preserve"> 2016 года</w:t>
      </w:r>
      <w:r>
        <w:t xml:space="preserve">                                 </w:t>
      </w:r>
      <w:r w:rsidR="005D14E5">
        <w:t xml:space="preserve">           </w:t>
      </w:r>
      <w:r>
        <w:t>№5/3</w:t>
      </w:r>
    </w:p>
    <w:p w:rsidR="00663D78" w:rsidRDefault="0084710E" w:rsidP="005D14E5">
      <w:pPr>
        <w:pStyle w:val="40"/>
        <w:framePr w:w="10013" w:h="4823" w:hRule="exact" w:wrap="none" w:vAnchor="page" w:hAnchor="page" w:x="1151" w:y="5231"/>
        <w:shd w:val="clear" w:color="auto" w:fill="auto"/>
        <w:ind w:left="380"/>
      </w:pPr>
      <w:r>
        <w:t xml:space="preserve">О представлении лицами, замещающими муниципальные должности в органах местного самоуправления </w:t>
      </w:r>
      <w:r w:rsidR="00A44BCC">
        <w:t xml:space="preserve">Ерзовского </w:t>
      </w:r>
      <w:r>
        <w:t xml:space="preserve"> </w:t>
      </w:r>
      <w:r w:rsidR="00A44BCC">
        <w:t>городского</w:t>
      </w:r>
      <w:r>
        <w:t xml:space="preserve"> поселения Городищенского района Волгоградской области сведений о доходах, расходах, об имуществе и обязательствах</w:t>
      </w:r>
    </w:p>
    <w:p w:rsidR="00663D78" w:rsidRDefault="0084710E" w:rsidP="005D14E5">
      <w:pPr>
        <w:pStyle w:val="32"/>
        <w:framePr w:w="10013" w:h="4823" w:hRule="exact" w:wrap="none" w:vAnchor="page" w:hAnchor="page" w:x="1151" w:y="5231"/>
        <w:shd w:val="clear" w:color="auto" w:fill="auto"/>
      </w:pPr>
      <w:bookmarkStart w:id="0" w:name="bookmark1"/>
      <w:r>
        <w:t>имущественного характера</w:t>
      </w:r>
      <w:bookmarkEnd w:id="0"/>
    </w:p>
    <w:p w:rsidR="00663D78" w:rsidRDefault="0084710E" w:rsidP="005D14E5">
      <w:pPr>
        <w:pStyle w:val="22"/>
        <w:framePr w:w="10013" w:h="4823" w:hRule="exact" w:wrap="none" w:vAnchor="page" w:hAnchor="page" w:x="1151" w:y="5231"/>
        <w:shd w:val="clear" w:color="auto" w:fill="auto"/>
        <w:spacing w:before="0" w:after="0"/>
        <w:ind w:firstLine="620"/>
      </w:pPr>
      <w:proofErr w:type="gramStart"/>
      <w:r>
        <w:t>В соответствии с Федеральным законом от 03 ноября 2015 года № ЗОЗ-ФЗ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>
        <w:t xml:space="preserve"> 2014 года № 460 «Об утверждении формы справки о доходах, расходах,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коррупции»,</w:t>
      </w:r>
      <w:r w:rsidR="003D5D5F">
        <w:t xml:space="preserve"> </w:t>
      </w:r>
      <w:r>
        <w:t xml:space="preserve"> </w:t>
      </w:r>
      <w:r w:rsidR="000511BA">
        <w:t>Ерзовская</w:t>
      </w:r>
      <w:r>
        <w:t xml:space="preserve"> </w:t>
      </w:r>
      <w:r w:rsidR="000511BA">
        <w:t>городская Дума</w:t>
      </w:r>
    </w:p>
    <w:p w:rsidR="00663D78" w:rsidRDefault="0084710E" w:rsidP="005D14E5">
      <w:pPr>
        <w:pStyle w:val="32"/>
        <w:framePr w:w="10013" w:h="4133" w:hRule="exact" w:wrap="none" w:vAnchor="page" w:hAnchor="page" w:x="1141" w:y="10071"/>
        <w:shd w:val="clear" w:color="auto" w:fill="auto"/>
        <w:spacing w:after="292" w:line="240" w:lineRule="exact"/>
      </w:pPr>
      <w:bookmarkStart w:id="1" w:name="bookmark2"/>
      <w:r>
        <w:t>РЕШИЛ</w:t>
      </w:r>
      <w:r w:rsidR="000511BA">
        <w:t>А</w:t>
      </w:r>
      <w:r>
        <w:t>:</w:t>
      </w:r>
      <w:bookmarkEnd w:id="1"/>
    </w:p>
    <w:p w:rsidR="00663D78" w:rsidRDefault="0084710E" w:rsidP="005D14E5">
      <w:pPr>
        <w:pStyle w:val="22"/>
        <w:framePr w:w="10013" w:h="4133" w:hRule="exact" w:wrap="none" w:vAnchor="page" w:hAnchor="page" w:x="1141" w:y="1007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firstLine="900"/>
      </w:pPr>
      <w:r>
        <w:t xml:space="preserve">Утвердить Положение о представлении лицами, замещающими муниципальные должности в органах местного самоуправления </w:t>
      </w:r>
      <w:r w:rsidR="003D5D5F">
        <w:t xml:space="preserve">Ерзовского городского поселения </w:t>
      </w:r>
      <w:r>
        <w:t xml:space="preserve"> </w:t>
      </w:r>
      <w:r w:rsidR="003D5D5F">
        <w:t>Г</w:t>
      </w:r>
      <w:r>
        <w:t>ородищенского района Волгоградской области, сведений о доходах, расходах, об имуществе и обязательствах имущественного характера (согласно приложению 1).</w:t>
      </w:r>
    </w:p>
    <w:p w:rsidR="00663D78" w:rsidRDefault="0084710E" w:rsidP="005D14E5">
      <w:pPr>
        <w:pStyle w:val="22"/>
        <w:framePr w:w="10013" w:h="4133" w:hRule="exact" w:wrap="none" w:vAnchor="page" w:hAnchor="page" w:x="1141" w:y="1007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firstLine="900"/>
      </w:pPr>
      <w:r>
        <w:t>Утвердить Порядок размещения сведений о доходах, об имуществе и обязательствах имущественного характера лица, замещающего муниципальную должность в органах местного самоуправления</w:t>
      </w:r>
      <w:r w:rsidR="003D5D5F">
        <w:t xml:space="preserve"> </w:t>
      </w:r>
      <w:r>
        <w:t xml:space="preserve"> </w:t>
      </w:r>
      <w:r w:rsidR="003D5D5F">
        <w:t>Ерзовского городского поселения Г</w:t>
      </w:r>
      <w:r>
        <w:t xml:space="preserve">ородищенского района, его супруги (супруга) и несовершеннолетних детей на официальном сайте администрации </w:t>
      </w:r>
      <w:r w:rsidR="003D5D5F">
        <w:t xml:space="preserve">Ерзовского городского </w:t>
      </w:r>
      <w:r>
        <w:t xml:space="preserve"> поселения (согласно приложению 2).</w:t>
      </w:r>
    </w:p>
    <w:p w:rsidR="00663D78" w:rsidRDefault="0084710E" w:rsidP="005D14E5">
      <w:pPr>
        <w:pStyle w:val="22"/>
        <w:framePr w:w="10013" w:h="4133" w:hRule="exact" w:wrap="none" w:vAnchor="page" w:hAnchor="page" w:x="1141" w:y="1007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firstLine="900"/>
      </w:pPr>
      <w:r>
        <w:t>Настоящее решение вступает в силу со дня его официального опубликования в газете «Междуречье».</w:t>
      </w:r>
    </w:p>
    <w:p w:rsidR="003C0A5E" w:rsidRDefault="003C0A5E" w:rsidP="005D14E5">
      <w:pPr>
        <w:pStyle w:val="22"/>
        <w:framePr w:w="10013" w:h="4133" w:hRule="exact" w:wrap="none" w:vAnchor="page" w:hAnchor="page" w:x="1141" w:y="10071"/>
        <w:shd w:val="clear" w:color="auto" w:fill="auto"/>
        <w:tabs>
          <w:tab w:val="left" w:pos="1162"/>
        </w:tabs>
        <w:spacing w:before="0" w:after="0"/>
        <w:ind w:firstLine="0"/>
      </w:pPr>
    </w:p>
    <w:p w:rsidR="00663D78" w:rsidRDefault="003C0A5E" w:rsidP="005D14E5">
      <w:pPr>
        <w:pStyle w:val="22"/>
        <w:framePr w:w="2721" w:h="1111" w:hRule="exact" w:wrap="none" w:vAnchor="page" w:hAnchor="page" w:x="1091" w:y="15361"/>
        <w:shd w:val="clear" w:color="auto" w:fill="auto"/>
        <w:spacing w:before="0" w:after="0" w:line="240" w:lineRule="exact"/>
        <w:ind w:left="380"/>
        <w:jc w:val="left"/>
      </w:pPr>
      <w:r>
        <w:t xml:space="preserve">Глава Ерзовского </w:t>
      </w:r>
    </w:p>
    <w:p w:rsidR="003C0A5E" w:rsidRDefault="003C0A5E" w:rsidP="005D14E5">
      <w:pPr>
        <w:pStyle w:val="22"/>
        <w:framePr w:w="2721" w:h="1111" w:hRule="exact" w:wrap="none" w:vAnchor="page" w:hAnchor="page" w:x="1091" w:y="15361"/>
        <w:shd w:val="clear" w:color="auto" w:fill="auto"/>
        <w:spacing w:before="0" w:after="0" w:line="240" w:lineRule="exact"/>
        <w:ind w:left="380"/>
        <w:jc w:val="left"/>
      </w:pPr>
      <w:r>
        <w:t>Городского поселения</w:t>
      </w:r>
    </w:p>
    <w:p w:rsidR="005D14E5" w:rsidRDefault="005D14E5" w:rsidP="005D14E5">
      <w:pPr>
        <w:pStyle w:val="6"/>
        <w:jc w:val="both"/>
        <w:rPr>
          <w:b w:val="0"/>
          <w:sz w:val="28"/>
        </w:rPr>
      </w:pPr>
    </w:p>
    <w:p w:rsidR="005D14E5" w:rsidRDefault="005D14E5" w:rsidP="005D14E5">
      <w:pPr>
        <w:pStyle w:val="6"/>
        <w:jc w:val="both"/>
        <w:rPr>
          <w:b w:val="0"/>
          <w:sz w:val="28"/>
        </w:rPr>
      </w:pPr>
    </w:p>
    <w:p w:rsidR="005D14E5" w:rsidRDefault="005D14E5" w:rsidP="005D14E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E5" w:rsidRDefault="005D14E5" w:rsidP="005D14E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5D14E5" w:rsidRDefault="005D14E5" w:rsidP="005D14E5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5D14E5" w:rsidRDefault="005D14E5" w:rsidP="005D14E5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5D14E5" w:rsidRDefault="005D14E5" w:rsidP="005D14E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5D14E5" w:rsidRPr="00056B87" w:rsidRDefault="005D14E5" w:rsidP="005D14E5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5D14E5" w:rsidRDefault="005D14E5" w:rsidP="005D14E5">
      <w:pPr>
        <w:pStyle w:val="22"/>
        <w:framePr w:w="4091" w:h="661" w:hRule="exact" w:wrap="none" w:vAnchor="page" w:hAnchor="page" w:x="1101" w:y="14611"/>
        <w:shd w:val="clear" w:color="auto" w:fill="auto"/>
        <w:spacing w:before="0" w:after="0" w:line="240" w:lineRule="exact"/>
        <w:ind w:left="380"/>
        <w:jc w:val="left"/>
      </w:pPr>
      <w:r>
        <w:t>Председатель Ерзовской</w:t>
      </w:r>
    </w:p>
    <w:p w:rsidR="005D14E5" w:rsidRDefault="005D14E5" w:rsidP="005D14E5">
      <w:pPr>
        <w:pStyle w:val="22"/>
        <w:framePr w:w="4091" w:h="661" w:hRule="exact" w:wrap="none" w:vAnchor="page" w:hAnchor="page" w:x="1101" w:y="14611"/>
        <w:shd w:val="clear" w:color="auto" w:fill="auto"/>
        <w:spacing w:before="0" w:after="0" w:line="240" w:lineRule="exact"/>
        <w:ind w:left="380"/>
        <w:jc w:val="left"/>
      </w:pPr>
      <w:r>
        <w:t>городской Думы</w:t>
      </w: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  <w:r>
        <w:t xml:space="preserve">        </w:t>
      </w:r>
      <w:proofErr w:type="spellStart"/>
      <w:r>
        <w:t>Ю.М.Порохня</w:t>
      </w:r>
      <w:proofErr w:type="spellEnd"/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  <w:proofErr w:type="spellStart"/>
      <w:r>
        <w:t>А.А.Курнаков</w:t>
      </w:r>
      <w:proofErr w:type="spellEnd"/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5D14E5" w:rsidRDefault="005D14E5" w:rsidP="005D14E5">
      <w:pPr>
        <w:pStyle w:val="22"/>
        <w:framePr w:w="1701" w:h="1941" w:hRule="exact" w:wrap="none" w:vAnchor="page" w:hAnchor="page" w:x="8481" w:y="14231"/>
        <w:shd w:val="clear" w:color="auto" w:fill="auto"/>
        <w:spacing w:before="0" w:after="0" w:line="240" w:lineRule="exact"/>
        <w:ind w:firstLine="0"/>
        <w:jc w:val="left"/>
      </w:pPr>
    </w:p>
    <w:p w:rsidR="00663D78" w:rsidRDefault="005D14E5">
      <w:pPr>
        <w:rPr>
          <w:sz w:val="2"/>
          <w:szCs w:val="2"/>
        </w:rPr>
        <w:sectPr w:rsidR="0066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71E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9.3pt;margin-top:196.5pt;width:507.85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663D78" w:rsidRDefault="003D5D5F">
      <w:pPr>
        <w:pStyle w:val="22"/>
        <w:framePr w:w="9994" w:h="605" w:hRule="exact" w:wrap="none" w:vAnchor="page" w:hAnchor="page" w:x="1162" w:y="656"/>
        <w:shd w:val="clear" w:color="auto" w:fill="auto"/>
        <w:spacing w:before="0" w:after="0" w:line="274" w:lineRule="exact"/>
        <w:ind w:left="6520" w:firstLine="0"/>
        <w:jc w:val="right"/>
      </w:pPr>
      <w:r>
        <w:lastRenderedPageBreak/>
        <w:t>Приложение 1 к решению №</w:t>
      </w:r>
      <w:r w:rsidR="00391D4A">
        <w:t>5/3 от 19.05</w:t>
      </w:r>
      <w:r w:rsidR="0084710E">
        <w:t>.2016г.</w:t>
      </w:r>
    </w:p>
    <w:p w:rsidR="00663D78" w:rsidRDefault="00663D78">
      <w:pPr>
        <w:pStyle w:val="a7"/>
        <w:framePr w:wrap="none" w:vAnchor="page" w:hAnchor="page" w:x="9284" w:y="1255"/>
        <w:shd w:val="clear" w:color="auto" w:fill="auto"/>
        <w:spacing w:line="460" w:lineRule="exact"/>
        <w:jc w:val="both"/>
      </w:pPr>
    </w:p>
    <w:p w:rsidR="00663D78" w:rsidRDefault="00663D78">
      <w:pPr>
        <w:pStyle w:val="a7"/>
        <w:framePr w:wrap="none" w:vAnchor="page" w:hAnchor="page" w:x="9908" w:y="1326"/>
        <w:shd w:val="clear" w:color="auto" w:fill="auto"/>
        <w:spacing w:line="240" w:lineRule="exact"/>
        <w:jc w:val="both"/>
      </w:pPr>
    </w:p>
    <w:p w:rsidR="00663D78" w:rsidRDefault="0084710E">
      <w:pPr>
        <w:pStyle w:val="40"/>
        <w:framePr w:w="9994" w:h="1665" w:hRule="exact" w:wrap="none" w:vAnchor="page" w:hAnchor="page" w:x="1162" w:y="1709"/>
        <w:shd w:val="clear" w:color="auto" w:fill="auto"/>
        <w:spacing w:line="312" w:lineRule="exact"/>
        <w:ind w:left="600" w:firstLine="800"/>
      </w:pPr>
      <w:r>
        <w:t>ПОЛОЖЕНИЕ О ПРЕДОСТАВЛЕНИИ ЛИЦАМИ, ЗАМЕЩАЮЩИМИ МУНИЦИПАЛЬНЫЕ ДОЛЖНОСТИ В ОРГАНАХ МЕСТНОГО САМОУПРАВЛЕНИЯ</w:t>
      </w:r>
      <w:r w:rsidR="0037468E">
        <w:t xml:space="preserve"> ЕРЗОВСКОГО ГОРОДСКОГО </w:t>
      </w:r>
      <w:r>
        <w:t>ПОСЕЛЕНИЯ ГОРОДИЩЕНСКОГО РАЙОНА ВОЛГОГРАДСКОЙ ОБЛАСТИ</w:t>
      </w:r>
    </w:p>
    <w:p w:rsidR="00663D78" w:rsidRDefault="0084710E">
      <w:pPr>
        <w:pStyle w:val="32"/>
        <w:framePr w:w="9994" w:h="11765" w:hRule="exact" w:wrap="none" w:vAnchor="page" w:hAnchor="page" w:x="1162" w:y="3702"/>
        <w:numPr>
          <w:ilvl w:val="0"/>
          <w:numId w:val="2"/>
        </w:numPr>
        <w:shd w:val="clear" w:color="auto" w:fill="auto"/>
        <w:tabs>
          <w:tab w:val="left" w:pos="4554"/>
        </w:tabs>
        <w:spacing w:after="167" w:line="240" w:lineRule="exact"/>
        <w:ind w:left="4260"/>
        <w:jc w:val="both"/>
      </w:pPr>
      <w:bookmarkStart w:id="2" w:name="bookmark4"/>
      <w:r>
        <w:t>Общие положения</w:t>
      </w:r>
      <w:bookmarkEnd w:id="2"/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/>
        <w:ind w:firstLine="600"/>
      </w:pPr>
      <w:proofErr w:type="gramStart"/>
      <w:r>
        <w:t xml:space="preserve">Настоящее Положение разработано в соответствии со статьей 12.1 Федерального закона от 25.12.2008 </w:t>
      </w:r>
      <w:r>
        <w:rPr>
          <w:lang w:val="en-US" w:eastAsia="en-US" w:bidi="en-US"/>
        </w:rPr>
        <w:t>N</w:t>
      </w:r>
      <w:r w:rsidRPr="00A44BCC">
        <w:rPr>
          <w:lang w:eastAsia="en-US" w:bidi="en-US"/>
        </w:rPr>
        <w:t xml:space="preserve"> </w:t>
      </w:r>
      <w:r>
        <w:t xml:space="preserve">273-ФЗ "О противодействии коррупции", Указом Президента Российской Федерации от 18.05.2009 </w:t>
      </w:r>
      <w:r>
        <w:rPr>
          <w:lang w:val="en-US" w:eastAsia="en-US" w:bidi="en-US"/>
        </w:rPr>
        <w:t>N</w:t>
      </w:r>
      <w:r w:rsidRPr="00A44BCC">
        <w:rPr>
          <w:lang w:eastAsia="en-US" w:bidi="en-US"/>
        </w:rPr>
        <w:t xml:space="preserve"> </w:t>
      </w:r>
      <w:r>
        <w:t>558 "О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Указом Президента Российской Федерации от</w:t>
      </w:r>
      <w:proofErr w:type="gramEnd"/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/>
        <w:ind w:firstLine="0"/>
      </w:pPr>
      <w:r>
        <w:rPr>
          <w:lang w:val="en-US" w:eastAsia="en-US" w:bidi="en-US"/>
        </w:rPr>
        <w:t>N</w:t>
      </w:r>
      <w:r w:rsidRPr="00A44BCC">
        <w:rPr>
          <w:lang w:eastAsia="en-US" w:bidi="en-US"/>
        </w:rPr>
        <w:t xml:space="preserve"> </w:t>
      </w:r>
      <w:r>
        <w:t xml:space="preserve">613 "Вопросы противодействия коррупции", Федеральным законом от 03.12.2012 </w:t>
      </w:r>
      <w:r>
        <w:rPr>
          <w:lang w:val="en-US" w:eastAsia="en-US" w:bidi="en-US"/>
        </w:rPr>
        <w:t>N</w:t>
      </w:r>
      <w:r w:rsidRPr="00A44BCC">
        <w:rPr>
          <w:lang w:eastAsia="en-US" w:bidi="en-US"/>
        </w:rPr>
        <w:t xml:space="preserve"> </w:t>
      </w:r>
      <w:r>
        <w:t>230-ФЗ "О контроле за соответствием расходов лиц, замещающих государственные должности, и иных лиц их доходам".</w:t>
      </w:r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180"/>
        <w:ind w:firstLine="600"/>
      </w:pPr>
      <w:proofErr w:type="gramStart"/>
      <w:r>
        <w:t xml:space="preserve">Настоящим Положением определяется порядок представления лицами, замещающими муниципальные должности в органах местного самоуправления </w:t>
      </w:r>
      <w:r w:rsidR="00391D4A">
        <w:t>Ерзовского городского</w:t>
      </w:r>
      <w:r>
        <w:t xml:space="preserve"> поселения Городищенского района Волгоградской области (далее - органы местного самоуправления)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663D78" w:rsidRDefault="0084710E">
      <w:pPr>
        <w:pStyle w:val="40"/>
        <w:framePr w:w="9994" w:h="11765" w:hRule="exact" w:wrap="none" w:vAnchor="page" w:hAnchor="page" w:x="1162" w:y="3702"/>
        <w:numPr>
          <w:ilvl w:val="0"/>
          <w:numId w:val="2"/>
        </w:numPr>
        <w:shd w:val="clear" w:color="auto" w:fill="auto"/>
        <w:tabs>
          <w:tab w:val="left" w:pos="1038"/>
        </w:tabs>
        <w:spacing w:after="180"/>
        <w:ind w:firstLine="800"/>
      </w:pPr>
      <w:proofErr w:type="gramStart"/>
      <w:r>
        <w:t xml:space="preserve">Порядок предоставления лицами, замещающими муниципальные должности в органах местного самоуправления </w:t>
      </w:r>
      <w:r w:rsidR="00391D4A">
        <w:t>Ерзовского городского</w:t>
      </w:r>
      <w:r>
        <w:t xml:space="preserve"> поселения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/>
        <w:ind w:firstLine="600"/>
      </w:pPr>
      <w:r>
        <w:t xml:space="preserve">Лицами, замещающими муниципальные должности в органах местного самоуправления </w:t>
      </w:r>
      <w:r w:rsidR="00391D4A">
        <w:t>Ерзовского городского</w:t>
      </w:r>
      <w:r>
        <w:t xml:space="preserve"> поселения представляются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 (супругов) и несовершеннолетних детей по утвержденной Указом Президента Российской Федерации </w:t>
      </w:r>
      <w:proofErr w:type="gramStart"/>
      <w:r>
        <w:t>от</w:t>
      </w:r>
      <w:proofErr w:type="gramEnd"/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/>
        <w:ind w:firstLine="0"/>
      </w:pPr>
      <w:r>
        <w:rPr>
          <w:lang w:val="en-US" w:eastAsia="en-US" w:bidi="en-US"/>
        </w:rPr>
        <w:t>N</w:t>
      </w:r>
      <w:r w:rsidRPr="00A44BCC">
        <w:rPr>
          <w:lang w:eastAsia="en-US" w:bidi="en-US"/>
        </w:rPr>
        <w:t xml:space="preserve"> </w:t>
      </w:r>
      <w:r>
        <w:t>460 форме справки - ежегодно не позднее 01 апреля года, следующего за отчетным.</w:t>
      </w:r>
    </w:p>
    <w:p w:rsidR="00663D78" w:rsidRDefault="0084710E">
      <w:pPr>
        <w:pStyle w:val="22"/>
        <w:framePr w:w="9994" w:h="11765" w:hRule="exact" w:wrap="none" w:vAnchor="page" w:hAnchor="page" w:x="1162" w:y="3702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/>
        <w:ind w:firstLine="600"/>
      </w:pPr>
      <w:proofErr w:type="gramStart"/>
      <w:r>
        <w:t xml:space="preserve">Лицо, замещающее муниципальную должность в органе местного самоуправления </w:t>
      </w:r>
      <w:r w:rsidR="00391D4A">
        <w:t xml:space="preserve">Ерзовского </w:t>
      </w:r>
      <w:r>
        <w:t xml:space="preserve"> </w:t>
      </w:r>
      <w:r w:rsidR="00391D4A">
        <w:t>городского</w:t>
      </w:r>
      <w:r>
        <w:t xml:space="preserve"> поселения представляет</w:t>
      </w:r>
      <w:proofErr w:type="gramEnd"/>
      <w:r>
        <w:t xml:space="preserve"> ежегодно:</w:t>
      </w:r>
    </w:p>
    <w:p w:rsidR="00663D78" w:rsidRDefault="0084710E">
      <w:pPr>
        <w:pStyle w:val="22"/>
        <w:framePr w:w="9994" w:h="11765" w:hRule="exact" w:wrap="none" w:vAnchor="page" w:hAnchor="page" w:x="1162" w:y="3702"/>
        <w:shd w:val="clear" w:color="auto" w:fill="auto"/>
        <w:tabs>
          <w:tab w:val="left" w:pos="855"/>
        </w:tabs>
        <w:spacing w:before="0" w:after="0"/>
        <w:ind w:firstLine="600"/>
      </w:pPr>
      <w:r>
        <w:t>а)</w:t>
      </w:r>
      <w:r>
        <w:tab/>
        <w:t>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</w:t>
      </w:r>
    </w:p>
    <w:p w:rsidR="00663D78" w:rsidRDefault="0084710E">
      <w:pPr>
        <w:pStyle w:val="a9"/>
        <w:framePr w:wrap="none" w:vAnchor="page" w:hAnchor="page" w:x="10935" w:y="15694"/>
        <w:shd w:val="clear" w:color="auto" w:fill="auto"/>
        <w:spacing w:line="220" w:lineRule="exact"/>
      </w:pPr>
      <w:r>
        <w:t>2</w:t>
      </w:r>
    </w:p>
    <w:p w:rsidR="00663D78" w:rsidRDefault="00663D78">
      <w:pPr>
        <w:rPr>
          <w:sz w:val="2"/>
          <w:szCs w:val="2"/>
        </w:rPr>
        <w:sectPr w:rsidR="0066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D78" w:rsidRDefault="0084710E">
      <w:pPr>
        <w:pStyle w:val="22"/>
        <w:framePr w:w="10032" w:h="14692" w:hRule="exact" w:wrap="none" w:vAnchor="page" w:hAnchor="page" w:x="1143" w:y="660"/>
        <w:shd w:val="clear" w:color="auto" w:fill="auto"/>
        <w:tabs>
          <w:tab w:val="left" w:pos="855"/>
        </w:tabs>
        <w:spacing w:before="0" w:after="0"/>
        <w:ind w:firstLine="0"/>
      </w:pPr>
      <w:r>
        <w:lastRenderedPageBreak/>
        <w:t>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63D78" w:rsidRDefault="0084710E">
      <w:pPr>
        <w:pStyle w:val="22"/>
        <w:framePr w:w="10032" w:h="14692" w:hRule="exact" w:wrap="none" w:vAnchor="page" w:hAnchor="page" w:x="1143" w:y="660"/>
        <w:shd w:val="clear" w:color="auto" w:fill="auto"/>
        <w:tabs>
          <w:tab w:val="left" w:pos="879"/>
        </w:tabs>
        <w:spacing w:before="0" w:after="0"/>
        <w:ind w:firstLine="600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/>
        <w:ind w:firstLine="600"/>
      </w:pPr>
      <w:r>
        <w:t xml:space="preserve">Сведения о доходах, об имуществе и обязательствах имущественного характера представляются уполномоченному должностному лицу, имеющему в должностных инструкциях обязанности по осуществлению кадровой работы в администрации </w:t>
      </w:r>
      <w:r w:rsidR="00391D4A">
        <w:t xml:space="preserve">Ерзовского городского </w:t>
      </w:r>
      <w:r>
        <w:t>поселения.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/>
        <w:ind w:firstLine="600"/>
      </w:pPr>
      <w:r>
        <w:t xml:space="preserve">В случае если лицо, замещающее муниципальную должность в органе местного самоуправления </w:t>
      </w:r>
      <w:r w:rsidR="00391D4A">
        <w:t>Ерзовского городского</w:t>
      </w:r>
      <w:r>
        <w:t xml:space="preserve"> поселения,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663D78" w:rsidRDefault="0084710E">
      <w:pPr>
        <w:pStyle w:val="22"/>
        <w:framePr w:w="10032" w:h="14692" w:hRule="exact" w:wrap="none" w:vAnchor="page" w:hAnchor="page" w:x="1143" w:y="660"/>
        <w:shd w:val="clear" w:color="auto" w:fill="auto"/>
        <w:spacing w:before="0" w:after="0"/>
        <w:ind w:firstLine="600"/>
      </w:pPr>
      <w:r>
        <w:t xml:space="preserve">Лицо, замещающее муниципальную должность в органе местного самоуправления </w:t>
      </w:r>
      <w:r w:rsidR="00391D4A">
        <w:t>Ерзовского</w:t>
      </w:r>
      <w:r>
        <w:t xml:space="preserve"> </w:t>
      </w:r>
      <w:r w:rsidR="00391D4A">
        <w:t>городского</w:t>
      </w:r>
      <w:r>
        <w:t xml:space="preserve"> поселения,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/>
        <w:ind w:firstLine="600"/>
      </w:pPr>
      <w: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при органе местного самоуправления </w:t>
      </w:r>
      <w:r w:rsidR="00391D4A">
        <w:t>Ерзовского городского</w:t>
      </w:r>
      <w:r>
        <w:t xml:space="preserve"> поселения, в котором лицо замещает муниципальную должность.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firstLine="600"/>
      </w:pPr>
      <w:r>
        <w:t>Проверка достоверности и полноты сведений о доходах, об имуществе и обязательствах</w:t>
      </w:r>
    </w:p>
    <w:p w:rsidR="00663D78" w:rsidRDefault="0084710E">
      <w:pPr>
        <w:pStyle w:val="22"/>
        <w:framePr w:w="10032" w:h="14692" w:hRule="exact" w:wrap="none" w:vAnchor="page" w:hAnchor="page" w:x="1143" w:y="660"/>
        <w:shd w:val="clear" w:color="auto" w:fill="auto"/>
        <w:tabs>
          <w:tab w:val="left" w:pos="1745"/>
          <w:tab w:val="left" w:pos="3794"/>
          <w:tab w:val="left" w:pos="5729"/>
          <w:tab w:val="left" w:pos="6876"/>
          <w:tab w:val="left" w:pos="8206"/>
        </w:tabs>
        <w:spacing w:before="0" w:after="0"/>
        <w:ind w:firstLine="0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в соответствии с настоящим Положением лицами, замещающими</w:t>
      </w:r>
      <w:r>
        <w:tab/>
        <w:t>муниципальные</w:t>
      </w:r>
      <w:r>
        <w:tab/>
        <w:t>должности в</w:t>
      </w:r>
      <w:r>
        <w:tab/>
        <w:t>органе</w:t>
      </w:r>
      <w:r>
        <w:tab/>
        <w:t>местного</w:t>
      </w:r>
      <w:r>
        <w:tab/>
        <w:t>самоуправления</w:t>
      </w:r>
    </w:p>
    <w:p w:rsidR="00663D78" w:rsidRDefault="00391D4A">
      <w:pPr>
        <w:pStyle w:val="22"/>
        <w:framePr w:w="10032" w:h="14692" w:hRule="exact" w:wrap="none" w:vAnchor="page" w:hAnchor="page" w:x="1143" w:y="660"/>
        <w:shd w:val="clear" w:color="auto" w:fill="auto"/>
        <w:spacing w:before="0" w:after="0"/>
        <w:ind w:firstLine="0"/>
      </w:pPr>
      <w:r>
        <w:t>Ерзовского городского</w:t>
      </w:r>
      <w:r w:rsidR="0084710E">
        <w:t xml:space="preserve"> поселения, осуществляется в соответствии с Федеральным законом от 03.12.2012 № 230-ФЗ «О </w:t>
      </w:r>
      <w:proofErr w:type="gramStart"/>
      <w:r w:rsidR="0084710E">
        <w:t>контроле за</w:t>
      </w:r>
      <w:proofErr w:type="gramEnd"/>
      <w:r w:rsidR="0084710E">
        <w:t xml:space="preserve"> соответствием расходов лиц, замещающих государственные должности, и иных лиц их доходам».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/>
        <w:ind w:firstLine="600"/>
      </w:pPr>
      <w: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в органах местного самоуправления </w:t>
      </w:r>
      <w:r w:rsidR="00391D4A">
        <w:t>Ерзовского</w:t>
      </w:r>
      <w:r>
        <w:t xml:space="preserve"> </w:t>
      </w:r>
      <w:r w:rsidR="00391D4A">
        <w:t>городского</w:t>
      </w:r>
      <w:r>
        <w:t xml:space="preserve"> поселения,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/>
        <w:ind w:firstLine="600"/>
      </w:pPr>
      <w:r>
        <w:t>Сведения о доходах, об имуществе и обязательствах имущественного характера лица,</w:t>
      </w:r>
    </w:p>
    <w:p w:rsidR="00663D78" w:rsidRDefault="0084710E">
      <w:pPr>
        <w:pStyle w:val="22"/>
        <w:framePr w:w="10032" w:h="14692" w:hRule="exact" w:wrap="none" w:vAnchor="page" w:hAnchor="page" w:x="1143" w:y="660"/>
        <w:shd w:val="clear" w:color="auto" w:fill="auto"/>
        <w:tabs>
          <w:tab w:val="left" w:pos="1745"/>
          <w:tab w:val="left" w:pos="3794"/>
          <w:tab w:val="left" w:pos="5246"/>
          <w:tab w:val="left" w:pos="5729"/>
          <w:tab w:val="left" w:pos="6876"/>
          <w:tab w:val="left" w:pos="8206"/>
        </w:tabs>
        <w:spacing w:before="0" w:after="0"/>
        <w:ind w:firstLine="0"/>
      </w:pPr>
      <w:r>
        <w:t>замещающего</w:t>
      </w:r>
      <w:r>
        <w:tab/>
        <w:t>муниципальную</w:t>
      </w:r>
      <w:r>
        <w:tab/>
        <w:t>должность</w:t>
      </w:r>
      <w:r>
        <w:tab/>
        <w:t>в</w:t>
      </w:r>
      <w:r>
        <w:tab/>
        <w:t>органах</w:t>
      </w:r>
      <w:r>
        <w:tab/>
        <w:t>местного</w:t>
      </w:r>
      <w:r>
        <w:tab/>
        <w:t>самоуправления</w:t>
      </w:r>
    </w:p>
    <w:p w:rsidR="00663D78" w:rsidRDefault="00391D4A">
      <w:pPr>
        <w:pStyle w:val="22"/>
        <w:framePr w:w="10032" w:h="14692" w:hRule="exact" w:wrap="none" w:vAnchor="page" w:hAnchor="page" w:x="1143" w:y="660"/>
        <w:shd w:val="clear" w:color="auto" w:fill="auto"/>
        <w:spacing w:before="0" w:after="0"/>
        <w:ind w:firstLine="0"/>
      </w:pPr>
      <w:r>
        <w:t>Ерзовского городского</w:t>
      </w:r>
      <w:r w:rsidR="0084710E">
        <w:t xml:space="preserve"> поселения, его супруги (супруга) и несовершеннолетних детей размещаются на официальном сайте администрации </w:t>
      </w:r>
      <w:r>
        <w:t>Ерзовского городского</w:t>
      </w:r>
      <w:r w:rsidR="0084710E">
        <w:t xml:space="preserve"> поселения (далее - официальный сайт).</w:t>
      </w:r>
    </w:p>
    <w:p w:rsidR="00663D78" w:rsidRDefault="0084710E">
      <w:pPr>
        <w:pStyle w:val="22"/>
        <w:framePr w:w="10032" w:h="14692" w:hRule="exact" w:wrap="none" w:vAnchor="page" w:hAnchor="page" w:x="1143" w:y="660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/>
        <w:ind w:firstLine="600"/>
      </w:pPr>
      <w: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63D78" w:rsidRDefault="0084710E">
      <w:pPr>
        <w:pStyle w:val="a9"/>
        <w:framePr w:wrap="none" w:vAnchor="page" w:hAnchor="page" w:x="10954" w:y="15747"/>
        <w:shd w:val="clear" w:color="auto" w:fill="auto"/>
        <w:spacing w:line="220" w:lineRule="exact"/>
      </w:pPr>
      <w:r>
        <w:t>3</w:t>
      </w:r>
    </w:p>
    <w:p w:rsidR="00663D78" w:rsidRDefault="00663D78">
      <w:pPr>
        <w:rPr>
          <w:sz w:val="2"/>
          <w:szCs w:val="2"/>
        </w:rPr>
        <w:sectPr w:rsidR="0066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D78" w:rsidRDefault="0084710E">
      <w:pPr>
        <w:pStyle w:val="22"/>
        <w:framePr w:w="9989" w:h="7463" w:hRule="exact" w:wrap="none" w:vAnchor="page" w:hAnchor="page" w:x="1164" w:y="636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firstLine="620"/>
      </w:pPr>
      <w:r>
        <w:lastRenderedPageBreak/>
        <w:t>Сведения о доходах, об имуществе и обязательствах имущественного характера, представляемые ежегодно в соответствии с настоящим Положением лицом, замещающим муниципальную должность в органе местного самоуправления Ерзовского городского поселения, а также информация о результатах проверки достоверности и полноты этих сведений приобщаются к его личному делу.</w:t>
      </w:r>
    </w:p>
    <w:p w:rsidR="00663D78" w:rsidRDefault="0084710E">
      <w:pPr>
        <w:pStyle w:val="22"/>
        <w:framePr w:w="9989" w:h="7463" w:hRule="exact" w:wrap="none" w:vAnchor="page" w:hAnchor="page" w:x="1164" w:y="636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242"/>
        <w:ind w:firstLine="620"/>
      </w:pPr>
      <w:r>
        <w:t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 в органе местного самоуправления Ерзовского городского поселения, несут ответственность в соответствии с законодательством Российской Федерации.</w:t>
      </w:r>
    </w:p>
    <w:p w:rsidR="00663D78" w:rsidRDefault="0084710E">
      <w:pPr>
        <w:pStyle w:val="32"/>
        <w:framePr w:w="9989" w:h="7463" w:hRule="exact" w:wrap="none" w:vAnchor="page" w:hAnchor="page" w:x="1164" w:y="636"/>
        <w:numPr>
          <w:ilvl w:val="0"/>
          <w:numId w:val="2"/>
        </w:numPr>
        <w:shd w:val="clear" w:color="auto" w:fill="auto"/>
        <w:tabs>
          <w:tab w:val="left" w:pos="3088"/>
        </w:tabs>
        <w:spacing w:after="172" w:line="240" w:lineRule="exact"/>
        <w:ind w:left="2780"/>
        <w:jc w:val="both"/>
      </w:pPr>
      <w:bookmarkStart w:id="3" w:name="bookmark5"/>
      <w:r>
        <w:t>Заключительные и переходные положения</w:t>
      </w:r>
      <w:bookmarkEnd w:id="3"/>
    </w:p>
    <w:p w:rsidR="00663D78" w:rsidRDefault="0084710E">
      <w:pPr>
        <w:pStyle w:val="22"/>
        <w:framePr w:w="9989" w:h="7463" w:hRule="exact" w:wrap="none" w:vAnchor="page" w:hAnchor="page" w:x="1164" w:y="636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/>
        <w:ind w:firstLine="900"/>
      </w:pPr>
      <w:r>
        <w:t>Настоящее Положение вступает в силу со дня его официального опубликования.</w:t>
      </w:r>
    </w:p>
    <w:p w:rsidR="00663D78" w:rsidRDefault="0084710E">
      <w:pPr>
        <w:pStyle w:val="22"/>
        <w:framePr w:w="9989" w:h="7463" w:hRule="exact" w:wrap="none" w:vAnchor="page" w:hAnchor="page" w:x="1164" w:y="636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/>
        <w:ind w:firstLine="900"/>
      </w:pPr>
      <w:proofErr w:type="gramStart"/>
      <w:r>
        <w:t>Положения пункта 1 статьи 2 настоящего Положения в части срока предоставления лицами, замещающими муниципальные должности в органах местного самоуправления Ерзовского городского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не распространяется на предоставление указанных сведений за 2015 год.</w:t>
      </w:r>
      <w:proofErr w:type="gramEnd"/>
    </w:p>
    <w:p w:rsidR="00663D78" w:rsidRDefault="0084710E">
      <w:pPr>
        <w:pStyle w:val="22"/>
        <w:framePr w:w="9989" w:h="7463" w:hRule="exact" w:wrap="none" w:vAnchor="page" w:hAnchor="page" w:x="1164" w:y="636"/>
        <w:shd w:val="clear" w:color="auto" w:fill="auto"/>
        <w:spacing w:before="0" w:after="0"/>
        <w:ind w:firstLine="900"/>
      </w:pPr>
      <w: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 (супругов) и несовершеннолетних за 2015 год лицами, замещающие муниципальные должности Ерзовского городского поселения предоставляются не позднее 30 апреля 2016 года.</w:t>
      </w:r>
    </w:p>
    <w:p w:rsidR="00663D78" w:rsidRDefault="0084710E">
      <w:pPr>
        <w:pStyle w:val="a9"/>
        <w:framePr w:wrap="none" w:vAnchor="page" w:hAnchor="page" w:x="10913" w:y="15703"/>
        <w:shd w:val="clear" w:color="auto" w:fill="auto"/>
        <w:spacing w:line="220" w:lineRule="exact"/>
      </w:pPr>
      <w:r>
        <w:t>4</w:t>
      </w:r>
    </w:p>
    <w:p w:rsidR="00663D78" w:rsidRDefault="00663D78">
      <w:pPr>
        <w:rPr>
          <w:sz w:val="2"/>
          <w:szCs w:val="2"/>
        </w:rPr>
        <w:sectPr w:rsidR="0066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D78" w:rsidRDefault="0084710E">
      <w:pPr>
        <w:pStyle w:val="22"/>
        <w:framePr w:w="10013" w:h="547" w:hRule="exact" w:wrap="none" w:vAnchor="page" w:hAnchor="page" w:x="1185" w:y="869"/>
        <w:shd w:val="clear" w:color="auto" w:fill="auto"/>
        <w:spacing w:before="0" w:after="0" w:line="240" w:lineRule="exact"/>
        <w:ind w:right="485" w:firstLine="0"/>
        <w:jc w:val="right"/>
      </w:pPr>
      <w:r>
        <w:lastRenderedPageBreak/>
        <w:t>Приложение 2 к решению №5/3</w:t>
      </w:r>
    </w:p>
    <w:p w:rsidR="00663D78" w:rsidRDefault="0084710E">
      <w:pPr>
        <w:pStyle w:val="22"/>
        <w:framePr w:w="10013" w:h="547" w:hRule="exact" w:wrap="none" w:vAnchor="page" w:hAnchor="page" w:x="1185" w:y="869"/>
        <w:shd w:val="clear" w:color="auto" w:fill="auto"/>
        <w:spacing w:before="0" w:after="0" w:line="240" w:lineRule="exact"/>
        <w:ind w:right="53" w:firstLine="0"/>
        <w:jc w:val="right"/>
      </w:pPr>
      <w:r>
        <w:t>от 19.05.2016г</w:t>
      </w:r>
    </w:p>
    <w:p w:rsidR="00663D78" w:rsidRDefault="00663D78">
      <w:pPr>
        <w:framePr w:wrap="none" w:vAnchor="page" w:hAnchor="page" w:x="10261" w:y="1233"/>
      </w:pPr>
    </w:p>
    <w:p w:rsidR="00663D78" w:rsidRDefault="0084710E">
      <w:pPr>
        <w:pStyle w:val="40"/>
        <w:framePr w:w="10013" w:h="13746" w:hRule="exact" w:wrap="none" w:vAnchor="page" w:hAnchor="page" w:x="1185" w:y="1864"/>
        <w:shd w:val="clear" w:color="auto" w:fill="auto"/>
        <w:ind w:firstLine="0"/>
        <w:jc w:val="center"/>
      </w:pPr>
      <w:r>
        <w:t>ПОРЯДОК РАЗМЕЩЕНИЯ СВЕДЕНИЙ О ДОХОДАХ, ОБ ИМУЩЕСТВЕ И</w:t>
      </w:r>
      <w:r>
        <w:br/>
        <w:t>ОБЯЗАТЕЛЬСТВАХ ИМУЩЕСТВЕННОГО ХАРАКТЕРА ЛИЦА, ЗАМЕЩАЮЩЕГО</w:t>
      </w:r>
      <w:r>
        <w:br/>
        <w:t>МУНИЦИПАЛЬНУЮ ДОЛЖНОСТЬ В ОРГАНАХ МЕСТНОГО САМОУПРАВЛЕНИЯ</w:t>
      </w:r>
    </w:p>
    <w:p w:rsidR="00663D78" w:rsidRDefault="0084710E">
      <w:pPr>
        <w:pStyle w:val="40"/>
        <w:framePr w:w="10013" w:h="13746" w:hRule="exact" w:wrap="none" w:vAnchor="page" w:hAnchor="page" w:x="1185" w:y="1864"/>
        <w:shd w:val="clear" w:color="auto" w:fill="auto"/>
        <w:ind w:firstLine="0"/>
        <w:jc w:val="center"/>
      </w:pPr>
      <w:r>
        <w:t>КРАСНОПАХАРЕВСКОГО СЕЛЬСКОГО ПОСЕЛЕНИЯ ГОРОДИЩЕНСКОГО</w:t>
      </w:r>
      <w:r>
        <w:br/>
        <w:t>РАЙОНА, ЕГО СУПРУГИ (СУПРУГА) И НЕСОВЕРШЕННОЛЕТНИХ ДЕТЕЙ НА</w:t>
      </w:r>
      <w:r>
        <w:br/>
        <w:t xml:space="preserve">ОФИЦИАЛЬНОМ САЙТЕ АДМИНИСТРАЦИИ </w:t>
      </w:r>
      <w:r w:rsidR="0004200F">
        <w:t>ЕРЗОВСКОГО ГОРОДСКОГО</w:t>
      </w:r>
    </w:p>
    <w:p w:rsidR="00663D78" w:rsidRDefault="0084710E">
      <w:pPr>
        <w:pStyle w:val="32"/>
        <w:framePr w:w="10013" w:h="13746" w:hRule="exact" w:wrap="none" w:vAnchor="page" w:hAnchor="page" w:x="1185" w:y="1864"/>
        <w:shd w:val="clear" w:color="auto" w:fill="auto"/>
        <w:spacing w:after="0"/>
      </w:pPr>
      <w:bookmarkStart w:id="4" w:name="bookmark6"/>
      <w:r>
        <w:t>ПОСЕЛЕНИЯ</w:t>
      </w:r>
      <w:bookmarkEnd w:id="4"/>
    </w:p>
    <w:p w:rsidR="00663D78" w:rsidRDefault="0084710E">
      <w:pPr>
        <w:pStyle w:val="22"/>
        <w:framePr w:w="10013" w:h="13746" w:hRule="exact" w:wrap="none" w:vAnchor="page" w:hAnchor="page" w:x="1185" w:y="1864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/>
        <w:ind w:firstLine="620"/>
      </w:pPr>
      <w:r>
        <w:t>Сведения о доходах, об имуществе и обязательствах имущественного характера лиц, замещающих муниципальные должности Ерзовского городского поселения и членов их супруг (супругов) и несовершеннолетних детей (далее - сведения о доходах, об имуществе и обязательствах имущественного характера) размещаются на официальном сайте администрации Ерзовского городского поселения (далее - официальный сайт поселения)</w:t>
      </w:r>
    </w:p>
    <w:p w:rsidR="00663D78" w:rsidRDefault="0084710E">
      <w:pPr>
        <w:pStyle w:val="22"/>
        <w:framePr w:w="10013" w:h="13746" w:hRule="exact" w:wrap="none" w:vAnchor="page" w:hAnchor="page" w:x="1185" w:y="1864"/>
        <w:numPr>
          <w:ilvl w:val="0"/>
          <w:numId w:val="8"/>
        </w:numPr>
        <w:shd w:val="clear" w:color="auto" w:fill="auto"/>
        <w:tabs>
          <w:tab w:val="left" w:pos="849"/>
        </w:tabs>
        <w:spacing w:before="0" w:after="0"/>
        <w:ind w:firstLine="580"/>
      </w:pPr>
      <w:r>
        <w:t>На официальном сайте поселения размещаются следующие сведения о доходах, об имуществе и обязательствах имущественного характера: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60"/>
        </w:tabs>
        <w:spacing w:before="0" w:after="0"/>
        <w:ind w:firstLine="580"/>
      </w:pPr>
      <w:r>
        <w:t>а)</w:t>
      </w:r>
      <w:r>
        <w:tab/>
        <w:t>перечень объектов недвижимого имущества, принадлежащих лицу, замещающему муниципальную должность Ерзовского городского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74"/>
        </w:tabs>
        <w:spacing w:before="0" w:after="0"/>
        <w:ind w:firstLine="580"/>
      </w:pPr>
      <w:r>
        <w:t>б)</w:t>
      </w:r>
      <w: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 Ерзовского городского поселения, его супруге (супругу) и несовершеннолетним детям;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74"/>
        </w:tabs>
        <w:spacing w:before="0" w:after="0"/>
        <w:ind w:firstLine="580"/>
      </w:pPr>
      <w:r>
        <w:t>в)</w:t>
      </w:r>
      <w:r>
        <w:tab/>
        <w:t>декларированный годовой доход лица, замещающего муниципальную должность Ерзовского городского поселения, его супруги (супруга) и несовершеннолетних детей.</w:t>
      </w:r>
    </w:p>
    <w:p w:rsidR="00663D78" w:rsidRDefault="0084710E">
      <w:pPr>
        <w:pStyle w:val="22"/>
        <w:framePr w:w="10013" w:h="13746" w:hRule="exact" w:wrap="none" w:vAnchor="page" w:hAnchor="page" w:x="1185" w:y="1864"/>
        <w:numPr>
          <w:ilvl w:val="0"/>
          <w:numId w:val="8"/>
        </w:numPr>
        <w:shd w:val="clear" w:color="auto" w:fill="auto"/>
        <w:tabs>
          <w:tab w:val="left" w:pos="849"/>
        </w:tabs>
        <w:spacing w:before="0" w:after="0"/>
        <w:ind w:firstLine="580"/>
      </w:pPr>
      <w:r>
        <w:t>В размещаемых на официальном сайте поселения сведениях о доходах, об имуществе и обязательствах имущественного характера запрещается указывать: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60"/>
        </w:tabs>
        <w:spacing w:before="0" w:after="0"/>
        <w:ind w:firstLine="580"/>
      </w:pPr>
      <w:r>
        <w:t>а)</w:t>
      </w:r>
      <w:r>
        <w:tab/>
        <w:t xml:space="preserve">иные сведения (кроме указанных в пункте 2 настоящего Порядка) о доходах лица, замещающего муниципальную должность Ерзовского городского поселения </w:t>
      </w:r>
      <w:proofErr w:type="spellStart"/>
      <w:proofErr w:type="gramStart"/>
      <w:r>
        <w:t>поселения</w:t>
      </w:r>
      <w:proofErr w:type="spellEnd"/>
      <w:proofErr w:type="gramEnd"/>
      <w: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79"/>
        </w:tabs>
        <w:spacing w:before="0" w:after="0"/>
        <w:ind w:firstLine="580"/>
      </w:pPr>
      <w:r>
        <w:t>б)</w:t>
      </w:r>
      <w:r>
        <w:tab/>
        <w:t>персональные данные супруги (супруга), детей и иных членов семьи лица, замещающего муниципальную должность Ерзовского городского поселения;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74"/>
        </w:tabs>
        <w:spacing w:before="0" w:after="0"/>
        <w:ind w:firstLine="580"/>
      </w:pPr>
      <w:r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Ерзовского городского поселения, его супруги (супруга), детей и иных членов семьи;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865"/>
        </w:tabs>
        <w:spacing w:before="0" w:after="0"/>
        <w:ind w:firstLine="580"/>
      </w:pPr>
      <w:r>
        <w:t>г)</w:t>
      </w:r>
      <w: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 Ерзовского городского поселения, его супруге (супругу), детям, иным членам семьи на праве собственности или находящихся в их пользовании;</w:t>
      </w:r>
    </w:p>
    <w:p w:rsidR="00663D78" w:rsidRDefault="0084710E">
      <w:pPr>
        <w:pStyle w:val="22"/>
        <w:framePr w:w="10013" w:h="13746" w:hRule="exact" w:wrap="none" w:vAnchor="page" w:hAnchor="page" w:x="1185" w:y="1864"/>
        <w:shd w:val="clear" w:color="auto" w:fill="auto"/>
        <w:tabs>
          <w:tab w:val="left" w:pos="1090"/>
        </w:tabs>
        <w:spacing w:before="0" w:after="0"/>
        <w:ind w:firstLine="580"/>
      </w:pPr>
      <w:proofErr w:type="spellStart"/>
      <w:r>
        <w:t>д</w:t>
      </w:r>
      <w:proofErr w:type="spellEnd"/>
      <w:r>
        <w:t>)</w:t>
      </w:r>
      <w:r>
        <w:tab/>
        <w:t>информацию, отнесенную к государственной тайне или являющуюся конфиденциальной.</w:t>
      </w:r>
    </w:p>
    <w:p w:rsidR="00663D78" w:rsidRDefault="0084710E">
      <w:pPr>
        <w:pStyle w:val="22"/>
        <w:framePr w:w="10013" w:h="13746" w:hRule="exact" w:wrap="none" w:vAnchor="page" w:hAnchor="page" w:x="1185" w:y="1864"/>
        <w:numPr>
          <w:ilvl w:val="0"/>
          <w:numId w:val="8"/>
        </w:numPr>
        <w:shd w:val="clear" w:color="auto" w:fill="auto"/>
        <w:tabs>
          <w:tab w:val="left" w:pos="849"/>
        </w:tabs>
        <w:spacing w:before="0" w:after="0"/>
        <w:ind w:firstLine="580"/>
      </w:pPr>
      <w: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15-дневный</w:t>
      </w:r>
    </w:p>
    <w:p w:rsidR="00663D78" w:rsidRDefault="0084710E">
      <w:pPr>
        <w:pStyle w:val="a9"/>
        <w:framePr w:wrap="none" w:vAnchor="page" w:hAnchor="page" w:x="11005" w:y="15655"/>
        <w:shd w:val="clear" w:color="auto" w:fill="auto"/>
        <w:spacing w:line="220" w:lineRule="exact"/>
      </w:pPr>
      <w:r>
        <w:t>5</w:t>
      </w:r>
    </w:p>
    <w:p w:rsidR="00663D78" w:rsidRDefault="00663D78">
      <w:pPr>
        <w:rPr>
          <w:sz w:val="2"/>
          <w:szCs w:val="2"/>
        </w:rPr>
        <w:sectPr w:rsidR="0066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D78" w:rsidRDefault="0084710E">
      <w:pPr>
        <w:pStyle w:val="22"/>
        <w:framePr w:w="9979" w:h="3858" w:hRule="exact" w:wrap="none" w:vAnchor="page" w:hAnchor="page" w:x="1201" w:y="617"/>
        <w:shd w:val="clear" w:color="auto" w:fill="auto"/>
        <w:tabs>
          <w:tab w:val="left" w:pos="849"/>
        </w:tabs>
        <w:spacing w:before="0" w:after="0"/>
        <w:ind w:firstLine="0"/>
      </w:pPr>
      <w:r>
        <w:lastRenderedPageBreak/>
        <w:t>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663D78" w:rsidRDefault="0084710E">
      <w:pPr>
        <w:pStyle w:val="22"/>
        <w:framePr w:w="9979" w:h="3858" w:hRule="exact" w:wrap="none" w:vAnchor="page" w:hAnchor="page" w:x="1201" w:y="617"/>
        <w:numPr>
          <w:ilvl w:val="0"/>
          <w:numId w:val="8"/>
        </w:numPr>
        <w:shd w:val="clear" w:color="auto" w:fill="auto"/>
        <w:tabs>
          <w:tab w:val="left" w:pos="846"/>
        </w:tabs>
        <w:spacing w:before="0" w:after="0"/>
        <w:ind w:firstLine="580"/>
      </w:pPr>
      <w:proofErr w:type="gramStart"/>
      <w:r>
        <w:t>Информация о размещении на официальном сайте поселения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муниципальную должность Ерзовского городского поселения, обеспечивается уполномоченным должностным лицом, имеющему в должностных инструкциях обязанности по осуществлению кадровой работы органа местного самоуправления Ерзовского городского поселения.</w:t>
      </w:r>
      <w:proofErr w:type="gramEnd"/>
    </w:p>
    <w:p w:rsidR="00663D78" w:rsidRDefault="0084710E">
      <w:pPr>
        <w:pStyle w:val="22"/>
        <w:framePr w:w="9979" w:h="3858" w:hRule="exact" w:wrap="none" w:vAnchor="page" w:hAnchor="page" w:x="1201" w:y="617"/>
        <w:numPr>
          <w:ilvl w:val="0"/>
          <w:numId w:val="8"/>
        </w:numPr>
        <w:shd w:val="clear" w:color="auto" w:fill="auto"/>
        <w:tabs>
          <w:tab w:val="left" w:pos="846"/>
        </w:tabs>
        <w:spacing w:before="0" w:after="0"/>
        <w:ind w:firstLine="580"/>
      </w:pPr>
      <w:r>
        <w:t>Должностное лицо органа местного самоуправления Ерзовского городского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63D78" w:rsidRDefault="0084710E">
      <w:pPr>
        <w:pStyle w:val="a9"/>
        <w:framePr w:wrap="none" w:vAnchor="page" w:hAnchor="page" w:x="10960" w:y="15689"/>
        <w:shd w:val="clear" w:color="auto" w:fill="auto"/>
        <w:spacing w:line="220" w:lineRule="exact"/>
      </w:pPr>
      <w:r>
        <w:t>6</w:t>
      </w:r>
    </w:p>
    <w:p w:rsidR="00663D78" w:rsidRDefault="00663D78">
      <w:pPr>
        <w:rPr>
          <w:sz w:val="2"/>
          <w:szCs w:val="2"/>
        </w:rPr>
      </w:pPr>
    </w:p>
    <w:sectPr w:rsidR="00663D78" w:rsidSect="00663D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E1" w:rsidRDefault="009134E1" w:rsidP="00663D78">
      <w:r>
        <w:separator/>
      </w:r>
    </w:p>
  </w:endnote>
  <w:endnote w:type="continuationSeparator" w:id="0">
    <w:p w:rsidR="009134E1" w:rsidRDefault="009134E1" w:rsidP="0066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E1" w:rsidRDefault="009134E1"/>
  </w:footnote>
  <w:footnote w:type="continuationSeparator" w:id="0">
    <w:p w:rsidR="009134E1" w:rsidRDefault="009134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0C"/>
    <w:multiLevelType w:val="multilevel"/>
    <w:tmpl w:val="8DE4D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07B13"/>
    <w:multiLevelType w:val="multilevel"/>
    <w:tmpl w:val="BDCCB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B0CC3"/>
    <w:multiLevelType w:val="multilevel"/>
    <w:tmpl w:val="953EF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77341"/>
    <w:multiLevelType w:val="multilevel"/>
    <w:tmpl w:val="8C840C68"/>
    <w:lvl w:ilvl="0">
      <w:start w:val="2014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82C1D"/>
    <w:multiLevelType w:val="multilevel"/>
    <w:tmpl w:val="448C2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C1A5B"/>
    <w:multiLevelType w:val="multilevel"/>
    <w:tmpl w:val="CC86C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60E98"/>
    <w:multiLevelType w:val="multilevel"/>
    <w:tmpl w:val="2BFC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50063"/>
    <w:multiLevelType w:val="multilevel"/>
    <w:tmpl w:val="257A00B0"/>
    <w:lvl w:ilvl="0">
      <w:start w:val="2013"/>
      <w:numFmt w:val="decimal"/>
      <w:lvlText w:val="0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3D78"/>
    <w:rsid w:val="0004200F"/>
    <w:rsid w:val="000511BA"/>
    <w:rsid w:val="00371E7F"/>
    <w:rsid w:val="0037468E"/>
    <w:rsid w:val="00391D4A"/>
    <w:rsid w:val="003C0A5E"/>
    <w:rsid w:val="003D5D5F"/>
    <w:rsid w:val="005B065C"/>
    <w:rsid w:val="005D14E5"/>
    <w:rsid w:val="00663D78"/>
    <w:rsid w:val="0084710E"/>
    <w:rsid w:val="009134E1"/>
    <w:rsid w:val="00A44BCC"/>
    <w:rsid w:val="00C52A95"/>
    <w:rsid w:val="00D4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D78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5D14E5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D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6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66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66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6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66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6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63D78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Другое_"/>
    <w:basedOn w:val="a0"/>
    <w:link w:val="a7"/>
    <w:rsid w:val="0066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Demi23pt">
    <w:name w:val="Другое + Franklin Gothic Demi;23 pt"/>
    <w:basedOn w:val="a6"/>
    <w:rsid w:val="00663D78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FranklinGothicDemi12pt">
    <w:name w:val="Другое + Franklin Gothic Demi;12 pt"/>
    <w:basedOn w:val="a6"/>
    <w:rsid w:val="00663D78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3D7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124pt0pt">
    <w:name w:val="Заголовок №1 + 24 pt;Интервал 0 pt"/>
    <w:basedOn w:val="1"/>
    <w:rsid w:val="00663D78"/>
    <w:rPr>
      <w:b/>
      <w:bCs/>
      <w:color w:val="000000"/>
      <w:spacing w:val="-10"/>
      <w:w w:val="100"/>
      <w:position w:val="0"/>
      <w:sz w:val="48"/>
      <w:szCs w:val="48"/>
      <w:lang w:val="ru-RU" w:eastAsia="ru-RU" w:bidi="ru-RU"/>
    </w:rPr>
  </w:style>
  <w:style w:type="character" w:customStyle="1" w:styleId="a8">
    <w:name w:val="Колонтитул_"/>
    <w:basedOn w:val="a0"/>
    <w:link w:val="a9"/>
    <w:rsid w:val="00663D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663D78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63D7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rsid w:val="00663D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63D78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663D78"/>
    <w:pPr>
      <w:shd w:val="clear" w:color="auto" w:fill="FFFFFF"/>
      <w:spacing w:after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63D78"/>
    <w:pPr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63D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63D78"/>
    <w:pPr>
      <w:shd w:val="clear" w:color="auto" w:fill="FFFFFF"/>
      <w:spacing w:before="600" w:line="0" w:lineRule="atLeast"/>
      <w:jc w:val="right"/>
      <w:outlineLvl w:val="0"/>
    </w:pPr>
    <w:rPr>
      <w:rFonts w:ascii="Franklin Gothic Demi" w:eastAsia="Franklin Gothic Demi" w:hAnsi="Franklin Gothic Demi" w:cs="Franklin Gothic Demi"/>
      <w:i/>
      <w:iCs/>
      <w:spacing w:val="-30"/>
      <w:sz w:val="42"/>
      <w:szCs w:val="42"/>
    </w:rPr>
  </w:style>
  <w:style w:type="paragraph" w:customStyle="1" w:styleId="a9">
    <w:name w:val="Колонтитул"/>
    <w:basedOn w:val="a"/>
    <w:link w:val="a8"/>
    <w:rsid w:val="00663D7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character" w:customStyle="1" w:styleId="118pt">
    <w:name w:val="Заголовок №1 + 18 pt"/>
    <w:basedOn w:val="1"/>
    <w:rsid w:val="00A44BC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5D14E5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a">
    <w:name w:val="No Spacing"/>
    <w:uiPriority w:val="1"/>
    <w:qFormat/>
    <w:rsid w:val="005D14E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D14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CC28-66F6-4271-9204-F873C225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12</cp:revision>
  <dcterms:created xsi:type="dcterms:W3CDTF">2016-05-18T12:31:00Z</dcterms:created>
  <dcterms:modified xsi:type="dcterms:W3CDTF">2016-05-20T11:52:00Z</dcterms:modified>
</cp:coreProperties>
</file>