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22" w:rsidRPr="00DE4195" w:rsidRDefault="00B35C22" w:rsidP="00B35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35C22" w:rsidRPr="00DE4195" w:rsidRDefault="00B35C22" w:rsidP="00B35C22">
      <w:pPr>
        <w:jc w:val="center"/>
        <w:rPr>
          <w:rFonts w:ascii="Arial" w:hAnsi="Arial" w:cs="Arial"/>
          <w:sz w:val="24"/>
          <w:szCs w:val="24"/>
        </w:rPr>
      </w:pPr>
      <w:r w:rsidRPr="00DE419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22" w:rsidRPr="00B35C22" w:rsidRDefault="00B35C22" w:rsidP="00B35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C22">
        <w:rPr>
          <w:rFonts w:ascii="Times New Roman" w:hAnsi="Times New Roman" w:cs="Times New Roman"/>
          <w:b/>
          <w:sz w:val="28"/>
          <w:szCs w:val="28"/>
        </w:rPr>
        <w:t>Ерзовская</w:t>
      </w:r>
      <w:proofErr w:type="spellEnd"/>
      <w:r w:rsidRPr="00B35C22">
        <w:rPr>
          <w:rFonts w:ascii="Times New Roman" w:hAnsi="Times New Roman" w:cs="Times New Roman"/>
          <w:b/>
          <w:sz w:val="28"/>
          <w:szCs w:val="28"/>
        </w:rPr>
        <w:t xml:space="preserve"> городская Дума</w:t>
      </w:r>
    </w:p>
    <w:p w:rsidR="00B35C22" w:rsidRPr="00B35C22" w:rsidRDefault="00B35C22" w:rsidP="00B35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22">
        <w:rPr>
          <w:rFonts w:ascii="Times New Roman" w:hAnsi="Times New Roman" w:cs="Times New Roman"/>
          <w:b/>
          <w:sz w:val="28"/>
          <w:szCs w:val="28"/>
        </w:rPr>
        <w:t>Городищенского муниципального района</w:t>
      </w:r>
    </w:p>
    <w:p w:rsidR="00B35C22" w:rsidRPr="00B35C22" w:rsidRDefault="00B35C22" w:rsidP="00B35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2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35C22" w:rsidRPr="002E5467" w:rsidRDefault="00B35C22" w:rsidP="00B35C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67">
        <w:rPr>
          <w:rFonts w:ascii="Times New Roman" w:hAnsi="Times New Roman" w:cs="Times New Roman"/>
          <w:b/>
          <w:sz w:val="24"/>
          <w:szCs w:val="24"/>
        </w:rPr>
        <w:t xml:space="preserve">403010, Волгоградская область, Городищенский район, р.п. Ерзовка, </w:t>
      </w:r>
    </w:p>
    <w:p w:rsidR="00B35C22" w:rsidRPr="002E5467" w:rsidRDefault="00B35C22" w:rsidP="00B35C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67">
        <w:rPr>
          <w:rFonts w:ascii="Times New Roman" w:hAnsi="Times New Roman" w:cs="Times New Roman"/>
          <w:b/>
          <w:sz w:val="24"/>
          <w:szCs w:val="24"/>
        </w:rPr>
        <w:t>ул. Мелиоративная, 2, тел/факс: (84468) 4-79-15</w:t>
      </w:r>
    </w:p>
    <w:p w:rsidR="00B35C22" w:rsidRPr="00B35C22" w:rsidRDefault="00583989" w:rsidP="00B35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B35C22" w:rsidRPr="00B35C22" w:rsidRDefault="00B35C22" w:rsidP="00B35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5C22" w:rsidRPr="00B35C22" w:rsidRDefault="00B35C22" w:rsidP="00B35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C22" w:rsidRPr="00B35C22" w:rsidRDefault="00B35C22" w:rsidP="00B35C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5C22">
        <w:rPr>
          <w:rFonts w:ascii="Times New Roman" w:hAnsi="Times New Roman" w:cs="Times New Roman"/>
          <w:b/>
          <w:sz w:val="24"/>
          <w:szCs w:val="24"/>
        </w:rPr>
        <w:t>от 27 сентября 2016 года                     № 10/3</w:t>
      </w:r>
    </w:p>
    <w:p w:rsidR="00B35C22" w:rsidRPr="00B35C22" w:rsidRDefault="00B35C22" w:rsidP="00B35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C22" w:rsidRPr="00B35C22" w:rsidRDefault="00B35C22" w:rsidP="00B35C22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35C22">
        <w:rPr>
          <w:sz w:val="24"/>
          <w:szCs w:val="24"/>
        </w:rPr>
        <w:t xml:space="preserve"> внесении изменений в решение </w:t>
      </w:r>
    </w:p>
    <w:p w:rsidR="00B35C22" w:rsidRPr="00B35C22" w:rsidRDefault="00B35C22" w:rsidP="00B35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22">
        <w:rPr>
          <w:rFonts w:ascii="Times New Roman" w:hAnsi="Times New Roman" w:cs="Times New Roman"/>
          <w:b/>
          <w:sz w:val="24"/>
          <w:szCs w:val="24"/>
        </w:rPr>
        <w:t>Ерзовской городской Думы № 5/3 от 22 мая 2014 г.</w:t>
      </w:r>
    </w:p>
    <w:p w:rsidR="00B35C22" w:rsidRPr="00B35C22" w:rsidRDefault="00B35C22" w:rsidP="00B35C22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B35C22">
        <w:rPr>
          <w:sz w:val="24"/>
          <w:szCs w:val="24"/>
        </w:rPr>
        <w:t xml:space="preserve"> «Об утверждении Правил благоустройства</w:t>
      </w:r>
    </w:p>
    <w:p w:rsidR="00B35C22" w:rsidRPr="00B35C22" w:rsidRDefault="00B35C22" w:rsidP="00B35C2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5C22">
        <w:rPr>
          <w:sz w:val="24"/>
          <w:szCs w:val="24"/>
        </w:rPr>
        <w:t>и озеленения территории Ерзовского городского поселения</w:t>
      </w:r>
    </w:p>
    <w:p w:rsidR="00B35C22" w:rsidRPr="00B35C22" w:rsidRDefault="00B35C22" w:rsidP="00B35C22">
      <w:pPr>
        <w:pStyle w:val="1"/>
        <w:jc w:val="both"/>
        <w:rPr>
          <w:b w:val="0"/>
          <w:sz w:val="26"/>
          <w:szCs w:val="26"/>
        </w:rPr>
      </w:pPr>
      <w:r w:rsidRPr="00B35C22">
        <w:rPr>
          <w:b w:val="0"/>
          <w:sz w:val="26"/>
          <w:szCs w:val="26"/>
        </w:rPr>
        <w:t xml:space="preserve">        В соответствии с письмом Комитета по обеспечению безопасности жизнедеятельности населения Волгоградской области от 02.06.2016 года № 32/02-01-1674, руководствуясь Уставом Ерзовского городского поселения, </w:t>
      </w:r>
      <w:proofErr w:type="spellStart"/>
      <w:r w:rsidRPr="00B35C22">
        <w:rPr>
          <w:b w:val="0"/>
          <w:sz w:val="26"/>
          <w:szCs w:val="26"/>
        </w:rPr>
        <w:t>Ерзовская</w:t>
      </w:r>
      <w:proofErr w:type="spellEnd"/>
      <w:r w:rsidRPr="00B35C22">
        <w:rPr>
          <w:b w:val="0"/>
          <w:sz w:val="26"/>
          <w:szCs w:val="26"/>
        </w:rPr>
        <w:t xml:space="preserve"> городская Дума,</w:t>
      </w:r>
    </w:p>
    <w:p w:rsidR="00B35C22" w:rsidRPr="00B35C22" w:rsidRDefault="00B35C22" w:rsidP="00B35C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5C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35C22" w:rsidRPr="00B35C22" w:rsidRDefault="00B35C22" w:rsidP="00B35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C22" w:rsidRPr="00B35C22" w:rsidRDefault="00B35C22" w:rsidP="00B35C22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>В Правила благоустройства и озеленения территории Ерзовского городского поселения, утвержденных решением Ерзовской городской Думы № 5/3 от 22 мая 2014 года (с изменениями от 18 сентября 2014 г. № 8/4) внести следующие изменения:</w:t>
      </w:r>
    </w:p>
    <w:p w:rsidR="00B35C22" w:rsidRPr="00B35C22" w:rsidRDefault="00B35C22" w:rsidP="00B35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>В раздел 4. Порядок благоустройства и содержания территории поселения, внести следующие изменения:</w:t>
      </w:r>
    </w:p>
    <w:p w:rsidR="00B35C22" w:rsidRPr="00B35C22" w:rsidRDefault="00B35C22" w:rsidP="00B35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>Пункт 4.8.12. изложить в следующей редакции:</w:t>
      </w:r>
    </w:p>
    <w:p w:rsidR="00B35C22" w:rsidRPr="00B35C22" w:rsidRDefault="00B35C22" w:rsidP="00B35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>«4.8.12. З</w:t>
      </w:r>
      <w:r w:rsidR="000D697A">
        <w:rPr>
          <w:rFonts w:ascii="Times New Roman" w:hAnsi="Times New Roman" w:cs="Times New Roman"/>
          <w:sz w:val="26"/>
          <w:szCs w:val="26"/>
        </w:rPr>
        <w:t>а уборку и содержание длительное</w:t>
      </w:r>
      <w:r w:rsidRPr="00B35C22">
        <w:rPr>
          <w:rFonts w:ascii="Times New Roman" w:hAnsi="Times New Roman" w:cs="Times New Roman"/>
          <w:sz w:val="26"/>
          <w:szCs w:val="26"/>
        </w:rPr>
        <w:t xml:space="preserve"> время не используемых и не осваиваемых территорий, территорий после сноса строений, территорий строительных объектов и прилегающих территорий (15 метров от ограждения по периметру)  – на организации, которым отведена данная территория, подрядные организации, выполняющие работы по строительству объектов, по сносу строений</w:t>
      </w:r>
      <w:proofErr w:type="gramStart"/>
      <w:r w:rsidRPr="00B35C2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35C22" w:rsidRPr="00B35C22" w:rsidRDefault="00B35C22" w:rsidP="00B35C22">
      <w:pPr>
        <w:pStyle w:val="ConsPlusNormal"/>
        <w:jc w:val="both"/>
        <w:rPr>
          <w:b w:val="0"/>
          <w:sz w:val="26"/>
          <w:szCs w:val="26"/>
        </w:rPr>
      </w:pPr>
      <w:r w:rsidRPr="00B35C22">
        <w:rPr>
          <w:b w:val="0"/>
          <w:sz w:val="26"/>
          <w:szCs w:val="26"/>
        </w:rPr>
        <w:t>Пункт 4.8.13. изложить в следующей редакции:</w:t>
      </w:r>
    </w:p>
    <w:p w:rsidR="00B35C22" w:rsidRPr="00B35C22" w:rsidRDefault="00B35C22" w:rsidP="00B35C22">
      <w:pPr>
        <w:pStyle w:val="ConsPlusNormal"/>
        <w:jc w:val="both"/>
        <w:rPr>
          <w:sz w:val="26"/>
          <w:szCs w:val="26"/>
        </w:rPr>
      </w:pPr>
      <w:r w:rsidRPr="00B35C22">
        <w:rPr>
          <w:b w:val="0"/>
          <w:sz w:val="26"/>
          <w:szCs w:val="26"/>
        </w:rPr>
        <w:t xml:space="preserve">«4.8.13. За уборку, благоустройство, поддержание чистоты территорий, въездов и выездов автозаправочных станций (АЗС), </w:t>
      </w:r>
      <w:proofErr w:type="spellStart"/>
      <w:r w:rsidRPr="00B35C22">
        <w:rPr>
          <w:b w:val="0"/>
          <w:sz w:val="26"/>
          <w:szCs w:val="26"/>
        </w:rPr>
        <w:t>автогазозаправочных</w:t>
      </w:r>
      <w:proofErr w:type="spellEnd"/>
      <w:r w:rsidRPr="00B35C22">
        <w:rPr>
          <w:b w:val="0"/>
          <w:sz w:val="26"/>
          <w:szCs w:val="26"/>
        </w:rPr>
        <w:t xml:space="preserve"> станций (АГЗС), </w:t>
      </w:r>
      <w:proofErr w:type="spellStart"/>
      <w:r w:rsidRPr="00B35C22">
        <w:rPr>
          <w:b w:val="0"/>
          <w:sz w:val="26"/>
          <w:szCs w:val="26"/>
        </w:rPr>
        <w:t>автомоечных</w:t>
      </w:r>
      <w:proofErr w:type="spellEnd"/>
      <w:r w:rsidRPr="00B35C22">
        <w:rPr>
          <w:b w:val="0"/>
          <w:sz w:val="26"/>
          <w:szCs w:val="26"/>
        </w:rPr>
        <w:t xml:space="preserve"> объектов, промышленных объектов и прилегающих территорий к ним (50 метров по периметру и подъездов к объектам) на собственников, арендаторов указанных объектов</w:t>
      </w:r>
      <w:proofErr w:type="gramStart"/>
      <w:r w:rsidRPr="00B35C22">
        <w:rPr>
          <w:b w:val="0"/>
          <w:sz w:val="26"/>
          <w:szCs w:val="26"/>
        </w:rPr>
        <w:t>.»;</w:t>
      </w:r>
      <w:proofErr w:type="gramEnd"/>
    </w:p>
    <w:p w:rsidR="00B35C22" w:rsidRPr="00B35C22" w:rsidRDefault="00B35C22" w:rsidP="00B35C22">
      <w:pPr>
        <w:pStyle w:val="ConsPlusNormal"/>
        <w:jc w:val="both"/>
        <w:rPr>
          <w:b w:val="0"/>
          <w:sz w:val="26"/>
          <w:szCs w:val="26"/>
        </w:rPr>
      </w:pPr>
      <w:r w:rsidRPr="00B35C22">
        <w:rPr>
          <w:b w:val="0"/>
          <w:sz w:val="26"/>
          <w:szCs w:val="26"/>
        </w:rPr>
        <w:t>Пункт 4.8.15. изложить в следующей редакции:</w:t>
      </w:r>
    </w:p>
    <w:p w:rsidR="00B35C22" w:rsidRPr="00B35C22" w:rsidRDefault="00B35C22" w:rsidP="00B35C22">
      <w:pPr>
        <w:pStyle w:val="ConsPlusNormal"/>
        <w:jc w:val="both"/>
        <w:rPr>
          <w:b w:val="0"/>
          <w:sz w:val="26"/>
          <w:szCs w:val="26"/>
        </w:rPr>
      </w:pPr>
      <w:r w:rsidRPr="00B35C22">
        <w:rPr>
          <w:b w:val="0"/>
          <w:sz w:val="26"/>
          <w:szCs w:val="26"/>
        </w:rPr>
        <w:lastRenderedPageBreak/>
        <w:t>«4.8.15. За уборку территорий, прилегающих к трансформаторным и распределительным подстанциям, наземным, надземным инженерным коммуникациям и сооружениям, а также к опорам ЛЭП (5 метров в каждую сторону) - на владельцев территорий, на которых находятся данные объекты, кроме расположенных на территории охранных зон</w:t>
      </w:r>
      <w:proofErr w:type="gramStart"/>
      <w:r w:rsidRPr="00B35C22">
        <w:rPr>
          <w:b w:val="0"/>
          <w:sz w:val="26"/>
          <w:szCs w:val="26"/>
        </w:rPr>
        <w:t>.»;</w:t>
      </w:r>
      <w:proofErr w:type="gramEnd"/>
    </w:p>
    <w:p w:rsidR="00B35C22" w:rsidRPr="00B35C22" w:rsidRDefault="00B35C22" w:rsidP="00B35C22">
      <w:pPr>
        <w:pStyle w:val="ConsPlusNormal"/>
        <w:jc w:val="both"/>
        <w:rPr>
          <w:b w:val="0"/>
          <w:sz w:val="26"/>
          <w:szCs w:val="26"/>
        </w:rPr>
      </w:pPr>
      <w:r w:rsidRPr="00B35C22">
        <w:rPr>
          <w:b w:val="0"/>
          <w:sz w:val="26"/>
          <w:szCs w:val="26"/>
        </w:rPr>
        <w:t xml:space="preserve">       2.  В раздел 4.1. Уборка и содержание дворовых территорий, внести следующие изменения:</w:t>
      </w:r>
    </w:p>
    <w:p w:rsidR="00B35C22" w:rsidRPr="00B35C22" w:rsidRDefault="00B35C22" w:rsidP="00B35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>Пункт 4.1.6. изложить в следующей редакции:</w:t>
      </w:r>
    </w:p>
    <w:p w:rsidR="00B35C22" w:rsidRPr="00B35C22" w:rsidRDefault="00B35C22" w:rsidP="00B35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>«4.1.6. Граждане, имеющие во владении индивидуальные жилые дома, обязаны:</w:t>
      </w:r>
    </w:p>
    <w:p w:rsidR="00B35C22" w:rsidRPr="00B35C22" w:rsidRDefault="00B35C22" w:rsidP="00B35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>Содержать в надлежащем порядке, производить уборку и очистку территории индивидуального жилого дома и прилегающей территории – 10 метров по периметру участка, а со стороны въезда (входа) – до проезжей части дороги</w:t>
      </w:r>
      <w:proofErr w:type="gramStart"/>
      <w:r w:rsidRPr="00B35C2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35C22" w:rsidRPr="00B35C22" w:rsidRDefault="00B35C22" w:rsidP="00B35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 xml:space="preserve">       3. В раздел 8. Уборка и содержание территорий гаражно-строительных кооперативов, автостоянок.</w:t>
      </w:r>
    </w:p>
    <w:p w:rsidR="00B35C22" w:rsidRPr="00B35C22" w:rsidRDefault="00B35C22" w:rsidP="00B35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>Пункт 8.2. изложить в следующей редакции:</w:t>
      </w:r>
    </w:p>
    <w:p w:rsidR="00B35C22" w:rsidRPr="00B35C22" w:rsidRDefault="00B35C22" w:rsidP="00B35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>«8.2. Правления гаражно-строительных кооперативов, потребительских обществ по эксплуатации овощехранилищ, автостоянок обязаны содержать в порядке прилегающая территория к данным объектам – от границ в размере 25 метров по периметру</w:t>
      </w:r>
      <w:proofErr w:type="gramStart"/>
      <w:r w:rsidRPr="00B35C22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B35C22" w:rsidRPr="00B35C22" w:rsidRDefault="00B35C22" w:rsidP="00B35C22">
      <w:pPr>
        <w:pStyle w:val="a3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обнародованию в установленном порядке.</w:t>
      </w:r>
    </w:p>
    <w:p w:rsidR="00B35C22" w:rsidRPr="00B35C22" w:rsidRDefault="00B35C22" w:rsidP="00B35C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5C22" w:rsidRPr="00B35C22" w:rsidRDefault="00B35C22" w:rsidP="00B35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C22" w:rsidRPr="00B35C22" w:rsidRDefault="00B35C22" w:rsidP="00B915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 xml:space="preserve">Председатель Ерзовской </w:t>
      </w:r>
    </w:p>
    <w:p w:rsidR="00B35C22" w:rsidRPr="00B35C22" w:rsidRDefault="00B35C22" w:rsidP="00B915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 xml:space="preserve">городской Думы                                                                            Ю.М. </w:t>
      </w:r>
      <w:proofErr w:type="spellStart"/>
      <w:r w:rsidRPr="00B35C22">
        <w:rPr>
          <w:rFonts w:ascii="Times New Roman" w:hAnsi="Times New Roman" w:cs="Times New Roman"/>
          <w:sz w:val="26"/>
          <w:szCs w:val="26"/>
        </w:rPr>
        <w:t>Порохня</w:t>
      </w:r>
      <w:proofErr w:type="spellEnd"/>
    </w:p>
    <w:p w:rsidR="00B35C22" w:rsidRPr="00B35C22" w:rsidRDefault="00B35C22" w:rsidP="00B915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5C22" w:rsidRPr="00B35C22" w:rsidRDefault="00B35C22" w:rsidP="00B915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35C22" w:rsidRPr="00B35C22" w:rsidRDefault="00B35C22" w:rsidP="00B915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 xml:space="preserve">И.о. главы Ерзовского </w:t>
      </w:r>
    </w:p>
    <w:p w:rsidR="00B35C22" w:rsidRPr="00B35C22" w:rsidRDefault="00B35C22" w:rsidP="00B915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35C22">
        <w:rPr>
          <w:rFonts w:ascii="Times New Roman" w:hAnsi="Times New Roman" w:cs="Times New Roman"/>
          <w:sz w:val="26"/>
          <w:szCs w:val="26"/>
        </w:rPr>
        <w:t xml:space="preserve">городского поселения  </w:t>
      </w:r>
      <w:r w:rsidR="00B915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B35C22">
        <w:rPr>
          <w:rFonts w:ascii="Times New Roman" w:hAnsi="Times New Roman" w:cs="Times New Roman"/>
          <w:sz w:val="26"/>
          <w:szCs w:val="26"/>
        </w:rPr>
        <w:t xml:space="preserve">В.Е. </w:t>
      </w:r>
      <w:proofErr w:type="spellStart"/>
      <w:r w:rsidRPr="00B35C22">
        <w:rPr>
          <w:rFonts w:ascii="Times New Roman" w:hAnsi="Times New Roman" w:cs="Times New Roman"/>
          <w:sz w:val="26"/>
          <w:szCs w:val="26"/>
        </w:rPr>
        <w:t>Поляничко</w:t>
      </w:r>
      <w:proofErr w:type="spellEnd"/>
      <w:r w:rsidRPr="00B35C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sectPr w:rsidR="00B35C22" w:rsidRPr="00B35C22" w:rsidSect="0091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E042C"/>
    <w:multiLevelType w:val="hybridMultilevel"/>
    <w:tmpl w:val="CEF66D8E"/>
    <w:lvl w:ilvl="0" w:tplc="20722ED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22"/>
    <w:rsid w:val="000D697A"/>
    <w:rsid w:val="002E5467"/>
    <w:rsid w:val="00583989"/>
    <w:rsid w:val="00593135"/>
    <w:rsid w:val="005F1C46"/>
    <w:rsid w:val="007544DE"/>
    <w:rsid w:val="008D76F6"/>
    <w:rsid w:val="00B35C22"/>
    <w:rsid w:val="00B9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2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35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35C2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B35C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C2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5C22"/>
    <w:pPr>
      <w:ind w:left="720"/>
      <w:contextualSpacing/>
    </w:pPr>
  </w:style>
  <w:style w:type="paragraph" w:customStyle="1" w:styleId="ConsPlusNormal">
    <w:name w:val="ConsPlusNormal"/>
    <w:rsid w:val="00B35C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6</cp:revision>
  <dcterms:created xsi:type="dcterms:W3CDTF">2016-09-27T05:24:00Z</dcterms:created>
  <dcterms:modified xsi:type="dcterms:W3CDTF">2016-10-03T08:42:00Z</dcterms:modified>
</cp:coreProperties>
</file>