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городского поселения</w:t>
      </w:r>
    </w:p>
    <w:p w:rsidR="005D37D1" w:rsidRDefault="005D37D1" w:rsidP="005D37D1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ED7C6F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/>
      </w:tblPr>
      <w:tblGrid>
        <w:gridCol w:w="2065"/>
        <w:gridCol w:w="2579"/>
        <w:gridCol w:w="2127"/>
        <w:gridCol w:w="1272"/>
        <w:gridCol w:w="1846"/>
        <w:gridCol w:w="2410"/>
        <w:gridCol w:w="2487"/>
      </w:tblGrid>
      <w:tr w:rsidR="005D37D1" w:rsidTr="005D37D1">
        <w:trPr>
          <w:trHeight w:val="1107"/>
        </w:trPr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</w:t>
            </w:r>
          </w:p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инициалы</w:t>
            </w:r>
          </w:p>
        </w:tc>
        <w:tc>
          <w:tcPr>
            <w:tcW w:w="2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Декларированный годовой доход (тыс. руб.)</w:t>
            </w:r>
          </w:p>
        </w:tc>
      </w:tr>
      <w:tr w:rsidR="005D37D1" w:rsidTr="005D37D1">
        <w:trPr>
          <w:trHeight w:val="1440"/>
        </w:trPr>
        <w:tc>
          <w:tcPr>
            <w:tcW w:w="2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недвижимости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Площадь объектов недвижимости (кв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D37D1" w:rsidTr="0063582F">
        <w:trPr>
          <w:trHeight w:val="2065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63582F">
            <w:pPr>
              <w:jc w:val="center"/>
              <w:rPr>
                <w:rFonts w:eastAsia="Calibri"/>
              </w:rPr>
            </w:pPr>
            <w:proofErr w:type="spellStart"/>
            <w:r w:rsidRPr="0063582F">
              <w:t>Тарарина</w:t>
            </w:r>
            <w:proofErr w:type="spellEnd"/>
            <w:r w:rsidRPr="0063582F">
              <w:t xml:space="preserve"> О.П.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63582F" w:rsidP="0063582F">
            <w:pPr>
              <w:jc w:val="center"/>
              <w:rPr>
                <w:rFonts w:eastAsia="Calibri"/>
              </w:rPr>
            </w:pPr>
            <w:r>
              <w:t>Специалист по налогам</w:t>
            </w:r>
            <w:r>
              <w:t xml:space="preserve"> </w:t>
            </w:r>
            <w:r>
              <w:t>и сборам,</w:t>
            </w:r>
            <w:r>
              <w:t xml:space="preserve"> </w:t>
            </w:r>
            <w:r>
              <w:t>предпринимательству и</w:t>
            </w:r>
            <w:r>
              <w:t xml:space="preserve"> </w:t>
            </w:r>
            <w:r>
              <w:t>сельскому хозяйству</w:t>
            </w:r>
            <w:r>
              <w:t xml:space="preserve"> А</w:t>
            </w:r>
            <w:r>
              <w:t>дминистрации</w:t>
            </w:r>
            <w:r>
              <w:t xml:space="preserve"> </w:t>
            </w:r>
            <w:proofErr w:type="spellStart"/>
            <w:r>
              <w:t>Ерзовского</w:t>
            </w:r>
            <w:proofErr w:type="spellEnd"/>
            <w:r>
              <w:t xml:space="preserve"> городского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82F" w:rsidRP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Квартира</w:t>
            </w:r>
          </w:p>
          <w:p w:rsidR="005D37D1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(собственность 1/2)</w:t>
            </w:r>
          </w:p>
          <w:p w:rsidR="0063582F" w:rsidRP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Квартира</w:t>
            </w: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(собственность 1/2)</w:t>
            </w:r>
          </w:p>
          <w:p w:rsidR="0063582F" w:rsidRP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Дачный земельный</w:t>
            </w:r>
          </w:p>
          <w:p w:rsidR="0063582F" w:rsidRP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участок</w:t>
            </w: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(собственность)</w:t>
            </w:r>
          </w:p>
          <w:p w:rsidR="0063582F" w:rsidRP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Дачный земельный</w:t>
            </w:r>
          </w:p>
          <w:p w:rsidR="0063582F" w:rsidRP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участок</w:t>
            </w: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593</w:t>
            </w: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rFonts w:eastAsia="Calibri"/>
                <w:color w:val="000000"/>
                <w:lang w:eastAsia="ru-RU"/>
              </w:rPr>
              <w:t>570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Pr="00ED7C6F" w:rsidRDefault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нет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63582F" w:rsidP="00ED7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176</w:t>
            </w:r>
          </w:p>
        </w:tc>
      </w:tr>
      <w:tr w:rsidR="005D37D1" w:rsidTr="00E54C65">
        <w:trPr>
          <w:trHeight w:val="543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54C65" w:rsidP="00E54C65">
            <w:pPr>
              <w:jc w:val="center"/>
              <w:rPr>
                <w:rFonts w:eastAsia="Calibri"/>
              </w:rPr>
            </w:pPr>
            <w:r>
              <w:t>Супруг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82F" w:rsidRP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Квартира</w:t>
            </w:r>
          </w:p>
          <w:p w:rsidR="0063582F" w:rsidRDefault="0063582F" w:rsidP="0063582F">
            <w:pPr>
              <w:jc w:val="center"/>
              <w:rPr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(собственность 1/2)</w:t>
            </w:r>
            <w:r>
              <w:rPr>
                <w:color w:val="000000"/>
                <w:lang w:eastAsia="ru-RU"/>
              </w:rPr>
              <w:br/>
            </w:r>
            <w:r w:rsidRPr="0063582F">
              <w:rPr>
                <w:rFonts w:eastAsia="Calibri"/>
                <w:color w:val="000000"/>
                <w:lang w:eastAsia="ru-RU"/>
              </w:rPr>
              <w:t>Дачный земельный</w:t>
            </w:r>
            <w:r>
              <w:rPr>
                <w:rFonts w:eastAsia="Calibri"/>
                <w:color w:val="000000"/>
                <w:lang w:eastAsia="ru-RU"/>
              </w:rPr>
              <w:br/>
            </w:r>
            <w:r w:rsidRPr="0063582F">
              <w:rPr>
                <w:rFonts w:eastAsia="Calibri"/>
                <w:color w:val="000000"/>
                <w:lang w:eastAsia="ru-RU"/>
              </w:rPr>
              <w:t>участок</w:t>
            </w:r>
            <w:r>
              <w:rPr>
                <w:rFonts w:eastAsia="Calibri"/>
                <w:color w:val="000000"/>
                <w:lang w:eastAsia="ru-RU"/>
              </w:rPr>
              <w:br/>
            </w:r>
            <w:r w:rsidRPr="0063582F">
              <w:rPr>
                <w:rFonts w:eastAsia="Calibri"/>
                <w:color w:val="000000"/>
                <w:lang w:eastAsia="ru-RU"/>
              </w:rPr>
              <w:t>(собственность)</w:t>
            </w:r>
            <w:r>
              <w:rPr>
                <w:rFonts w:eastAsia="Calibri"/>
                <w:color w:val="000000"/>
                <w:lang w:eastAsia="ru-RU"/>
              </w:rPr>
              <w:br/>
            </w:r>
            <w:r w:rsidRPr="0063582F">
              <w:rPr>
                <w:color w:val="000000"/>
                <w:lang w:eastAsia="ru-RU"/>
              </w:rPr>
              <w:t>Дачный дом</w:t>
            </w:r>
            <w:r>
              <w:rPr>
                <w:color w:val="000000"/>
                <w:lang w:eastAsia="ru-RU"/>
              </w:rPr>
              <w:br/>
            </w:r>
            <w:r w:rsidRPr="0063582F">
              <w:rPr>
                <w:color w:val="000000"/>
                <w:lang w:eastAsia="ru-RU"/>
              </w:rPr>
              <w:t>(собственность)</w:t>
            </w:r>
          </w:p>
          <w:p w:rsidR="0063582F" w:rsidRDefault="0063582F" w:rsidP="0063582F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Гараж</w:t>
            </w:r>
            <w:r>
              <w:rPr>
                <w:color w:val="000000"/>
                <w:lang w:eastAsia="ru-RU"/>
              </w:rPr>
              <w:br/>
            </w:r>
            <w:r w:rsidRPr="0063582F"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</w:t>
            </w: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63582F" w:rsidRDefault="0063582F" w:rsidP="006358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br/>
            </w: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  <w:p w:rsidR="0063582F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br/>
            </w:r>
          </w:p>
          <w:p w:rsidR="0063582F" w:rsidRPr="00E54C65" w:rsidRDefault="0063582F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582F">
              <w:rPr>
                <w:color w:val="000000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74" w:rsidRDefault="005D37D1" w:rsidP="00E54C65">
            <w:pPr>
              <w:jc w:val="center"/>
            </w:pPr>
            <w:r>
              <w:t>Россия</w:t>
            </w:r>
          </w:p>
          <w:p w:rsidR="0063582F" w:rsidRDefault="0063582F" w:rsidP="00E54C65">
            <w:pPr>
              <w:jc w:val="center"/>
            </w:pPr>
            <w:r>
              <w:t>Россия</w:t>
            </w:r>
          </w:p>
          <w:p w:rsidR="0063582F" w:rsidRDefault="0063582F" w:rsidP="00E54C65">
            <w:pPr>
              <w:jc w:val="center"/>
            </w:pPr>
          </w:p>
          <w:p w:rsidR="0063582F" w:rsidRDefault="0063582F" w:rsidP="00E54C65">
            <w:pPr>
              <w:jc w:val="center"/>
            </w:pPr>
            <w:r>
              <w:t>Россия</w:t>
            </w:r>
          </w:p>
          <w:p w:rsidR="0063582F" w:rsidRPr="00E54C65" w:rsidRDefault="0063582F" w:rsidP="00E54C65">
            <w:pPr>
              <w:jc w:val="center"/>
            </w:pPr>
            <w:r>
              <w:br/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63582F">
            <w:pPr>
              <w:jc w:val="center"/>
              <w:rPr>
                <w:rFonts w:eastAsia="Calibri"/>
              </w:rPr>
            </w:pPr>
            <w:r w:rsidRPr="0063582F">
              <w:t>KIA RIO, 2009 г.</w:t>
            </w:r>
            <w:proofErr w:type="gramStart"/>
            <w:r w:rsidRPr="0063582F">
              <w:t>в</w:t>
            </w:r>
            <w:proofErr w:type="gramEnd"/>
            <w:r w:rsidRPr="0063582F">
              <w:t>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63582F">
            <w:pPr>
              <w:jc w:val="center"/>
              <w:rPr>
                <w:rFonts w:eastAsia="Calibri"/>
              </w:rPr>
            </w:pPr>
            <w:r w:rsidRPr="0063582F">
              <w:t>503</w:t>
            </w:r>
          </w:p>
        </w:tc>
      </w:tr>
    </w:tbl>
    <w:p w:rsidR="008247BB" w:rsidRDefault="008247BB" w:rsidP="0063582F"/>
    <w:sectPr w:rsidR="008247BB" w:rsidSect="006358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7D1"/>
    <w:rsid w:val="00175776"/>
    <w:rsid w:val="00346FBD"/>
    <w:rsid w:val="003917D8"/>
    <w:rsid w:val="003E0CB6"/>
    <w:rsid w:val="003E4B2D"/>
    <w:rsid w:val="004E11B6"/>
    <w:rsid w:val="005B21E0"/>
    <w:rsid w:val="005D37D1"/>
    <w:rsid w:val="0063582F"/>
    <w:rsid w:val="00801B2F"/>
    <w:rsid w:val="008247BB"/>
    <w:rsid w:val="00980BE7"/>
    <w:rsid w:val="00B94274"/>
    <w:rsid w:val="00E54C65"/>
    <w:rsid w:val="00E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BNG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Alexandr</cp:lastModifiedBy>
  <cp:revision>2</cp:revision>
  <dcterms:created xsi:type="dcterms:W3CDTF">2017-04-19T19:04:00Z</dcterms:created>
  <dcterms:modified xsi:type="dcterms:W3CDTF">2017-04-19T19:04:00Z</dcterms:modified>
</cp:coreProperties>
</file>