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                         №  5/6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E06" w:rsidRDefault="00AA3867" w:rsidP="00D55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  <w:r w:rsidR="008D1510">
        <w:rPr>
          <w:rFonts w:ascii="Times New Roman" w:hAnsi="Times New Roman" w:cs="Times New Roman"/>
          <w:b/>
          <w:sz w:val="24"/>
          <w:szCs w:val="24"/>
        </w:rPr>
        <w:t xml:space="preserve"> жителей </w:t>
      </w:r>
    </w:p>
    <w:p w:rsidR="008D1510" w:rsidRDefault="004B2FF7" w:rsidP="00D55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D1510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proofErr w:type="gramStart"/>
      <w:r w:rsidR="008D1510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="008D1510">
        <w:rPr>
          <w:rFonts w:ascii="Times New Roman" w:hAnsi="Times New Roman" w:cs="Times New Roman"/>
          <w:b/>
          <w:sz w:val="24"/>
          <w:szCs w:val="24"/>
        </w:rPr>
        <w:t>, Садовая, Лесная,</w:t>
      </w:r>
    </w:p>
    <w:p w:rsidR="008D1510" w:rsidRDefault="008D1510" w:rsidP="00D55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Горная, Ленина</w:t>
      </w:r>
      <w:r w:rsidR="004B2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>обращение жителей улиц Пролетарская, Садовая, Лесная, Горная</w:t>
      </w:r>
      <w:proofErr w:type="gramStart"/>
      <w:r w:rsidR="004B2F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2FF7">
        <w:rPr>
          <w:rFonts w:ascii="Times New Roman" w:hAnsi="Times New Roman" w:cs="Times New Roman"/>
          <w:sz w:val="24"/>
          <w:szCs w:val="24"/>
        </w:rPr>
        <w:t xml:space="preserve"> Ленина по поводу установки детской площадки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4B2FF7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распределении 4-х запланированных детских площадок, одну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жителей.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C20F56"/>
    <w:rsid w:val="00C50421"/>
    <w:rsid w:val="00D55F1B"/>
    <w:rsid w:val="00DE35F3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2018-07-27T12:46:00Z</cp:lastPrinted>
  <dcterms:created xsi:type="dcterms:W3CDTF">2018-07-27T12:47:00Z</dcterms:created>
  <dcterms:modified xsi:type="dcterms:W3CDTF">2018-07-27T12:47:00Z</dcterms:modified>
</cp:coreProperties>
</file>