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9060FD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 августа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6/1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60FD" w:rsidRDefault="009060FD" w:rsidP="009060F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60FD">
        <w:rPr>
          <w:rFonts w:ascii="Times New Roman" w:hAnsi="Times New Roman" w:cs="Times New Roman"/>
          <w:b/>
          <w:sz w:val="24"/>
          <w:szCs w:val="24"/>
        </w:rPr>
        <w:t xml:space="preserve">«О передаче </w:t>
      </w:r>
      <w:proofErr w:type="spellStart"/>
      <w:r w:rsidRPr="009060FD">
        <w:rPr>
          <w:rFonts w:ascii="Times New Roman" w:hAnsi="Times New Roman" w:cs="Times New Roman"/>
          <w:b/>
          <w:sz w:val="24"/>
          <w:szCs w:val="24"/>
        </w:rPr>
        <w:t>Городищенскому</w:t>
      </w:r>
      <w:proofErr w:type="spellEnd"/>
      <w:r w:rsidRPr="009060FD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Волгоградской </w:t>
      </w:r>
    </w:p>
    <w:p w:rsidR="009060FD" w:rsidRDefault="009060FD" w:rsidP="009060F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60FD">
        <w:rPr>
          <w:rFonts w:ascii="Times New Roman" w:hAnsi="Times New Roman" w:cs="Times New Roman"/>
          <w:b/>
          <w:sz w:val="24"/>
          <w:szCs w:val="24"/>
        </w:rPr>
        <w:t xml:space="preserve">области  осуществления части полномочий   по решению вопроса местного </w:t>
      </w:r>
    </w:p>
    <w:p w:rsidR="009060FD" w:rsidRDefault="009060FD" w:rsidP="009060F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0FD">
        <w:rPr>
          <w:rFonts w:ascii="Times New Roman" w:hAnsi="Times New Roman" w:cs="Times New Roman"/>
          <w:b/>
          <w:sz w:val="24"/>
          <w:szCs w:val="24"/>
        </w:rPr>
        <w:t xml:space="preserve">значения в сфере дорожной деятельности (разработка документов </w:t>
      </w:r>
      <w:proofErr w:type="gramEnd"/>
    </w:p>
    <w:p w:rsidR="009060FD" w:rsidRDefault="009060FD" w:rsidP="009060F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60FD">
        <w:rPr>
          <w:rFonts w:ascii="Times New Roman" w:hAnsi="Times New Roman" w:cs="Times New Roman"/>
          <w:b/>
          <w:sz w:val="24"/>
          <w:szCs w:val="24"/>
        </w:rPr>
        <w:t>транспортного планирования) за счет иного межбюджетного трансферта</w:t>
      </w:r>
    </w:p>
    <w:p w:rsidR="009060FD" w:rsidRPr="009060FD" w:rsidRDefault="009060FD" w:rsidP="009060F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60FD">
        <w:rPr>
          <w:rFonts w:ascii="Times New Roman" w:hAnsi="Times New Roman" w:cs="Times New Roman"/>
          <w:b/>
          <w:sz w:val="24"/>
          <w:szCs w:val="24"/>
        </w:rPr>
        <w:t xml:space="preserve"> в соответствии с заключенным соглашением »</w:t>
      </w:r>
    </w:p>
    <w:p w:rsidR="00C50421" w:rsidRPr="009060FD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9060FD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60FD">
        <w:rPr>
          <w:rFonts w:ascii="Times New Roman" w:hAnsi="Times New Roman" w:cs="Times New Roman"/>
          <w:sz w:val="24"/>
          <w:szCs w:val="24"/>
        </w:rPr>
        <w:t xml:space="preserve">В соответствии со статьями 142 и 142.5 Бюджетного кодекса Российской Федерации, </w:t>
      </w:r>
      <w:r w:rsidRPr="00906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п.5 ч.1 ст.14 </w:t>
      </w:r>
      <w:r w:rsidRPr="009060FD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№ 131-ФЗ "Об общих принципах организации местного самоуправления в Российской Федерации",  </w:t>
      </w:r>
      <w:r w:rsidRPr="009060FD">
        <w:rPr>
          <w:rFonts w:ascii="Times New Roman" w:hAnsi="Times New Roman" w:cs="Times New Roman"/>
          <w:sz w:val="24"/>
          <w:szCs w:val="24"/>
          <w:shd w:val="clear" w:color="auto" w:fill="FFFFFF"/>
        </w:rPr>
        <w:t>подпунктом б) пункта 4 перечня поручений Президента Российской Федерации от 11.04.2016 № Пр-637,  приказом Минтранса России от 17.03.2015 N 43 (ред. от 29.07.2016) "Об утверждении Правил подготовки</w:t>
      </w:r>
      <w:proofErr w:type="gramEnd"/>
      <w:r w:rsidRPr="00906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6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проектов и схем организации дорожного движения", </w:t>
      </w:r>
      <w:r w:rsidRPr="009060FD">
        <w:rPr>
          <w:rFonts w:ascii="Times New Roman" w:hAnsi="Times New Roman" w:cs="Times New Roman"/>
          <w:sz w:val="24"/>
          <w:szCs w:val="24"/>
        </w:rPr>
        <w:t xml:space="preserve">Уставом  Ерзовского городского поселения  Городищенского муниципального района Волгоградской области,  Положением о порядке заключения соглашений органами местного самоуправления Городищенского муниципального района Волгоградской области с органами местного самоуправления поселений, входящих в состав Городищенского муниципального района Волгоградской области, о передаче (принятии) осуществления части полномочий по решению вопросов местного значения, утвержденным решением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районной Думы от 26 марта</w:t>
      </w:r>
      <w:proofErr w:type="gramEnd"/>
      <w:r w:rsidRPr="009060FD">
        <w:rPr>
          <w:rFonts w:ascii="Times New Roman" w:hAnsi="Times New Roman" w:cs="Times New Roman"/>
          <w:sz w:val="24"/>
          <w:szCs w:val="24"/>
        </w:rPr>
        <w:t xml:space="preserve"> 2015 № 82</w:t>
      </w:r>
      <w:r w:rsidR="006C44F9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60FD" w:rsidRPr="009060FD" w:rsidRDefault="009060FD" w:rsidP="00906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1. Администрации Ерзовского городского поселения Городищенского муниципального района Волгоградской области    передать администрации  Городищенского муниципального района Волгоградской области осуществление части полномочий  по решению вопроса местного значения в сфере дорожной деятельности (разработка документов транспортного планирования), а именно: </w:t>
      </w:r>
    </w:p>
    <w:p w:rsidR="009060FD" w:rsidRPr="009060FD" w:rsidRDefault="009060FD" w:rsidP="009060FD">
      <w:pPr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- разработка программы комплексного развития транспортной инфраструктуры поселения;</w:t>
      </w:r>
    </w:p>
    <w:p w:rsidR="009060FD" w:rsidRPr="009060FD" w:rsidRDefault="009060FD" w:rsidP="00906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2. Администрации Ерзовского городского поселения Городищенского муниципального района заключить с администрацией Городищенского муниципального района Волгоградской области соглашение о передаче осуществления части полномочий   по решению вопроса местного значения в сфере дорожной деятельности (разработка документов транспортного планирования) за счет иного межбюджетного трансферта;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3. Предоставить из бюджета Ерзовского городского поселения Городищенского муниципального района Волгоградской области  бюджету Городищенского муниципального района иной межбюджетный трансферт на осуществление части полномочий  по решению вопроса местного значения в сфере дорожной деятельности (разработка документов транспортного планирования) в соответствии с заключенным соглашением, в сумме </w:t>
      </w:r>
    </w:p>
    <w:p w:rsidR="009060FD" w:rsidRPr="009060FD" w:rsidRDefault="009060FD" w:rsidP="009060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54,6 тыс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60FD">
        <w:rPr>
          <w:rFonts w:ascii="Times New Roman" w:hAnsi="Times New Roman" w:cs="Times New Roman"/>
          <w:sz w:val="24"/>
          <w:szCs w:val="24"/>
        </w:rPr>
        <w:t>уб.;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4. Утвердить прилагаемый Порядок предоставления из бюджета Ерзовского городского поселения Городищенского муниципального района Волгоградской области  бюджету Городищенского муниципального района иного межбюджетного трансферта на осуществление части полномочий  по решению вопроса местного значения в сфере дорожной деятельности (разработка документов транспортного планирования);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- форму отчета о расходовании иного межбюджетного трансферта на осуществление части полномочий по решению вопроса местного значения в сфере дорожной деятельности (разработка документов транспортного планирования) согласно приложению 1.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5. Направить настоящее решение в администрацию Городищенского муниципального района Волгоградской области.</w:t>
      </w:r>
    </w:p>
    <w:p w:rsidR="009060FD" w:rsidRPr="009060FD" w:rsidRDefault="009060FD" w:rsidP="00906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6. Опубликовать настоящее решение в газете «Ерзовский вестник».</w:t>
      </w:r>
    </w:p>
    <w:p w:rsidR="009060FD" w:rsidRPr="009060FD" w:rsidRDefault="009060FD" w:rsidP="00906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7. Настоящее решение вступает в силу с момента подписания.</w:t>
      </w:r>
    </w:p>
    <w:p w:rsidR="009060FD" w:rsidRPr="009060FD" w:rsidRDefault="009060FD" w:rsidP="009060FD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60FD" w:rsidRPr="009060FD" w:rsidRDefault="009060FD" w:rsidP="00906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0FD" w:rsidRPr="009060FD" w:rsidRDefault="009060FD" w:rsidP="00906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0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                        Т.В. Макаренкова</w:t>
      </w: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С.В.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FD" w:rsidRPr="009060FD" w:rsidRDefault="009060FD" w:rsidP="00906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FD" w:rsidRPr="009060FD" w:rsidRDefault="009060FD" w:rsidP="009060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9060FD">
        <w:rPr>
          <w:rFonts w:ascii="Times New Roman" w:hAnsi="Times New Roman" w:cs="Times New Roman"/>
          <w:sz w:val="24"/>
          <w:szCs w:val="24"/>
        </w:rPr>
        <w:t>ПОРЯДОК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предоставления из бюджета Ерзовского городского поселения Городищенского муниципального района Волгоградской области  бюджету Городищенского муниципального района иного межбюджетного трансферта на осуществление части полномочий  по решению вопроса местного значения в сфере дорожной деятельности (разработка документов транспортного планирования)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Настоящий Порядок определяет основания и условия предоставления иного межбюджетного трансферта из бюджета Ерзовского городского поселения Городищенского муниципального района Волгоградской области в бюджет Городищенского муниципального района Волгоградской области на осуществление части полномочий  по решению вопроса местного значения в сфере дорожной деятельности (разработка документов транспортного планирования) (далее – иной межбюджетный трансферт), а также осуществления контроля за расходованием данных средств.</w:t>
      </w:r>
      <w:proofErr w:type="gramEnd"/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1.2. Иной межбюджетный трансферт предусматривается в составе бюджета Ерзовского городского поселения Городищенского муниципального района Волгоградской области в целях передачи в бюджет Городищенского муниципального района Волгоградской области для осуществления части полномочий по решению вопроса местного значения в сфере дорожной деятельности (разработка документов транспортного планирования), а именно:</w:t>
      </w:r>
    </w:p>
    <w:p w:rsidR="009060FD" w:rsidRPr="009060FD" w:rsidRDefault="009060FD" w:rsidP="009060FD">
      <w:pPr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- разработка программы комплексного развития транспортной инфраструктуры поселения;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на условиях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>.</w:t>
      </w:r>
    </w:p>
    <w:p w:rsidR="009060FD" w:rsidRPr="009060FD" w:rsidRDefault="009060FD" w:rsidP="009060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1.3. Понятия и термины, используемые в настоящем Порядке, применяются в значениях, определенных Бюджетным </w:t>
      </w:r>
      <w:hyperlink r:id="rId6" w:history="1">
        <w:r w:rsidRPr="009060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60F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2. Порядок и условия предоставления иного межбюджетного трансферта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2.1. Основаниями предоставления иного межбюджетного трансферта из бюджета Ерзовского городского поселения Городищенского муниципального района Волгоградской области в бюджет Городищенского муниципального района Волгоградской области являются: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2.1.1. Принятие соответствующего решения Совета депутатов  Ерзовского городского поселения Городищенского муниципального района Волгоградской области о передаче осуществления части полномочий по решению вопроса местного значения за счет иного межбюджетного трансферта.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2.1.2. Заключение соглашения между администрацией Ерзовского городского поселения Городищенского  муниципального района Волгоградской области и администрацией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Городищенскогоо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 муниципального района о передаче осуществления части полномочий по решению вопроса местного значения в сфере дорожной деятельности (разработка документов транспортного планирования) за счет иного межбюджетного трансферта (далее – Соглашение).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2.2. Объем средств и целевое назначение иного межбюджетного трансферта утверждаются решением Совета депутатов Ерзовского городского поселения Городищенского  муниципального района Волгоградской области посредством внесения изменений и дополнений в решение о бюджете текущего года. Объем средств составляет 54,6 тыс. рублей и определяется исходя из стоимости разработки документов транспортного планирования по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Городищенскому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муниципальному району, субсидий </w:t>
      </w:r>
      <w:r w:rsidRPr="009060FD">
        <w:rPr>
          <w:rFonts w:ascii="Times New Roman" w:hAnsi="Times New Roman" w:cs="Times New Roman"/>
          <w:bCs/>
          <w:sz w:val="24"/>
          <w:szCs w:val="24"/>
        </w:rPr>
        <w:t xml:space="preserve">из областного бюджета бюджетам муниципальных образований Волгоградской области на разработку (актуализацию) документов транспортного планирования и </w:t>
      </w:r>
      <w:r w:rsidRPr="009060FD">
        <w:rPr>
          <w:rFonts w:ascii="Times New Roman" w:hAnsi="Times New Roman" w:cs="Times New Roman"/>
          <w:sz w:val="24"/>
          <w:szCs w:val="24"/>
        </w:rPr>
        <w:t>с учетом протяженности автомобильных дорог конкретного поселения. Расчет объема иного межбюджетного трансферта производится по формуле:</w:t>
      </w:r>
    </w:p>
    <w:p w:rsidR="009060FD" w:rsidRPr="009060FD" w:rsidRDefault="009060FD" w:rsidP="009060F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Об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60FD">
        <w:rPr>
          <w:rFonts w:ascii="Times New Roman" w:hAnsi="Times New Roman" w:cs="Times New Roman"/>
          <w:sz w:val="24"/>
          <w:szCs w:val="24"/>
        </w:rPr>
        <w:t>.тр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. = (Ср /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П.а.д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П.а.д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(м.об.), где:</w:t>
      </w:r>
    </w:p>
    <w:p w:rsidR="009060FD" w:rsidRPr="009060FD" w:rsidRDefault="009060FD" w:rsidP="009060FD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Об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60FD">
        <w:rPr>
          <w:rFonts w:ascii="Times New Roman" w:hAnsi="Times New Roman" w:cs="Times New Roman"/>
          <w:sz w:val="24"/>
          <w:szCs w:val="24"/>
        </w:rPr>
        <w:t>.тр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>. - годовой объем иного межбюджетного трансферта, предоставляемого из бюджета 54,6 тыс.рублей Ерзовского городского поселения, округленный до целых тысяч рублей, на осуществление переданных полномочий;</w:t>
      </w:r>
    </w:p>
    <w:p w:rsidR="009060FD" w:rsidRPr="009060FD" w:rsidRDefault="009060FD" w:rsidP="009060F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FD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60FD">
        <w:rPr>
          <w:rFonts w:ascii="Times New Roman" w:hAnsi="Times New Roman" w:cs="Times New Roman"/>
          <w:sz w:val="24"/>
          <w:szCs w:val="24"/>
        </w:rPr>
        <w:t xml:space="preserve"> - стоимость разработки документов транспортного планирования по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Городищенскому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муниципальному, установленная равной 500 000 руб.;</w:t>
      </w:r>
    </w:p>
    <w:p w:rsidR="009060FD" w:rsidRPr="009060FD" w:rsidRDefault="009060FD" w:rsidP="009060FD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П.а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060FD">
        <w:rPr>
          <w:rFonts w:ascii="Times New Roman" w:hAnsi="Times New Roman" w:cs="Times New Roman"/>
          <w:sz w:val="24"/>
          <w:szCs w:val="24"/>
        </w:rPr>
        <w:t xml:space="preserve"> - протяженность автомобильных дорог общего пользования местного значения на конец 2017 года, установленная равной 218,8 км, полученная на основе федерального статистического наблюдения по форме №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образований", утвержденной приказом Росстата от 31.08.2017 № 564;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П.а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060FD">
        <w:rPr>
          <w:rFonts w:ascii="Times New Roman" w:hAnsi="Times New Roman" w:cs="Times New Roman"/>
          <w:sz w:val="24"/>
          <w:szCs w:val="24"/>
        </w:rPr>
        <w:t xml:space="preserve"> (м.об.) - </w:t>
      </w:r>
      <w:hyperlink w:anchor="P85" w:history="1">
        <w:r w:rsidRPr="009060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протяженность</w:t>
        </w:r>
      </w:hyperlink>
      <w:r w:rsidRPr="00906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</w:t>
      </w:r>
      <w:r w:rsidRPr="009060FD">
        <w:rPr>
          <w:rFonts w:ascii="Times New Roman" w:hAnsi="Times New Roman" w:cs="Times New Roman"/>
          <w:sz w:val="24"/>
          <w:szCs w:val="24"/>
        </w:rPr>
        <w:t>омобильных дорог 23,9 км Ерзовского городского поселения на конец 2017 года.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2.3. Иной межбюджетный трансферт предоставляется в пределах бюджетных ассигнований и лимитов бюджетных обязательств, утвержденных сводной бюджетной росписью бюджета Ерзовского городского поселения Городищенского муниципального района Волгоградской области, на основании Соглашения. 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2.4. Иной межбюджетный трансферт, передаваемый бюджету Городищенского муниципального района Волгоградской области, учитывается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Городищенским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 муниципальным районом в составе доходов согласно бюджетной классификации, а также направляется и расходуется по целевому назначению в соответствии с Соглашением. 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0FD">
        <w:rPr>
          <w:rFonts w:ascii="Times New Roman" w:hAnsi="Times New Roman" w:cs="Times New Roman"/>
          <w:sz w:val="24"/>
          <w:szCs w:val="24"/>
        </w:rPr>
        <w:t xml:space="preserve"> использованием иного межбюджетного трансферта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3.1.  Администрация Городищенского муниципального района Волгоградской области в сроки и 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формах, установленных в Соглашении представляет</w:t>
      </w:r>
      <w:proofErr w:type="gramEnd"/>
      <w:r w:rsidRPr="009060FD">
        <w:rPr>
          <w:rFonts w:ascii="Times New Roman" w:hAnsi="Times New Roman" w:cs="Times New Roman"/>
          <w:sz w:val="24"/>
          <w:szCs w:val="24"/>
        </w:rPr>
        <w:t xml:space="preserve"> администрации Ерзовского городского поселения Городищенского муниципального района Волгоградской области отчет о расходовании средств иного межбюджетного трансферта.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3.2.  Иной межбюджетный трансферт используется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Городищенским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муниципальным районом в соответствии с его целевым назначением и не может быть направлен на другие цели.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3.3. Администрация Городищенского муниципального района Волгоградской области несет ответственность за нецелевое использование иного межбюджетного трансферта, полученного из бюджета Ерзовского городского поселения Городищенского муниципального района Волгоградской области, и достоверность представляемых отчетов.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3.4. Неиспользованный в текущем финансовом году остаток иного межбюджетного трансферта подлежит возврату в бюджет Ерзовского городского поселения Городищенского муниципального района.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В случае не перечисления остатка иного межбюджетного трансферта в бюджет Ерзовского городского поселения Городищенского муниципального района  он подлежит взысканию в порядке, установленном действующим законодательством.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3.5.  Нарушение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Городищенским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муниципальным районом условий предоставления иного межбюджетного трансферта, влечет бесспорное взыскание суммы иного межбюджетного трансферта и (или) приостановление (сокращение) предоставления иного межбюджетного трансферта в соответствии с бюджетным законодательством.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06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0FD">
        <w:rPr>
          <w:rFonts w:ascii="Times New Roman" w:hAnsi="Times New Roman" w:cs="Times New Roman"/>
          <w:sz w:val="24"/>
          <w:szCs w:val="24"/>
        </w:rPr>
        <w:t xml:space="preserve"> расходованием иных межбюджетных трансфертов в пределах своих полномочий осуществляет глава  администрации Ерзовского городского поселения Городищенского муниципального района Волгоградской области.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                        Т.В. Макаренкова</w:t>
      </w: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9060FD" w:rsidRPr="009060FD" w:rsidRDefault="009060FD" w:rsidP="009060F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С.В.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Совета депутатов                                                   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Ерзовского городского поселения                                                                           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Городищенского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района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Волгоградской области</w:t>
      </w:r>
    </w:p>
    <w:p w:rsidR="009060FD" w:rsidRPr="009060FD" w:rsidRDefault="009060FD" w:rsidP="009060F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От 01.08.2018 г. № 6/1                                                  </w:t>
      </w:r>
    </w:p>
    <w:p w:rsidR="009060FD" w:rsidRPr="009060FD" w:rsidRDefault="009060FD" w:rsidP="00906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ОТЧЕТ</w:t>
      </w:r>
    </w:p>
    <w:p w:rsidR="009060FD" w:rsidRPr="009060FD" w:rsidRDefault="009060FD" w:rsidP="009060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 xml:space="preserve">о расходовании иного межбюджетного трансферта на осуществление части полномочий по решению вопроса местного значения в сфере дорожной деятельности (разработка документов транспортного планирования) </w:t>
      </w:r>
      <w:proofErr w:type="spellStart"/>
      <w:r w:rsidRPr="009060FD">
        <w:rPr>
          <w:rFonts w:ascii="Times New Roman" w:hAnsi="Times New Roman" w:cs="Times New Roman"/>
          <w:sz w:val="24"/>
          <w:szCs w:val="24"/>
        </w:rPr>
        <w:t>Городищенским</w:t>
      </w:r>
      <w:proofErr w:type="spellEnd"/>
      <w:r w:rsidRPr="009060FD">
        <w:rPr>
          <w:rFonts w:ascii="Times New Roman" w:hAnsi="Times New Roman" w:cs="Times New Roman"/>
          <w:sz w:val="24"/>
          <w:szCs w:val="24"/>
        </w:rPr>
        <w:t xml:space="preserve"> муниципальным районом.</w:t>
      </w:r>
    </w:p>
    <w:p w:rsidR="009060FD" w:rsidRPr="009060FD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13"/>
        <w:gridCol w:w="2975"/>
        <w:gridCol w:w="2975"/>
      </w:tblGrid>
      <w:tr w:rsidR="009060FD" w:rsidRPr="009060FD" w:rsidTr="00566432">
        <w:trPr>
          <w:trHeight w:val="800"/>
          <w:tblCellSpacing w:w="5" w:type="nil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</w:p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Обоснование,</w:t>
            </w:r>
          </w:p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</w:p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9060FD" w:rsidRPr="009060FD" w:rsidTr="00566432">
        <w:trPr>
          <w:trHeight w:val="124"/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0FD" w:rsidRPr="009060FD" w:rsidTr="00566432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FD" w:rsidRPr="009060FD" w:rsidTr="00566432">
        <w:trPr>
          <w:tblCellSpacing w:w="5" w:type="nil"/>
        </w:trPr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0FD" w:rsidRPr="009060FD" w:rsidRDefault="009060FD" w:rsidP="00566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0FD" w:rsidRPr="009060FD" w:rsidRDefault="009060FD" w:rsidP="00906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Глава Городищенского муниципального района</w:t>
      </w:r>
    </w:p>
    <w:p w:rsidR="009060FD" w:rsidRPr="009060FD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/Ф.И.О./</w:t>
      </w:r>
    </w:p>
    <w:p w:rsidR="009060FD" w:rsidRPr="009060FD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М.П.</w:t>
      </w:r>
    </w:p>
    <w:p w:rsidR="009060FD" w:rsidRPr="009060FD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0FD" w:rsidRPr="009060FD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6C44F9" w:rsidRDefault="009060FD" w:rsidP="009060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0FD">
        <w:rPr>
          <w:rFonts w:ascii="Times New Roman" w:hAnsi="Times New Roman" w:cs="Times New Roman"/>
          <w:sz w:val="24"/>
          <w:szCs w:val="24"/>
        </w:rPr>
        <w:t>/Ф.И.О./</w:t>
      </w:r>
    </w:p>
    <w:sectPr w:rsidR="006C44F9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7A450C"/>
    <w:rsid w:val="0082681E"/>
    <w:rsid w:val="00830D4C"/>
    <w:rsid w:val="008C3535"/>
    <w:rsid w:val="009060FD"/>
    <w:rsid w:val="00976476"/>
    <w:rsid w:val="0099707D"/>
    <w:rsid w:val="009F22E1"/>
    <w:rsid w:val="00A55A41"/>
    <w:rsid w:val="00AA3867"/>
    <w:rsid w:val="00B368CC"/>
    <w:rsid w:val="00B37BF4"/>
    <w:rsid w:val="00C20F56"/>
    <w:rsid w:val="00C50421"/>
    <w:rsid w:val="00C86590"/>
    <w:rsid w:val="00D77659"/>
    <w:rsid w:val="00DE35F3"/>
    <w:rsid w:val="00E60820"/>
    <w:rsid w:val="00E92E06"/>
    <w:rsid w:val="00ED24A5"/>
    <w:rsid w:val="00F44B7D"/>
    <w:rsid w:val="00F57B62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060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90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1145DF1D269EA88D8F716D32ADB668BF59A43A757D42C970ABB0470JDa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</cp:revision>
  <cp:lastPrinted>2018-07-27T12:19:00Z</cp:lastPrinted>
  <dcterms:created xsi:type="dcterms:W3CDTF">2018-08-01T13:43:00Z</dcterms:created>
  <dcterms:modified xsi:type="dcterms:W3CDTF">2018-08-01T13:43:00Z</dcterms:modified>
</cp:coreProperties>
</file>