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0" w:rsidRDefault="00680D70" w:rsidP="00680D70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0" w:rsidRDefault="00680D70" w:rsidP="00680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0D70" w:rsidRDefault="00680D70" w:rsidP="00680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680D70" w:rsidRDefault="00680D70" w:rsidP="00680D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680D70" w:rsidRDefault="00680D70" w:rsidP="00680D7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680D70" w:rsidRDefault="00680D70" w:rsidP="00680D7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4-76-38, 4-79-15</w:t>
      </w:r>
    </w:p>
    <w:p w:rsidR="00680D70" w:rsidRDefault="00680D70" w:rsidP="00680D70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0D70" w:rsidRDefault="00680D70" w:rsidP="00680D70"/>
    <w:p w:rsidR="00680D70" w:rsidRDefault="00680D70" w:rsidP="00680D70">
      <w:pPr>
        <w:rPr>
          <w:sz w:val="28"/>
        </w:rPr>
      </w:pPr>
      <w:r>
        <w:rPr>
          <w:sz w:val="28"/>
        </w:rPr>
        <w:t xml:space="preserve">от </w:t>
      </w:r>
      <w:r w:rsidR="00CA70ED">
        <w:rPr>
          <w:sz w:val="28"/>
        </w:rPr>
        <w:t xml:space="preserve"> </w:t>
      </w:r>
      <w:r w:rsidR="00DA2F02">
        <w:rPr>
          <w:sz w:val="28"/>
        </w:rPr>
        <w:t>12 декабря</w:t>
      </w:r>
      <w:r w:rsidR="008566B3">
        <w:rPr>
          <w:sz w:val="28"/>
        </w:rPr>
        <w:t xml:space="preserve"> 2018</w:t>
      </w:r>
      <w:r>
        <w:rPr>
          <w:sz w:val="28"/>
        </w:rPr>
        <w:t xml:space="preserve"> года </w:t>
      </w:r>
      <w:r>
        <w:rPr>
          <w:sz w:val="28"/>
        </w:rPr>
        <w:tab/>
      </w:r>
      <w:r w:rsidR="008566B3">
        <w:rPr>
          <w:sz w:val="28"/>
        </w:rPr>
        <w:t xml:space="preserve">          </w:t>
      </w:r>
      <w:r w:rsidR="00E26B57">
        <w:rPr>
          <w:sz w:val="28"/>
        </w:rPr>
        <w:t xml:space="preserve">№ </w:t>
      </w:r>
      <w:r w:rsidR="00DA2F02">
        <w:rPr>
          <w:sz w:val="28"/>
        </w:rPr>
        <w:t>371</w:t>
      </w:r>
    </w:p>
    <w:p w:rsidR="008566B3" w:rsidRDefault="008566B3" w:rsidP="00680D70">
      <w:pPr>
        <w:rPr>
          <w:sz w:val="28"/>
        </w:rPr>
      </w:pPr>
    </w:p>
    <w:p w:rsidR="00680D70" w:rsidRDefault="00680D70" w:rsidP="00680D70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680D70" w:rsidRDefault="00E26B57" w:rsidP="00680D70">
      <w:pPr>
        <w:jc w:val="center"/>
        <w:rPr>
          <w:sz w:val="28"/>
        </w:rPr>
      </w:pPr>
      <w:r>
        <w:rPr>
          <w:sz w:val="28"/>
        </w:rPr>
        <w:t>№ 53 от 11</w:t>
      </w:r>
      <w:r w:rsidR="00680D70">
        <w:rPr>
          <w:sz w:val="28"/>
        </w:rPr>
        <w:t xml:space="preserve"> </w:t>
      </w:r>
      <w:r>
        <w:rPr>
          <w:sz w:val="28"/>
        </w:rPr>
        <w:t>апреля</w:t>
      </w:r>
      <w:r w:rsidR="00680D70">
        <w:rPr>
          <w:sz w:val="28"/>
        </w:rPr>
        <w:t xml:space="preserve"> 2011 года</w:t>
      </w:r>
      <w:r>
        <w:rPr>
          <w:sz w:val="28"/>
        </w:rPr>
        <w:t xml:space="preserve"> «О создании единой комиссии по проведению торгов на право заключения договор</w:t>
      </w:r>
      <w:r w:rsidR="0053249E">
        <w:rPr>
          <w:sz w:val="28"/>
        </w:rPr>
        <w:t>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администрации Ерзовского городского поселения Городищенского муниципального района Волгоградской области, не закрепленного на праве хозяйственного ведения или оперативного управления</w:t>
      </w:r>
      <w:r>
        <w:rPr>
          <w:sz w:val="28"/>
        </w:rPr>
        <w:t>»</w:t>
      </w:r>
    </w:p>
    <w:p w:rsidR="00680D70" w:rsidRDefault="00680D70" w:rsidP="00680D70">
      <w:pPr>
        <w:jc w:val="both"/>
        <w:rPr>
          <w:sz w:val="28"/>
        </w:rPr>
      </w:pPr>
    </w:p>
    <w:p w:rsidR="00680D70" w:rsidRDefault="0053249E" w:rsidP="00680D70">
      <w:pPr>
        <w:ind w:firstLine="708"/>
        <w:jc w:val="both"/>
        <w:rPr>
          <w:sz w:val="28"/>
        </w:rPr>
      </w:pPr>
      <w:r>
        <w:rPr>
          <w:sz w:val="28"/>
        </w:rPr>
        <w:t>В связи с произошедшими изменениями в штате органа местного самоуправления Ерзовского городского поселения,</w:t>
      </w:r>
    </w:p>
    <w:p w:rsidR="00680D70" w:rsidRDefault="00680D70" w:rsidP="00680D70">
      <w:pPr>
        <w:rPr>
          <w:b/>
          <w:sz w:val="28"/>
        </w:rPr>
      </w:pPr>
    </w:p>
    <w:p w:rsidR="00680D70" w:rsidRDefault="00680D70" w:rsidP="00680D70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680D70" w:rsidRDefault="00680D70" w:rsidP="00680D70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80D70" w:rsidRDefault="005C098D" w:rsidP="005C098D">
      <w:pPr>
        <w:pStyle w:val="a8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Внести изменения в состав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администрации Ерзовского городского поселения Городищенского муниципального района Волгоградской области, не закрепленного на праве хозяйственного ведения или оперативного управления согласно приложения № 1.</w:t>
      </w:r>
      <w:proofErr w:type="gramEnd"/>
    </w:p>
    <w:p w:rsidR="005C098D" w:rsidRPr="005C098D" w:rsidRDefault="005C098D" w:rsidP="005C098D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Постановление администрации Ерзов</w:t>
      </w:r>
      <w:r w:rsidR="008566B3">
        <w:rPr>
          <w:sz w:val="28"/>
        </w:rPr>
        <w:t xml:space="preserve">ского городского поселения № </w:t>
      </w:r>
      <w:r w:rsidR="00DA2F02">
        <w:rPr>
          <w:sz w:val="28"/>
        </w:rPr>
        <w:t>101</w:t>
      </w:r>
      <w:r>
        <w:rPr>
          <w:sz w:val="28"/>
        </w:rPr>
        <w:t xml:space="preserve"> от </w:t>
      </w:r>
      <w:r w:rsidR="00DA2F02">
        <w:rPr>
          <w:sz w:val="28"/>
        </w:rPr>
        <w:t>16 апреля 2018</w:t>
      </w:r>
      <w:r>
        <w:rPr>
          <w:sz w:val="28"/>
        </w:rPr>
        <w:t xml:space="preserve"> года признать утратившим силу.</w:t>
      </w:r>
    </w:p>
    <w:p w:rsidR="00680D70" w:rsidRDefault="00680D70" w:rsidP="00680D70">
      <w:pPr>
        <w:pStyle w:val="a8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80D70" w:rsidRDefault="00680D70" w:rsidP="00680D70">
      <w:pPr>
        <w:jc w:val="both"/>
        <w:rPr>
          <w:sz w:val="28"/>
        </w:rPr>
      </w:pPr>
    </w:p>
    <w:p w:rsidR="00680D70" w:rsidRDefault="00680D70" w:rsidP="00680D70">
      <w:pPr>
        <w:jc w:val="both"/>
        <w:rPr>
          <w:sz w:val="28"/>
        </w:rPr>
      </w:pPr>
      <w:r>
        <w:rPr>
          <w:sz w:val="28"/>
        </w:rPr>
        <w:t xml:space="preserve">Глава Ерзовского </w:t>
      </w:r>
      <w:r>
        <w:rPr>
          <w:sz w:val="28"/>
        </w:rPr>
        <w:tab/>
      </w:r>
    </w:p>
    <w:p w:rsidR="00680D70" w:rsidRDefault="00680D70" w:rsidP="00680D70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8566B3">
        <w:rPr>
          <w:sz w:val="28"/>
        </w:rPr>
        <w:t>С.В.Зубанков</w:t>
      </w:r>
      <w:proofErr w:type="spellEnd"/>
    </w:p>
    <w:p w:rsidR="008247BB" w:rsidRDefault="005C098D" w:rsidP="005C098D">
      <w:pPr>
        <w:jc w:val="right"/>
      </w:pPr>
      <w:r>
        <w:lastRenderedPageBreak/>
        <w:t>Приложение № 1</w:t>
      </w:r>
    </w:p>
    <w:p w:rsidR="005C098D" w:rsidRDefault="005C098D" w:rsidP="005C098D">
      <w:pPr>
        <w:jc w:val="right"/>
      </w:pPr>
      <w:r>
        <w:t>к постановлению администрации</w:t>
      </w:r>
    </w:p>
    <w:p w:rsidR="005C098D" w:rsidRDefault="005C098D" w:rsidP="005C098D">
      <w:pPr>
        <w:jc w:val="right"/>
      </w:pPr>
      <w:r>
        <w:t>Ерзовского городского поселения</w:t>
      </w:r>
    </w:p>
    <w:p w:rsidR="005C098D" w:rsidRDefault="00CA70ED" w:rsidP="005C098D">
      <w:pPr>
        <w:jc w:val="right"/>
      </w:pPr>
      <w:r>
        <w:t>№  101 от 16</w:t>
      </w:r>
      <w:r w:rsidR="005C098D">
        <w:t xml:space="preserve"> </w:t>
      </w:r>
      <w:r w:rsidR="008566B3">
        <w:t>апреля 2018</w:t>
      </w:r>
      <w:r w:rsidR="005C098D">
        <w:t xml:space="preserve"> года</w:t>
      </w:r>
    </w:p>
    <w:p w:rsidR="005C098D" w:rsidRDefault="005C098D" w:rsidP="005C098D">
      <w:pPr>
        <w:jc w:val="right"/>
      </w:pPr>
    </w:p>
    <w:p w:rsidR="005C098D" w:rsidRDefault="005C098D" w:rsidP="005C098D">
      <w:pPr>
        <w:jc w:val="right"/>
      </w:pPr>
    </w:p>
    <w:p w:rsidR="005C098D" w:rsidRDefault="005C098D" w:rsidP="005C098D">
      <w:pPr>
        <w:jc w:val="center"/>
        <w:rPr>
          <w:sz w:val="28"/>
        </w:rPr>
      </w:pPr>
      <w:proofErr w:type="gramStart"/>
      <w:r>
        <w:rPr>
          <w:sz w:val="28"/>
        </w:rPr>
        <w:t>Состав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администрации Ерзовского городского поселения Городищенского муниципального района Волгоградской области, не закрепленного на праве хозяйственного ведения или оперативного управления.</w:t>
      </w:r>
      <w:proofErr w:type="gramEnd"/>
    </w:p>
    <w:p w:rsidR="005C098D" w:rsidRDefault="005C098D" w:rsidP="005C098D">
      <w:pPr>
        <w:jc w:val="center"/>
        <w:rPr>
          <w:sz w:val="28"/>
        </w:rPr>
      </w:pPr>
    </w:p>
    <w:p w:rsidR="005C098D" w:rsidRDefault="008566B3" w:rsidP="005C098D">
      <w:pPr>
        <w:jc w:val="both"/>
        <w:rPr>
          <w:sz w:val="28"/>
        </w:rPr>
      </w:pPr>
      <w:r>
        <w:rPr>
          <w:b/>
          <w:sz w:val="28"/>
        </w:rPr>
        <w:t>Зубанков Сергей Викторович</w:t>
      </w:r>
      <w:r w:rsidR="005C098D">
        <w:rPr>
          <w:sz w:val="28"/>
        </w:rPr>
        <w:t xml:space="preserve"> – глава Ерзовского городского поселения, </w:t>
      </w:r>
      <w:r w:rsidR="005C098D" w:rsidRPr="00D46992">
        <w:rPr>
          <w:b/>
          <w:sz w:val="28"/>
        </w:rPr>
        <w:t>председатель комиссии</w:t>
      </w:r>
      <w:r w:rsidR="005C098D">
        <w:rPr>
          <w:sz w:val="28"/>
        </w:rPr>
        <w:t>;</w:t>
      </w:r>
    </w:p>
    <w:p w:rsidR="005C098D" w:rsidRDefault="008566B3" w:rsidP="005C098D">
      <w:pPr>
        <w:jc w:val="both"/>
        <w:rPr>
          <w:sz w:val="28"/>
        </w:rPr>
      </w:pPr>
      <w:proofErr w:type="spellStart"/>
      <w:r>
        <w:rPr>
          <w:b/>
          <w:sz w:val="28"/>
        </w:rPr>
        <w:t>Теняева</w:t>
      </w:r>
      <w:proofErr w:type="spellEnd"/>
      <w:r>
        <w:rPr>
          <w:b/>
          <w:sz w:val="28"/>
        </w:rPr>
        <w:t xml:space="preserve"> Юлиана Александровна</w:t>
      </w:r>
      <w:r w:rsidR="00D46992">
        <w:rPr>
          <w:sz w:val="28"/>
        </w:rPr>
        <w:t xml:space="preserve"> – специалист 2 категории – консультант, </w:t>
      </w:r>
      <w:r w:rsidR="00D46992" w:rsidRPr="0061575F">
        <w:rPr>
          <w:b/>
          <w:sz w:val="28"/>
        </w:rPr>
        <w:t>секретарь комиссии</w:t>
      </w:r>
      <w:r w:rsidR="00D46992">
        <w:rPr>
          <w:sz w:val="28"/>
        </w:rPr>
        <w:t>;</w:t>
      </w:r>
    </w:p>
    <w:p w:rsidR="00D46992" w:rsidRDefault="008566B3" w:rsidP="005C098D">
      <w:pPr>
        <w:jc w:val="both"/>
        <w:rPr>
          <w:sz w:val="28"/>
        </w:rPr>
      </w:pPr>
      <w:proofErr w:type="spellStart"/>
      <w:r>
        <w:rPr>
          <w:b/>
          <w:sz w:val="28"/>
        </w:rPr>
        <w:t>Поляничко</w:t>
      </w:r>
      <w:proofErr w:type="spellEnd"/>
      <w:r>
        <w:rPr>
          <w:b/>
          <w:sz w:val="28"/>
        </w:rPr>
        <w:t xml:space="preserve"> Владимир Евгеньевич</w:t>
      </w:r>
      <w:r w:rsidR="00D46992">
        <w:rPr>
          <w:sz w:val="28"/>
        </w:rPr>
        <w:t xml:space="preserve"> – </w:t>
      </w:r>
      <w:r>
        <w:rPr>
          <w:sz w:val="28"/>
        </w:rPr>
        <w:t>заместитель главы администрации Ерзовского городского поселения</w:t>
      </w:r>
      <w:r w:rsidR="00D46992">
        <w:rPr>
          <w:sz w:val="28"/>
        </w:rPr>
        <w:t xml:space="preserve">, </w:t>
      </w:r>
      <w:r w:rsidR="00D46992" w:rsidRPr="0061575F">
        <w:rPr>
          <w:b/>
          <w:sz w:val="28"/>
        </w:rPr>
        <w:t>член комиссии</w:t>
      </w:r>
      <w:r w:rsidR="00D46992">
        <w:rPr>
          <w:sz w:val="28"/>
        </w:rPr>
        <w:t>;</w:t>
      </w:r>
    </w:p>
    <w:p w:rsidR="00D46992" w:rsidRDefault="00DA2F02" w:rsidP="005C098D">
      <w:pPr>
        <w:jc w:val="both"/>
        <w:rPr>
          <w:sz w:val="28"/>
        </w:rPr>
      </w:pPr>
      <w:r>
        <w:rPr>
          <w:b/>
          <w:sz w:val="28"/>
        </w:rPr>
        <w:t>Андреева Марина Николаевна</w:t>
      </w:r>
      <w:r w:rsidR="00D46992">
        <w:rPr>
          <w:sz w:val="28"/>
        </w:rPr>
        <w:t xml:space="preserve"> – </w:t>
      </w:r>
      <w:r w:rsidR="008566B3">
        <w:rPr>
          <w:sz w:val="28"/>
        </w:rPr>
        <w:t>специалист 1 категории по налогам и сборам, предпринимательству и с/</w:t>
      </w:r>
      <w:proofErr w:type="spellStart"/>
      <w:r w:rsidR="008566B3">
        <w:rPr>
          <w:sz w:val="28"/>
        </w:rPr>
        <w:t>х</w:t>
      </w:r>
      <w:proofErr w:type="spellEnd"/>
      <w:r w:rsidR="00D46992">
        <w:rPr>
          <w:sz w:val="28"/>
        </w:rPr>
        <w:t xml:space="preserve">, </w:t>
      </w:r>
      <w:r w:rsidR="00D46992" w:rsidRPr="0061575F">
        <w:rPr>
          <w:b/>
          <w:sz w:val="28"/>
        </w:rPr>
        <w:t>член комиссии</w:t>
      </w:r>
      <w:r w:rsidR="00D46992">
        <w:rPr>
          <w:sz w:val="28"/>
        </w:rPr>
        <w:t>;</w:t>
      </w:r>
    </w:p>
    <w:p w:rsidR="00D46992" w:rsidRDefault="008566B3" w:rsidP="005C098D">
      <w:pPr>
        <w:jc w:val="both"/>
        <w:rPr>
          <w:sz w:val="28"/>
        </w:rPr>
      </w:pPr>
      <w:r>
        <w:rPr>
          <w:b/>
          <w:sz w:val="28"/>
        </w:rPr>
        <w:t>Петров Андрей Александрович</w:t>
      </w:r>
      <w:r w:rsidR="00D46992">
        <w:rPr>
          <w:sz w:val="28"/>
        </w:rPr>
        <w:t xml:space="preserve"> – ведущий специалист по управлению муниципальным имуществом, землепользованию, землеустройству и </w:t>
      </w:r>
      <w:proofErr w:type="gramStart"/>
      <w:r w:rsidR="00D46992">
        <w:rPr>
          <w:sz w:val="28"/>
        </w:rPr>
        <w:t>контролю за</w:t>
      </w:r>
      <w:proofErr w:type="gramEnd"/>
      <w:r w:rsidR="00D46992">
        <w:rPr>
          <w:sz w:val="28"/>
        </w:rPr>
        <w:t xml:space="preserve"> пользованием землей, </w:t>
      </w:r>
      <w:r w:rsidR="00D46992" w:rsidRPr="0061575F">
        <w:rPr>
          <w:b/>
          <w:sz w:val="28"/>
        </w:rPr>
        <w:t>член комиссии</w:t>
      </w:r>
      <w:r w:rsidR="00D46992">
        <w:rPr>
          <w:sz w:val="28"/>
        </w:rPr>
        <w:t>.</w:t>
      </w:r>
    </w:p>
    <w:p w:rsidR="005C098D" w:rsidRDefault="005C098D" w:rsidP="005C098D">
      <w:pPr>
        <w:jc w:val="both"/>
      </w:pPr>
    </w:p>
    <w:sectPr w:rsidR="005C098D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4ACB"/>
    <w:multiLevelType w:val="hybridMultilevel"/>
    <w:tmpl w:val="5DA4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70"/>
    <w:rsid w:val="00036D4A"/>
    <w:rsid w:val="00240311"/>
    <w:rsid w:val="003E0CB6"/>
    <w:rsid w:val="0053249E"/>
    <w:rsid w:val="005A6DDC"/>
    <w:rsid w:val="005C098D"/>
    <w:rsid w:val="0061575F"/>
    <w:rsid w:val="00647CFD"/>
    <w:rsid w:val="00680D70"/>
    <w:rsid w:val="008247BB"/>
    <w:rsid w:val="008566B3"/>
    <w:rsid w:val="00882DB0"/>
    <w:rsid w:val="009E1099"/>
    <w:rsid w:val="00A761DA"/>
    <w:rsid w:val="00CA70ED"/>
    <w:rsid w:val="00CC29C7"/>
    <w:rsid w:val="00D46992"/>
    <w:rsid w:val="00D57A50"/>
    <w:rsid w:val="00DA2F02"/>
    <w:rsid w:val="00E26B57"/>
    <w:rsid w:val="00E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80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Андреева</cp:lastModifiedBy>
  <cp:revision>4</cp:revision>
  <cp:lastPrinted>2018-12-13T09:11:00Z</cp:lastPrinted>
  <dcterms:created xsi:type="dcterms:W3CDTF">2018-12-12T11:46:00Z</dcterms:created>
  <dcterms:modified xsi:type="dcterms:W3CDTF">2018-12-13T09:33:00Z</dcterms:modified>
</cp:coreProperties>
</file>