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B86440" w:rsidP="00A56B5F">
      <w:pPr>
        <w:ind w:left="-360"/>
        <w:rPr>
          <w:sz w:val="32"/>
          <w:szCs w:val="32"/>
        </w:rPr>
      </w:pPr>
      <w:r w:rsidRPr="00B86440"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4D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20D7" w:rsidRPr="004D20D7" w:rsidRDefault="004D20D7" w:rsidP="004D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C7558A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18.04.2019</w:t>
      </w:r>
      <w:r w:rsidR="005D6D69" w:rsidRPr="004D2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B5F" w:rsidRPr="004D20D7">
        <w:rPr>
          <w:rFonts w:ascii="Times New Roman" w:hAnsi="Times New Roman" w:cs="Times New Roman"/>
          <w:b/>
          <w:sz w:val="28"/>
          <w:szCs w:val="28"/>
        </w:rPr>
        <w:t xml:space="preserve">года       </w:t>
      </w:r>
      <w:r w:rsidR="004D20D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9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7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56B5F" w:rsidRPr="004D20D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B6A92">
        <w:rPr>
          <w:rFonts w:ascii="Times New Roman" w:hAnsi="Times New Roman" w:cs="Times New Roman"/>
          <w:b/>
          <w:sz w:val="28"/>
          <w:szCs w:val="28"/>
        </w:rPr>
        <w:t>7/3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B10E8A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10E8A">
        <w:rPr>
          <w:rFonts w:ascii="Times New Roman" w:hAnsi="Times New Roman" w:cs="Times New Roman"/>
          <w:b/>
          <w:sz w:val="24"/>
          <w:szCs w:val="24"/>
        </w:rPr>
        <w:t xml:space="preserve"> рассмотрении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решения</w:t>
      </w:r>
    </w:p>
    <w:p w:rsidR="00B10E8A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и дополнений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Устав Ерзовского городского поселения</w:t>
      </w:r>
    </w:p>
    <w:p w:rsidR="0038718D" w:rsidRDefault="0038718D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3C8C" w:rsidRDefault="004D20D7" w:rsidP="00416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C8C">
        <w:rPr>
          <w:rFonts w:ascii="Times New Roman" w:hAnsi="Times New Roman" w:cs="Times New Roman"/>
          <w:sz w:val="24"/>
          <w:szCs w:val="24"/>
        </w:rPr>
        <w:t>Руководствуясь Ф</w:t>
      </w:r>
      <w:r w:rsidR="00E3106B" w:rsidRPr="00A53C8C">
        <w:rPr>
          <w:rFonts w:ascii="Times New Roman" w:hAnsi="Times New Roman" w:cs="Times New Roman"/>
          <w:sz w:val="24"/>
          <w:szCs w:val="24"/>
        </w:rPr>
        <w:t>едеральным законом от 30.10.2018 № 387</w:t>
      </w:r>
      <w:r w:rsidRPr="00A53C8C">
        <w:rPr>
          <w:rFonts w:ascii="Times New Roman" w:hAnsi="Times New Roman" w:cs="Times New Roman"/>
          <w:sz w:val="24"/>
          <w:szCs w:val="24"/>
        </w:rPr>
        <w:t xml:space="preserve">-ФЗ «О внесении изменений в </w:t>
      </w:r>
      <w:r w:rsidR="00E3106B" w:rsidRPr="00A53C8C">
        <w:rPr>
          <w:rFonts w:ascii="Times New Roman" w:hAnsi="Times New Roman" w:cs="Times New Roman"/>
          <w:sz w:val="24"/>
          <w:szCs w:val="24"/>
        </w:rPr>
        <w:t>статьи 2 и 28 Федерального закона «Об общих принципах организации местного самоуправления в Российской Федерации»</w:t>
      </w:r>
      <w:r w:rsidR="00D00291">
        <w:rPr>
          <w:rFonts w:ascii="Times New Roman" w:hAnsi="Times New Roman" w:cs="Times New Roman"/>
          <w:sz w:val="24"/>
          <w:szCs w:val="24"/>
        </w:rPr>
        <w:t xml:space="preserve">, </w:t>
      </w:r>
      <w:r w:rsidR="00416638">
        <w:rPr>
          <w:rFonts w:ascii="Times New Roman" w:eastAsia="Calibri" w:hAnsi="Times New Roman" w:cs="Times New Roman"/>
          <w:sz w:val="24"/>
          <w:szCs w:val="24"/>
          <w:lang w:eastAsia="en-US"/>
        </w:rPr>
        <w:t>Трудовым</w:t>
      </w:r>
      <w:r w:rsidR="00D00291" w:rsidRPr="00D00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8" w:history="1">
        <w:r w:rsidR="0041663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кодексом</w:t>
        </w:r>
      </w:hyperlink>
      <w:r w:rsidR="00D00291" w:rsidRPr="00D00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Федерации, Федеральным законом от 6 октября 2003 г. </w:t>
      </w:r>
      <w:hyperlink r:id="rId9" w:history="1">
        <w:r w:rsidR="00D00291" w:rsidRPr="00D0029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N 131-ФЗ</w:t>
        </w:r>
      </w:hyperlink>
      <w:r w:rsidR="00D00291" w:rsidRPr="00D00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"Об общих принципах организации местного самоуправления в Российской Федерации", Законом Волгоградской области от 02 декабря 2008 года №1791-ОД «О </w:t>
      </w:r>
      <w:r w:rsidR="00D00291" w:rsidRPr="00D002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гарантиях осуществления полномочий</w:t>
      </w:r>
      <w:proofErr w:type="gramEnd"/>
      <w:r w:rsidR="00D00291" w:rsidRPr="00D002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депутата и выборного должностного лица местного самоуправления в Волгоградской области»</w:t>
      </w:r>
      <w:r w:rsidR="004166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E3106B" w:rsidRPr="00A53C8C">
        <w:rPr>
          <w:rFonts w:ascii="Times New Roman" w:hAnsi="Times New Roman" w:cs="Times New Roman"/>
          <w:sz w:val="24"/>
          <w:szCs w:val="24"/>
        </w:rPr>
        <w:t xml:space="preserve"> и статьей </w:t>
      </w:r>
      <w:r w:rsidRPr="00A53C8C">
        <w:rPr>
          <w:rFonts w:ascii="Times New Roman" w:hAnsi="Times New Roman" w:cs="Times New Roman"/>
          <w:sz w:val="24"/>
          <w:szCs w:val="24"/>
        </w:rPr>
        <w:t>30 Устава Ерзовского городского поселения Городищенского муниципального района Волгоградской области,</w:t>
      </w:r>
    </w:p>
    <w:p w:rsidR="00A56B5F" w:rsidRPr="00BC66AF" w:rsidRDefault="004D20D7" w:rsidP="00416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C8C">
        <w:rPr>
          <w:rFonts w:ascii="Times New Roman" w:hAnsi="Times New Roman" w:cs="Times New Roman"/>
          <w:sz w:val="24"/>
          <w:szCs w:val="24"/>
        </w:rPr>
        <w:t>Ерзовская городская Дума:</w:t>
      </w:r>
    </w:p>
    <w:p w:rsidR="00AA2DDE" w:rsidRPr="00B07CBC" w:rsidRDefault="00A56B5F" w:rsidP="00B07C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07CBC" w:rsidRPr="00B12662" w:rsidRDefault="00B07CBC" w:rsidP="00B07CBC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Утвердить проект решения «О внесении изменений и дополнений в Устав Ерзовского городского поселения» (Приложение 1).</w:t>
      </w:r>
    </w:p>
    <w:p w:rsidR="00B07CBC" w:rsidRPr="00B12662" w:rsidRDefault="00B07CBC" w:rsidP="00B07CBC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Обнародовать проект решения «О внесении изменений и дополнений в Устав Ерзовского городского поселения» одновременно с настоящим решением.</w:t>
      </w:r>
    </w:p>
    <w:p w:rsidR="00B07CBC" w:rsidRPr="00B12662" w:rsidRDefault="00B07CBC" w:rsidP="00B07CBC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Установить порядок учета предложений по проекту решения «О внесении изменений и дополнений в Устав Ерзовского городского поселения» участия граждан в его обсуждении и проведения публичных слушаний (Приложение 2).</w:t>
      </w:r>
    </w:p>
    <w:p w:rsidR="00B07CBC" w:rsidRPr="000B7741" w:rsidRDefault="00B07CBC" w:rsidP="00B07CBC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741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рассмотрению проекта решения «О внесении изменений и дополнений в Устав Ерзовского городского поселения» на </w:t>
      </w:r>
      <w:r w:rsidR="000B7741" w:rsidRPr="000B7741">
        <w:rPr>
          <w:rFonts w:ascii="Times New Roman" w:hAnsi="Times New Roman" w:cs="Times New Roman"/>
          <w:sz w:val="24"/>
          <w:szCs w:val="24"/>
        </w:rPr>
        <w:t>07 мая   2019</w:t>
      </w:r>
      <w:r w:rsidRPr="000B7741">
        <w:rPr>
          <w:rFonts w:ascii="Times New Roman" w:hAnsi="Times New Roman" w:cs="Times New Roman"/>
          <w:sz w:val="24"/>
          <w:szCs w:val="24"/>
        </w:rPr>
        <w:t xml:space="preserve"> года в 17.00 часов.</w:t>
      </w:r>
    </w:p>
    <w:p w:rsidR="00B07CBC" w:rsidRPr="00B12662" w:rsidRDefault="00B07CBC" w:rsidP="00B07CBC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Провести публичные слушания в помещении администрации Ерзовского городского поселения по адресу: р.п. Ерзовка, ул. Мелиоративная, 2.</w:t>
      </w:r>
    </w:p>
    <w:p w:rsidR="00B07CBC" w:rsidRPr="00B12662" w:rsidRDefault="00B07CBC" w:rsidP="00B07CBC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0B7741" w:rsidRDefault="000B7741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Pr="00BC66A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F"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Pr="00BC66A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F"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</w:t>
      </w:r>
      <w:r w:rsidR="004D20D7" w:rsidRPr="00BC66AF">
        <w:rPr>
          <w:rFonts w:ascii="Times New Roman" w:hAnsi="Times New Roman" w:cs="Times New Roman"/>
          <w:sz w:val="24"/>
          <w:szCs w:val="24"/>
        </w:rPr>
        <w:t xml:space="preserve">       </w:t>
      </w:r>
      <w:r w:rsidR="0073404E" w:rsidRPr="00BC66AF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3F3554" w:rsidRPr="00BC66AF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BC66AF" w:rsidRDefault="004D20D7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Pr="00BC66A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F"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4D20D7" w:rsidRPr="00BC66AF" w:rsidRDefault="00A56B5F" w:rsidP="009270E9">
      <w:pPr>
        <w:rPr>
          <w:rFonts w:ascii="Times New Roman" w:hAnsi="Times New Roman" w:cs="Times New Roman"/>
          <w:sz w:val="24"/>
          <w:szCs w:val="24"/>
        </w:rPr>
      </w:pPr>
      <w:r w:rsidRPr="00BC66A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</w:t>
      </w:r>
      <w:r w:rsidR="004D20D7" w:rsidRPr="00BC66AF">
        <w:rPr>
          <w:rFonts w:ascii="Times New Roman" w:hAnsi="Times New Roman" w:cs="Times New Roman"/>
          <w:sz w:val="24"/>
          <w:szCs w:val="24"/>
        </w:rPr>
        <w:t xml:space="preserve">        С.В. </w:t>
      </w:r>
      <w:proofErr w:type="spellStart"/>
      <w:r w:rsidR="004D20D7" w:rsidRPr="00BC66AF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A56B5F" w:rsidRPr="00A568A8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A56B5F" w:rsidRPr="005C000B" w:rsidRDefault="00A56B5F" w:rsidP="00A56B5F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A56B5F" w:rsidRPr="00A568A8" w:rsidRDefault="0076120A" w:rsidP="0076120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AB6A92">
        <w:rPr>
          <w:rFonts w:ascii="Times New Roman" w:hAnsi="Times New Roman" w:cs="Times New Roman"/>
          <w:sz w:val="18"/>
          <w:szCs w:val="18"/>
        </w:rPr>
        <w:t xml:space="preserve">   </w:t>
      </w:r>
      <w:r w:rsidR="0073404E">
        <w:rPr>
          <w:rFonts w:ascii="Times New Roman" w:hAnsi="Times New Roman" w:cs="Times New Roman"/>
          <w:sz w:val="18"/>
          <w:szCs w:val="18"/>
        </w:rPr>
        <w:t xml:space="preserve"> </w:t>
      </w:r>
      <w:r w:rsidR="00321736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18.04.</w:t>
      </w:r>
      <w:r w:rsidR="00E2212E">
        <w:rPr>
          <w:rFonts w:ascii="Times New Roman" w:hAnsi="Times New Roman" w:cs="Times New Roman"/>
          <w:sz w:val="18"/>
          <w:szCs w:val="18"/>
        </w:rPr>
        <w:t>2019</w:t>
      </w:r>
      <w:r w:rsidR="0073404E">
        <w:rPr>
          <w:rFonts w:ascii="Times New Roman" w:hAnsi="Times New Roman" w:cs="Times New Roman"/>
          <w:sz w:val="18"/>
          <w:szCs w:val="18"/>
        </w:rPr>
        <w:t xml:space="preserve"> </w:t>
      </w:r>
      <w:r w:rsidR="005D1063">
        <w:rPr>
          <w:rFonts w:ascii="Times New Roman" w:hAnsi="Times New Roman" w:cs="Times New Roman"/>
          <w:sz w:val="18"/>
          <w:szCs w:val="18"/>
        </w:rPr>
        <w:t>г.</w:t>
      </w:r>
      <w:r w:rsidR="00A56B5F" w:rsidRPr="00A568A8">
        <w:rPr>
          <w:rFonts w:ascii="Times New Roman" w:hAnsi="Times New Roman" w:cs="Times New Roman"/>
          <w:sz w:val="18"/>
          <w:szCs w:val="18"/>
        </w:rPr>
        <w:t xml:space="preserve"> </w:t>
      </w:r>
      <w:r w:rsidR="0052720D">
        <w:rPr>
          <w:rFonts w:ascii="Times New Roman" w:hAnsi="Times New Roman" w:cs="Times New Roman"/>
          <w:sz w:val="18"/>
          <w:szCs w:val="18"/>
        </w:rPr>
        <w:t xml:space="preserve"> </w:t>
      </w:r>
      <w:r w:rsidR="004927A0">
        <w:rPr>
          <w:rFonts w:ascii="Times New Roman" w:hAnsi="Times New Roman" w:cs="Times New Roman"/>
          <w:sz w:val="18"/>
          <w:szCs w:val="18"/>
        </w:rPr>
        <w:t xml:space="preserve">   </w:t>
      </w:r>
      <w:r w:rsidR="00A56B5F">
        <w:rPr>
          <w:rFonts w:ascii="Times New Roman" w:hAnsi="Times New Roman" w:cs="Times New Roman"/>
          <w:sz w:val="18"/>
          <w:szCs w:val="18"/>
        </w:rPr>
        <w:t>№</w:t>
      </w:r>
      <w:r w:rsidR="00AB6A92">
        <w:rPr>
          <w:rFonts w:ascii="Times New Roman" w:hAnsi="Times New Roman" w:cs="Times New Roman"/>
          <w:sz w:val="18"/>
          <w:szCs w:val="18"/>
        </w:rPr>
        <w:t xml:space="preserve"> 7/3</w:t>
      </w:r>
      <w:r w:rsidR="00FD63C4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A56B5F" w:rsidRDefault="00A56B5F" w:rsidP="00A56B5F">
      <w:pPr>
        <w:jc w:val="center"/>
      </w:pPr>
    </w:p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B86440" w:rsidP="00A56B5F">
      <w:pPr>
        <w:ind w:left="-360"/>
        <w:rPr>
          <w:sz w:val="32"/>
          <w:szCs w:val="32"/>
        </w:rPr>
      </w:pPr>
      <w:r w:rsidRPr="00B86440"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037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59018B" w:rsidRPr="00604037" w:rsidRDefault="0059018B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Pr="004D20D7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A56B5F" w:rsidRDefault="00A56B5F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в Устав Ерзовского городского поселения</w:t>
      </w:r>
    </w:p>
    <w:p w:rsidR="0059018B" w:rsidRPr="004D20D7" w:rsidRDefault="0059018B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720D" w:rsidRDefault="0052720D" w:rsidP="005B1F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20D7" w:rsidRPr="004D20D7" w:rsidRDefault="00A53C8C" w:rsidP="004166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0D7">
        <w:rPr>
          <w:rFonts w:ascii="Times New Roman" w:hAnsi="Times New Roman" w:cs="Times New Roman"/>
          <w:sz w:val="24"/>
          <w:szCs w:val="24"/>
        </w:rPr>
        <w:t>Руководствуясь Ф</w:t>
      </w:r>
      <w:r>
        <w:rPr>
          <w:rFonts w:ascii="Times New Roman" w:hAnsi="Times New Roman" w:cs="Times New Roman"/>
          <w:sz w:val="24"/>
          <w:szCs w:val="24"/>
        </w:rPr>
        <w:t>едеральным законом от 30.10.2018 № 387</w:t>
      </w:r>
      <w:r w:rsidRPr="004D20D7">
        <w:rPr>
          <w:rFonts w:ascii="Times New Roman" w:hAnsi="Times New Roman" w:cs="Times New Roman"/>
          <w:sz w:val="24"/>
          <w:szCs w:val="24"/>
        </w:rPr>
        <w:t xml:space="preserve">-ФЗ «О внесении изменений в </w:t>
      </w:r>
      <w:r>
        <w:rPr>
          <w:rFonts w:ascii="Times New Roman" w:hAnsi="Times New Roman" w:cs="Times New Roman"/>
          <w:sz w:val="24"/>
          <w:szCs w:val="24"/>
        </w:rPr>
        <w:t>статьи 2 и 28 Федерального закона «Об общих принципах организации местного самоуправления в Российской Федерации»</w:t>
      </w:r>
      <w:r w:rsidR="004166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638">
        <w:rPr>
          <w:rFonts w:ascii="Times New Roman" w:eastAsia="Calibri" w:hAnsi="Times New Roman" w:cs="Times New Roman"/>
          <w:sz w:val="24"/>
          <w:szCs w:val="24"/>
          <w:lang w:eastAsia="en-US"/>
        </w:rPr>
        <w:t>Трудовым</w:t>
      </w:r>
      <w:r w:rsidR="00416638" w:rsidRPr="00D00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0" w:history="1">
        <w:r w:rsidR="0041663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кодексом</w:t>
        </w:r>
      </w:hyperlink>
      <w:r w:rsidR="00416638" w:rsidRPr="00D00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Федерации, Федеральным законом от 6 октября 2003 г. </w:t>
      </w:r>
      <w:hyperlink r:id="rId11" w:history="1">
        <w:r w:rsidR="00416638" w:rsidRPr="00D0029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N 131-ФЗ</w:t>
        </w:r>
      </w:hyperlink>
      <w:r w:rsidR="00416638" w:rsidRPr="00D00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"Об общих принципах организации местного самоуправления в Российской Федерации", Законом Волгоградской области от 02 декабря 2008 года №1791-ОД «О </w:t>
      </w:r>
      <w:r w:rsidR="00416638" w:rsidRPr="00D002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гарантиях осуществления полномочий</w:t>
      </w:r>
      <w:proofErr w:type="gramEnd"/>
      <w:r w:rsidR="00416638" w:rsidRPr="00D002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депутата и выборного должностного лица местного самоуправления в Волгоградской области»</w:t>
      </w:r>
      <w:r w:rsidR="004166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статьей </w:t>
      </w:r>
      <w:r w:rsidRPr="004D20D7">
        <w:rPr>
          <w:rFonts w:ascii="Times New Roman" w:hAnsi="Times New Roman" w:cs="Times New Roman"/>
          <w:sz w:val="24"/>
          <w:szCs w:val="24"/>
        </w:rPr>
        <w:t>30 Устава Ерзовского городского поселения Городищенского муниципального района Волгоградской обл</w:t>
      </w:r>
      <w:r>
        <w:rPr>
          <w:rFonts w:ascii="Times New Roman" w:hAnsi="Times New Roman" w:cs="Times New Roman"/>
          <w:sz w:val="24"/>
          <w:szCs w:val="24"/>
        </w:rPr>
        <w:t xml:space="preserve">асти, </w:t>
      </w:r>
      <w:r w:rsidR="004D20D7" w:rsidRPr="004D20D7">
        <w:rPr>
          <w:rFonts w:ascii="Times New Roman" w:hAnsi="Times New Roman" w:cs="Times New Roman"/>
          <w:sz w:val="24"/>
          <w:szCs w:val="24"/>
        </w:rPr>
        <w:t xml:space="preserve">  Ерзовская городская Дума:</w:t>
      </w:r>
    </w:p>
    <w:p w:rsidR="005B1F51" w:rsidRPr="005B1F51" w:rsidRDefault="005B1F51" w:rsidP="005B1F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Pr="004D20D7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D20D7" w:rsidRPr="009A0F0F" w:rsidRDefault="001702CB" w:rsidP="00AD0CF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0D7" w:rsidRPr="00875941">
        <w:rPr>
          <w:rFonts w:ascii="Times New Roman" w:hAnsi="Times New Roman" w:cs="Times New Roman"/>
          <w:sz w:val="24"/>
          <w:szCs w:val="24"/>
        </w:rPr>
        <w:t>Внести в Устав Ерзовского городского поселения Городищенского муниципального района Волгоградской области, принятый решением Ерзовской городской Думы  от 16 июня 2016 г. № 7/2 (в редакции решений от 22.12.2017 г. № 14/4, от 16.03.2017 г. № 3/1) следующие изменения:</w:t>
      </w:r>
    </w:p>
    <w:p w:rsidR="009A0F0F" w:rsidRPr="00875941" w:rsidRDefault="009A0F0F" w:rsidP="00AD0CF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E535D" w:rsidRDefault="001702CB" w:rsidP="00AD0CF1">
      <w:pPr>
        <w:pStyle w:val="aa"/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2CB">
        <w:rPr>
          <w:rFonts w:ascii="Times New Roman" w:hAnsi="Times New Roman" w:cs="Times New Roman"/>
          <w:sz w:val="24"/>
          <w:szCs w:val="24"/>
        </w:rPr>
        <w:t xml:space="preserve"> </w:t>
      </w:r>
      <w:r w:rsidR="001E535D" w:rsidRPr="001702CB">
        <w:rPr>
          <w:rFonts w:ascii="Times New Roman" w:hAnsi="Times New Roman" w:cs="Times New Roman"/>
          <w:sz w:val="24"/>
          <w:szCs w:val="24"/>
        </w:rPr>
        <w:t>В части 3 статьи 12 Устава</w:t>
      </w:r>
      <w:r w:rsidRPr="001702CB">
        <w:rPr>
          <w:rFonts w:ascii="Times New Roman" w:hAnsi="Times New Roman" w:cs="Times New Roman"/>
          <w:sz w:val="24"/>
          <w:szCs w:val="24"/>
        </w:rPr>
        <w:t xml:space="preserve"> Ерзовского городского поселения Городищенского </w:t>
      </w:r>
      <w:r w:rsidR="001E535D" w:rsidRPr="001702C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слова «по проектам и вопросам, указанным в части 2</w:t>
      </w:r>
      <w:r w:rsidRPr="001702CB"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 w:rsidR="001E535D" w:rsidRPr="001702CB">
        <w:rPr>
          <w:rFonts w:ascii="Times New Roman" w:hAnsi="Times New Roman" w:cs="Times New Roman"/>
          <w:sz w:val="24"/>
          <w:szCs w:val="24"/>
        </w:rPr>
        <w:t>» исключить.</w:t>
      </w:r>
    </w:p>
    <w:p w:rsidR="009A0F0F" w:rsidRPr="001702CB" w:rsidRDefault="009A0F0F" w:rsidP="00AD0CF1">
      <w:pPr>
        <w:pStyle w:val="aa"/>
        <w:autoSpaceDE w:val="0"/>
        <w:autoSpaceDN w:val="0"/>
        <w:adjustRightInd w:val="0"/>
        <w:spacing w:after="0"/>
        <w:ind w:left="10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E535D" w:rsidRPr="001702CB" w:rsidRDefault="001E535D" w:rsidP="00AD0CF1">
      <w:pPr>
        <w:pStyle w:val="a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35D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1702CB">
        <w:rPr>
          <w:rFonts w:ascii="Times New Roman" w:hAnsi="Times New Roman" w:cs="Times New Roman"/>
          <w:sz w:val="24"/>
          <w:szCs w:val="24"/>
        </w:rPr>
        <w:t>Часть 4 статьи</w:t>
      </w:r>
      <w:r w:rsidR="001702CB" w:rsidRPr="001702CB">
        <w:rPr>
          <w:rFonts w:ascii="Times New Roman" w:hAnsi="Times New Roman" w:cs="Times New Roman"/>
          <w:sz w:val="24"/>
          <w:szCs w:val="24"/>
        </w:rPr>
        <w:t xml:space="preserve"> 21 Устава Ерзовского городского поселения</w:t>
      </w:r>
      <w:r w:rsidRPr="001702CB">
        <w:rPr>
          <w:rFonts w:ascii="Times New Roman" w:hAnsi="Times New Roman" w:cs="Times New Roman"/>
          <w:sz w:val="24"/>
          <w:szCs w:val="24"/>
        </w:rPr>
        <w:t xml:space="preserve"> </w:t>
      </w:r>
      <w:r w:rsidR="001702CB" w:rsidRPr="001702CB">
        <w:rPr>
          <w:rFonts w:ascii="Times New Roman" w:hAnsi="Times New Roman" w:cs="Times New Roman"/>
          <w:sz w:val="24"/>
          <w:szCs w:val="24"/>
        </w:rPr>
        <w:t xml:space="preserve">Городищенского </w:t>
      </w:r>
      <w:r w:rsidRPr="001702C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9A0F0F" w:rsidRDefault="001E535D" w:rsidP="00AD0CF1">
      <w:pPr>
        <w:pStyle w:val="aa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E535D">
        <w:rPr>
          <w:rFonts w:ascii="Times New Roman" w:hAnsi="Times New Roman" w:cs="Times New Roman"/>
          <w:sz w:val="24"/>
          <w:szCs w:val="24"/>
        </w:rPr>
        <w:t>«</w:t>
      </w:r>
      <w:r w:rsidR="001702C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="001702CB">
        <w:rPr>
          <w:rFonts w:ascii="Times New Roman" w:hAnsi="Times New Roman" w:cs="Times New Roman"/>
          <w:color w:val="000000"/>
          <w:sz w:val="24"/>
          <w:szCs w:val="24"/>
        </w:rPr>
        <w:t xml:space="preserve">Главой Ерзовского </w:t>
      </w:r>
      <w:r w:rsidRPr="001E535D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поселения может быть избрано дееспособное лицо, достигшее 21-летнего возраста, имеющее гражданство Российской Федерации,</w:t>
      </w:r>
      <w:r w:rsidRPr="001E535D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гражданство иностранного государства – участника международного договора Российской Федерации, в соответствии с которым иностранный </w:t>
      </w:r>
      <w:r w:rsidRPr="001E53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гражданин имеет право быть избранным в органы местного самоуправления, не имеющее в соответствии с Федеральным законом от 12 июня 2002 года № 67-ФЗ «Об основных гарантиях избирательных прав и права на участие</w:t>
      </w:r>
      <w:proofErr w:type="gramEnd"/>
      <w:r w:rsidRPr="001E535D">
        <w:rPr>
          <w:rFonts w:ascii="Times New Roman" w:hAnsi="Times New Roman" w:cs="Times New Roman"/>
          <w:color w:val="000000"/>
          <w:sz w:val="24"/>
          <w:szCs w:val="24"/>
        </w:rPr>
        <w:t xml:space="preserve">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 </w:t>
      </w:r>
    </w:p>
    <w:p w:rsidR="001E535D" w:rsidRDefault="009A0F0F" w:rsidP="00AD0CF1">
      <w:pPr>
        <w:pStyle w:val="aa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1E535D" w:rsidRPr="001E535D">
        <w:rPr>
          <w:rFonts w:ascii="Times New Roman" w:hAnsi="Times New Roman" w:cs="Times New Roman"/>
          <w:color w:val="000000"/>
          <w:sz w:val="24"/>
          <w:szCs w:val="24"/>
        </w:rPr>
        <w:t>Порядком проведения конкурса по отбору кандидатур на должность 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Ерзовского</w:t>
      </w:r>
      <w:r w:rsidR="001E535D" w:rsidRPr="001E535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могут быть предусмотрены требования </w:t>
      </w:r>
      <w:r w:rsidR="001E535D" w:rsidRPr="001E535D">
        <w:rPr>
          <w:rFonts w:ascii="Times New Roman" w:hAnsi="Times New Roman" w:cs="Times New Roman"/>
          <w:sz w:val="24"/>
          <w:szCs w:val="24"/>
        </w:rPr>
        <w:t>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</w:t>
      </w:r>
      <w:r w:rsidR="001E535D" w:rsidRPr="001E535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D0CF1" w:rsidRPr="00AD0CF1" w:rsidRDefault="00AD0CF1" w:rsidP="00416638">
      <w:pPr>
        <w:spacing w:after="0" w:line="23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C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Часть 3 статьи 27</w:t>
      </w:r>
      <w:r w:rsidRPr="00AD0C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Устава Ерзовского городского поселения Городищенского муниципального района Волгоградской области изложить в следующей редакции:</w:t>
      </w:r>
    </w:p>
    <w:p w:rsidR="00AD0CF1" w:rsidRPr="00416638" w:rsidRDefault="00143277" w:rsidP="0041663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«3.</w:t>
      </w:r>
      <w:r w:rsidR="00AD0CF1" w:rsidRPr="00AD0C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</w:t>
      </w:r>
      <w:r w:rsidR="00416638" w:rsidRPr="00416638">
        <w:rPr>
          <w:rFonts w:ascii="Times New Roman" w:eastAsia="Times New Roman" w:hAnsi="Times New Roman" w:cs="Times New Roman"/>
          <w:sz w:val="24"/>
          <w:szCs w:val="24"/>
        </w:rPr>
        <w:t>ежегодного оплачиваемого отпуска продолжительностью 28 календарных дней и дополнительного оплачиваемого отпуска продолжи</w:t>
      </w:r>
      <w:r w:rsidR="00416638">
        <w:rPr>
          <w:rFonts w:ascii="Times New Roman" w:eastAsia="Times New Roman" w:hAnsi="Times New Roman" w:cs="Times New Roman"/>
          <w:sz w:val="24"/>
          <w:szCs w:val="24"/>
        </w:rPr>
        <w:t>тельностью 14 календарных дней».</w:t>
      </w:r>
    </w:p>
    <w:p w:rsidR="001E535D" w:rsidRPr="009A0F0F" w:rsidRDefault="001E535D" w:rsidP="00AD0CF1">
      <w:p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A0F0F">
        <w:rPr>
          <w:rFonts w:ascii="Times New Roman" w:hAnsi="Times New Roman" w:cs="Times New Roman"/>
          <w:b/>
          <w:sz w:val="24"/>
          <w:szCs w:val="24"/>
        </w:rPr>
        <w:t>2.</w:t>
      </w:r>
      <w:r w:rsidRPr="009A0F0F">
        <w:rPr>
          <w:rFonts w:ascii="Times New Roman" w:hAnsi="Times New Roman" w:cs="Times New Roman"/>
          <w:sz w:val="24"/>
          <w:szCs w:val="24"/>
        </w:rPr>
        <w:t xml:space="preserve"> </w:t>
      </w:r>
      <w:r w:rsidR="009A0F0F">
        <w:rPr>
          <w:rFonts w:ascii="Times New Roman" w:hAnsi="Times New Roman" w:cs="Times New Roman"/>
          <w:sz w:val="24"/>
          <w:szCs w:val="24"/>
        </w:rPr>
        <w:t xml:space="preserve">     </w:t>
      </w:r>
      <w:r w:rsidRPr="009A0F0F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1E535D" w:rsidRPr="001E535D" w:rsidRDefault="001E535D" w:rsidP="009A0F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535D" w:rsidRPr="001E535D" w:rsidRDefault="001E535D" w:rsidP="009A0F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D20D7" w:rsidRPr="001E535D" w:rsidRDefault="004D20D7" w:rsidP="004D20D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D20D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>городской Думы                                                                        Т.В. Макаренкова</w:t>
      </w: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>Глава  Ерзовского</w:t>
      </w:r>
    </w:p>
    <w:p w:rsidR="004D20D7" w:rsidRPr="00143277" w:rsidRDefault="004D20D7" w:rsidP="004D20D7">
      <w:pPr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С.В. </w:t>
      </w:r>
      <w:proofErr w:type="spellStart"/>
      <w:r w:rsidRPr="00143277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4D20D7" w:rsidRDefault="004D20D7" w:rsidP="004D20D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D20D7" w:rsidRDefault="004D20D7" w:rsidP="004D20D7"/>
    <w:p w:rsidR="005B1F51" w:rsidRDefault="005B1F51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16638" w:rsidRDefault="0041663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9713A" w:rsidRPr="00B12662" w:rsidRDefault="0049713A" w:rsidP="0049713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C94" w:rsidRDefault="00B36C94" w:rsidP="0049713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9713A" w:rsidRPr="00A568A8" w:rsidRDefault="0049713A" w:rsidP="0049713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A568A8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49713A" w:rsidRPr="005C000B" w:rsidRDefault="0049713A" w:rsidP="0049713A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49713A" w:rsidRPr="00B12662" w:rsidRDefault="0049713A" w:rsidP="0049713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AB6A92">
        <w:rPr>
          <w:rFonts w:ascii="Times New Roman" w:hAnsi="Times New Roman" w:cs="Times New Roman"/>
          <w:sz w:val="18"/>
          <w:szCs w:val="18"/>
        </w:rPr>
        <w:t xml:space="preserve">                                от 18.04.2019 г.  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AB6A92">
        <w:rPr>
          <w:rFonts w:ascii="Times New Roman" w:hAnsi="Times New Roman" w:cs="Times New Roman"/>
          <w:sz w:val="18"/>
          <w:szCs w:val="18"/>
        </w:rPr>
        <w:t>7/3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713A" w:rsidRPr="00B12662" w:rsidRDefault="0049713A" w:rsidP="0049713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Default="0049713A" w:rsidP="0049713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Default="0049713A" w:rsidP="004971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Порядок</w:t>
      </w:r>
    </w:p>
    <w:p w:rsidR="0049713A" w:rsidRPr="00B12662" w:rsidRDefault="0049713A" w:rsidP="0049713A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2662">
        <w:rPr>
          <w:rFonts w:ascii="Times New Roman" w:hAnsi="Times New Roman" w:cs="Times New Roman"/>
          <w:sz w:val="24"/>
          <w:szCs w:val="24"/>
        </w:rPr>
        <w:t>учета предложений по проекту решения «О внесении изменений в Устав</w:t>
      </w:r>
      <w:r w:rsidRPr="00B12662">
        <w:rPr>
          <w:rFonts w:ascii="Times New Roman" w:hAnsi="Times New Roman" w:cs="Times New Roman"/>
          <w:bCs/>
          <w:sz w:val="24"/>
          <w:szCs w:val="24"/>
        </w:rPr>
        <w:t xml:space="preserve"> Ерзовского городского поселения</w:t>
      </w:r>
      <w:r w:rsidRPr="00B12662">
        <w:rPr>
          <w:rFonts w:ascii="Times New Roman" w:hAnsi="Times New Roman" w:cs="Times New Roman"/>
          <w:sz w:val="24"/>
          <w:szCs w:val="24"/>
        </w:rPr>
        <w:t>» и участия граждан в его обсуждении и проведения по нему публичных слушаний.</w:t>
      </w:r>
    </w:p>
    <w:p w:rsidR="0049713A" w:rsidRPr="00B12662" w:rsidRDefault="0049713A" w:rsidP="004971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>Настоящий Порядок направлен на реализацию прав граждан, проживающих на  территории Ерзовского городского поселения, на осуществление  местного самоуправления путём участия в обсуждении проекта решения «О внесении изменений в Устав Ерзовского городского поселения (далее – проект Решения).</w:t>
      </w:r>
    </w:p>
    <w:p w:rsidR="0049713A" w:rsidRPr="00B12662" w:rsidRDefault="0049713A" w:rsidP="004971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49713A" w:rsidRPr="00B12662" w:rsidRDefault="0049713A" w:rsidP="004971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>Проект Решения не позднее, чем за 30 дней до дня рассмотрения вопроса о принятии Устава Ерзовского городского поселения на заседании Ерзовской городской Думы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49713A" w:rsidRPr="00B12662" w:rsidRDefault="0049713A" w:rsidP="004971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>Предложения по проекту Решения направляются в письменном виде Главе Ерзовского городского поселения по адресу: Волгоградская область, Городищенский район, р.</w:t>
      </w:r>
      <w:r w:rsidR="00143277">
        <w:rPr>
          <w:rFonts w:ascii="Times New Roman" w:hAnsi="Times New Roman" w:cs="Times New Roman"/>
          <w:bCs/>
          <w:sz w:val="24"/>
          <w:szCs w:val="24"/>
        </w:rPr>
        <w:t xml:space="preserve">п. Ерзовка, ул. Мелиоративная, 2, </w:t>
      </w:r>
      <w:r w:rsidRPr="00B12662">
        <w:rPr>
          <w:rFonts w:ascii="Times New Roman" w:hAnsi="Times New Roman" w:cs="Times New Roman"/>
          <w:bCs/>
          <w:sz w:val="24"/>
          <w:szCs w:val="24"/>
        </w:rPr>
        <w:t>в течение 30 дней со дня опубликования (обнародования) проекта Решения.</w:t>
      </w:r>
    </w:p>
    <w:p w:rsidR="0049713A" w:rsidRPr="00B12662" w:rsidRDefault="0049713A" w:rsidP="0049713A">
      <w:pPr>
        <w:pStyle w:val="a3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Одновременно с внесением предложений граждане должны представить          следующие сведения: фамилия, имя, отчество, адрес места жительства, место работы (учебы). </w:t>
      </w:r>
    </w:p>
    <w:p w:rsidR="0049713A" w:rsidRPr="00B12662" w:rsidRDefault="0049713A" w:rsidP="0049713A">
      <w:pPr>
        <w:pStyle w:val="a3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Для обсуждения проекта Решения проводятся публичные слушания.</w:t>
      </w:r>
    </w:p>
    <w:p w:rsidR="0049713A" w:rsidRPr="00B12662" w:rsidRDefault="0049713A" w:rsidP="0049713A">
      <w:pPr>
        <w:pStyle w:val="a3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Организацию и проведение публичных слушаний осуществляет Глава    Ерзовского городского поселения.</w:t>
      </w:r>
    </w:p>
    <w:p w:rsidR="0049713A" w:rsidRPr="00B12662" w:rsidRDefault="0049713A" w:rsidP="004971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Решения назначаются решением Ерзовской городской Думы и проводятся по истечении 15 дней после официального опубликования (обнародования) указанного решения.</w:t>
      </w:r>
    </w:p>
    <w:p w:rsidR="0049713A" w:rsidRPr="00B12662" w:rsidRDefault="0049713A" w:rsidP="004971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>В публичных слушаниях вправе принять участие каждый житель Ерзовского городского поселения муниципального образования.</w:t>
      </w:r>
    </w:p>
    <w:p w:rsidR="0049713A" w:rsidRPr="00B12662" w:rsidRDefault="0049713A" w:rsidP="004971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>На публичных слушаниях по проекту Решения выступает с докладом и председательствует Глава Ерзовского городского поселения (далее - председательствующий).</w:t>
      </w:r>
    </w:p>
    <w:p w:rsidR="0049713A" w:rsidRPr="00B12662" w:rsidRDefault="0049713A" w:rsidP="004971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49713A" w:rsidRPr="00B12662" w:rsidRDefault="0049713A" w:rsidP="004971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</w:t>
      </w:r>
      <w:r w:rsidRPr="00B12662">
        <w:rPr>
          <w:rFonts w:ascii="Times New Roman" w:hAnsi="Times New Roman" w:cs="Times New Roman"/>
          <w:bCs/>
          <w:sz w:val="24"/>
          <w:szCs w:val="24"/>
        </w:rPr>
        <w:lastRenderedPageBreak/>
        <w:t>публичных слушаний, письменные замечания и предложения приобщаются к протоколу.</w:t>
      </w:r>
    </w:p>
    <w:p w:rsidR="0049713A" w:rsidRPr="00B12662" w:rsidRDefault="0049713A" w:rsidP="004971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49713A" w:rsidRPr="00B12662" w:rsidRDefault="0049713A" w:rsidP="004971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49713A" w:rsidRPr="00B12662" w:rsidRDefault="0049713A" w:rsidP="004971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49713A" w:rsidRPr="00B12662" w:rsidRDefault="0049713A" w:rsidP="004971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12662">
        <w:rPr>
          <w:rFonts w:ascii="Times New Roman" w:hAnsi="Times New Roman" w:cs="Times New Roman"/>
          <w:bCs/>
          <w:sz w:val="24"/>
          <w:szCs w:val="24"/>
        </w:rPr>
        <w:t>Указанные замечания и предложения рассматриваются на заседании Ерзовской городской Думы.</w:t>
      </w:r>
    </w:p>
    <w:p w:rsidR="0049713A" w:rsidRPr="00B12662" w:rsidRDefault="0049713A" w:rsidP="0049713A">
      <w:pPr>
        <w:pStyle w:val="a3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После завершения рассмотрения предложений граждан и заключения публичных слушаний Ерзовская городская Дума принимает Решение «О внесении изменений и дополнений в Устав Ерзовского городского поселения».</w:t>
      </w:r>
    </w:p>
    <w:p w:rsidR="0049713A" w:rsidRPr="00B12662" w:rsidRDefault="0049713A" w:rsidP="004971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13A" w:rsidRPr="00B12662" w:rsidRDefault="0049713A" w:rsidP="004971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13A" w:rsidRPr="00B12662" w:rsidRDefault="0049713A" w:rsidP="004971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13A" w:rsidRPr="00B12662" w:rsidRDefault="0049713A" w:rsidP="004971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13A" w:rsidRPr="00B12662" w:rsidRDefault="0049713A" w:rsidP="0049713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pStyle w:val="ConsNormal"/>
        <w:widowControl/>
        <w:ind w:left="165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pStyle w:val="ConsNormal"/>
        <w:widowControl/>
        <w:ind w:left="201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Pr="00B12662" w:rsidRDefault="0049713A" w:rsidP="004971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13A" w:rsidRDefault="0049713A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49713A" w:rsidSect="006024E1">
      <w:footerReference w:type="default" r:id="rId12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55" w:rsidRDefault="00557255" w:rsidP="00DE62EF">
      <w:pPr>
        <w:spacing w:after="0" w:line="240" w:lineRule="auto"/>
      </w:pPr>
      <w:r>
        <w:separator/>
      </w:r>
    </w:p>
  </w:endnote>
  <w:endnote w:type="continuationSeparator" w:id="0">
    <w:p w:rsidR="00557255" w:rsidRDefault="00557255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  <w:showingPlcHdr/>
    </w:sdtPr>
    <w:sdtContent>
      <w:p w:rsidR="008266DE" w:rsidRDefault="001C4607">
        <w:pPr>
          <w:pStyle w:val="a4"/>
          <w:jc w:val="right"/>
        </w:pPr>
        <w:r>
          <w:t xml:space="preserve">     </w:t>
        </w:r>
      </w:p>
    </w:sdtContent>
  </w:sdt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55" w:rsidRDefault="00557255" w:rsidP="00DE62EF">
      <w:pPr>
        <w:spacing w:after="0" w:line="240" w:lineRule="auto"/>
      </w:pPr>
      <w:r>
        <w:separator/>
      </w:r>
    </w:p>
  </w:footnote>
  <w:footnote w:type="continuationSeparator" w:id="0">
    <w:p w:rsidR="00557255" w:rsidRDefault="00557255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272BF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18E0C45"/>
    <w:multiLevelType w:val="multilevel"/>
    <w:tmpl w:val="AF40A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1C132A9"/>
    <w:multiLevelType w:val="multilevel"/>
    <w:tmpl w:val="56A6A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75EEB"/>
    <w:multiLevelType w:val="multilevel"/>
    <w:tmpl w:val="59D4A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35636473"/>
    <w:multiLevelType w:val="multilevel"/>
    <w:tmpl w:val="A448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42E9158B"/>
    <w:multiLevelType w:val="multilevel"/>
    <w:tmpl w:val="3D34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B67163"/>
    <w:multiLevelType w:val="multilevel"/>
    <w:tmpl w:val="6430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2"/>
  </w:num>
  <w:num w:numId="7">
    <w:abstractNumId w:val="13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5"/>
  </w:num>
  <w:num w:numId="14">
    <w:abstractNumId w:val="14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6188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6DF"/>
    <w:rsid w:val="000A5D03"/>
    <w:rsid w:val="000A68E7"/>
    <w:rsid w:val="000A69B8"/>
    <w:rsid w:val="000A7A3D"/>
    <w:rsid w:val="000A7B17"/>
    <w:rsid w:val="000A7FE6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741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729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AB1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1FD3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3277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2CB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3A8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66FC"/>
    <w:rsid w:val="001A7EDB"/>
    <w:rsid w:val="001A7F1C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4CF2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863"/>
    <w:rsid w:val="001C2C5C"/>
    <w:rsid w:val="001C34C8"/>
    <w:rsid w:val="001C3755"/>
    <w:rsid w:val="001C3B57"/>
    <w:rsid w:val="001C3DAD"/>
    <w:rsid w:val="001C3E01"/>
    <w:rsid w:val="001C4607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35D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46D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616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1D1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5A8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48E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758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30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934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1C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085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7E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8718D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4A8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967"/>
    <w:rsid w:val="00414B72"/>
    <w:rsid w:val="00414C1B"/>
    <w:rsid w:val="00414D1B"/>
    <w:rsid w:val="00415768"/>
    <w:rsid w:val="0041663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47EFC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3B97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618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7A0"/>
    <w:rsid w:val="00492BF4"/>
    <w:rsid w:val="004932E6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13A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5B2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0D7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20D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255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85D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3457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18B"/>
    <w:rsid w:val="005907CF"/>
    <w:rsid w:val="00590808"/>
    <w:rsid w:val="00590DDE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0EB9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1F51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6D69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6D7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04E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C43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20A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49F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B7FAF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C2B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22B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C50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62B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6764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5941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AF1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17EE8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4C95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3E81"/>
    <w:rsid w:val="0094460E"/>
    <w:rsid w:val="00944962"/>
    <w:rsid w:val="00944CC6"/>
    <w:rsid w:val="009452B8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0C8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0F0F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23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467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88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0EB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1B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0AD"/>
    <w:rsid w:val="00A4346E"/>
    <w:rsid w:val="00A43BB7"/>
    <w:rsid w:val="00A448D0"/>
    <w:rsid w:val="00A44F09"/>
    <w:rsid w:val="00A45740"/>
    <w:rsid w:val="00A45D9F"/>
    <w:rsid w:val="00A4674D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1F7C"/>
    <w:rsid w:val="00A520A5"/>
    <w:rsid w:val="00A52FD6"/>
    <w:rsid w:val="00A533E5"/>
    <w:rsid w:val="00A533F0"/>
    <w:rsid w:val="00A5354E"/>
    <w:rsid w:val="00A53606"/>
    <w:rsid w:val="00A53C8C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2DDE"/>
    <w:rsid w:val="00AA32E8"/>
    <w:rsid w:val="00AA3466"/>
    <w:rsid w:val="00AA36A9"/>
    <w:rsid w:val="00AA3FFF"/>
    <w:rsid w:val="00AA42E7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A92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0CF1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BC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6A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6C94"/>
    <w:rsid w:val="00B379D8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477C6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621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AC5"/>
    <w:rsid w:val="00B63D49"/>
    <w:rsid w:val="00B647E0"/>
    <w:rsid w:val="00B648BB"/>
    <w:rsid w:val="00B649B8"/>
    <w:rsid w:val="00B64CBC"/>
    <w:rsid w:val="00B653D5"/>
    <w:rsid w:val="00B6543B"/>
    <w:rsid w:val="00B65539"/>
    <w:rsid w:val="00B658C9"/>
    <w:rsid w:val="00B65944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440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66AF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5C4"/>
    <w:rsid w:val="00BE16F6"/>
    <w:rsid w:val="00BE1C8C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04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1EC2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5DD3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558A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7C8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0291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0F4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6D4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926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8D6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248"/>
    <w:rsid w:val="00DA3C6E"/>
    <w:rsid w:val="00DA3DF7"/>
    <w:rsid w:val="00DA3E36"/>
    <w:rsid w:val="00DA40AD"/>
    <w:rsid w:val="00DA4595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D90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12E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06B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254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CF9"/>
    <w:rsid w:val="00E85FDD"/>
    <w:rsid w:val="00E86AD9"/>
    <w:rsid w:val="00E86DB6"/>
    <w:rsid w:val="00E87003"/>
    <w:rsid w:val="00E87AF9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758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6D6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328A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3BE4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3C4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A2E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B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1F51"/>
    <w:rPr>
      <w:rFonts w:eastAsiaTheme="minorEastAsia"/>
      <w:lang w:eastAsia="ru-RU"/>
    </w:rPr>
  </w:style>
  <w:style w:type="paragraph" w:styleId="ad">
    <w:name w:val="footnote text"/>
    <w:basedOn w:val="a"/>
    <w:link w:val="ae"/>
    <w:semiHidden/>
    <w:rsid w:val="00FA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FA32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A328A"/>
    <w:rPr>
      <w:vertAlign w:val="superscript"/>
    </w:rPr>
  </w:style>
  <w:style w:type="character" w:customStyle="1" w:styleId="FontStyle14">
    <w:name w:val="Font Style14"/>
    <w:rsid w:val="004D20D7"/>
    <w:rPr>
      <w:rFonts w:ascii="Cambria" w:hAnsi="Cambria" w:cs="Cambria"/>
      <w:sz w:val="20"/>
      <w:szCs w:val="20"/>
    </w:rPr>
  </w:style>
  <w:style w:type="character" w:styleId="af0">
    <w:name w:val="Hyperlink"/>
    <w:basedOn w:val="a0"/>
    <w:uiPriority w:val="99"/>
    <w:unhideWhenUsed/>
    <w:rsid w:val="004D20D7"/>
    <w:rPr>
      <w:color w:val="0000FF" w:themeColor="hyperlink"/>
      <w:u w:val="single"/>
    </w:rPr>
  </w:style>
  <w:style w:type="paragraph" w:customStyle="1" w:styleId="ConsPlusCell">
    <w:name w:val="ConsPlusCell"/>
    <w:rsid w:val="001E53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BAF2183EF9A6008D1DEBB56801DB49969F6D4B2520450FBA94D9E1A3121C0BA063C0264AC8DDE9d0Q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BAF2183EF9A6008D1DEBB56801DB4995966A462623450FBA94D9E1A3d1Q2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2BAF2183EF9A6008D1DEBB56801DB49969F6D4B2520450FBA94D9E1A3121C0BA063C0264AC8DDE9d0Q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BAF2183EF9A6008D1DEBB56801DB4995966A462623450FBA94D9E1A3d1Q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86</cp:revision>
  <cp:lastPrinted>2019-04-08T09:27:00Z</cp:lastPrinted>
  <dcterms:created xsi:type="dcterms:W3CDTF">2012-11-13T08:09:00Z</dcterms:created>
  <dcterms:modified xsi:type="dcterms:W3CDTF">2019-04-12T06:34:00Z</dcterms:modified>
</cp:coreProperties>
</file>