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FED"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ED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ED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ED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C50421" w:rsidRPr="001C3FED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1C3FED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C50421" w:rsidRPr="001C3FED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FBE" w:rsidRDefault="00F27FBE" w:rsidP="00C50421">
      <w:pPr>
        <w:jc w:val="center"/>
        <w:rPr>
          <w:b/>
          <w:sz w:val="28"/>
          <w:szCs w:val="28"/>
        </w:rPr>
      </w:pPr>
    </w:p>
    <w:p w:rsidR="00C50421" w:rsidRDefault="007B65B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апреля </w:t>
      </w:r>
      <w:r w:rsidR="00B51ED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7/4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867" w:rsidRDefault="00AA3867" w:rsidP="00B51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</w:p>
    <w:p w:rsidR="00B51EDB" w:rsidRDefault="00B51EDB" w:rsidP="00B51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Коллективного обращения</w:t>
      </w:r>
    </w:p>
    <w:p w:rsidR="00831DF8" w:rsidRDefault="00831DF8" w:rsidP="00B51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20 от 20.03.2019 г.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B51EDB">
        <w:rPr>
          <w:rFonts w:ascii="Times New Roman" w:hAnsi="Times New Roman" w:cs="Times New Roman"/>
          <w:sz w:val="24"/>
          <w:szCs w:val="24"/>
        </w:rPr>
        <w:t xml:space="preserve">коллективное обращение жителей р.п. Ерзовка по вопросу </w:t>
      </w:r>
      <w:r w:rsidR="00863288">
        <w:rPr>
          <w:rFonts w:ascii="Times New Roman" w:hAnsi="Times New Roman" w:cs="Times New Roman"/>
          <w:sz w:val="24"/>
          <w:szCs w:val="24"/>
        </w:rPr>
        <w:t>о</w:t>
      </w:r>
      <w:r w:rsidR="00831DF8">
        <w:rPr>
          <w:rFonts w:ascii="Times New Roman" w:hAnsi="Times New Roman" w:cs="Times New Roman"/>
          <w:sz w:val="24"/>
          <w:szCs w:val="24"/>
        </w:rPr>
        <w:t>рганизации</w:t>
      </w:r>
      <w:r w:rsidR="00863288">
        <w:rPr>
          <w:rFonts w:ascii="Times New Roman" w:hAnsi="Times New Roman" w:cs="Times New Roman"/>
          <w:sz w:val="24"/>
          <w:szCs w:val="24"/>
        </w:rPr>
        <w:t xml:space="preserve"> круглосуточной сельскохозяйственной ярмарки, формирование земельного участка, принятие Ерзовского рынка на муниципальный баланс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  <w:r w:rsidR="00F27FBE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2546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8" w:rsidRDefault="00863288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организации круглосуточной сельскохозяйственной ярмарки</w:t>
      </w:r>
      <w:r w:rsidR="00831DF8">
        <w:rPr>
          <w:rFonts w:ascii="Times New Roman" w:hAnsi="Times New Roman" w:cs="Times New Roman"/>
          <w:sz w:val="24"/>
          <w:szCs w:val="24"/>
        </w:rPr>
        <w:t>,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приняти</w:t>
      </w:r>
      <w:r w:rsidR="00831D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Ерзовского </w:t>
      </w:r>
      <w:r w:rsidR="00831DF8">
        <w:rPr>
          <w:rFonts w:ascii="Times New Roman" w:hAnsi="Times New Roman" w:cs="Times New Roman"/>
          <w:sz w:val="24"/>
          <w:szCs w:val="24"/>
        </w:rPr>
        <w:t xml:space="preserve">рынка на муниципальный баланс, так как является нецелесообразным, влекущим </w:t>
      </w:r>
      <w:r>
        <w:rPr>
          <w:rFonts w:ascii="Times New Roman" w:hAnsi="Times New Roman" w:cs="Times New Roman"/>
          <w:sz w:val="24"/>
          <w:szCs w:val="24"/>
        </w:rPr>
        <w:t>высоки</w:t>
      </w:r>
      <w:r w:rsidR="00831D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831DF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содержание, </w:t>
      </w:r>
      <w:r w:rsidR="00831DF8">
        <w:rPr>
          <w:rFonts w:ascii="Times New Roman" w:hAnsi="Times New Roman" w:cs="Times New Roman"/>
          <w:sz w:val="24"/>
          <w:szCs w:val="24"/>
        </w:rPr>
        <w:t>необходимость введения</w:t>
      </w:r>
      <w:r>
        <w:rPr>
          <w:rFonts w:ascii="Times New Roman" w:hAnsi="Times New Roman" w:cs="Times New Roman"/>
          <w:sz w:val="24"/>
          <w:szCs w:val="24"/>
        </w:rPr>
        <w:t xml:space="preserve"> платной ос</w:t>
      </w:r>
      <w:r w:rsidR="00831DF8">
        <w:rPr>
          <w:rFonts w:ascii="Times New Roman" w:hAnsi="Times New Roman" w:cs="Times New Roman"/>
          <w:sz w:val="24"/>
          <w:szCs w:val="24"/>
        </w:rPr>
        <w:t>новы.</w:t>
      </w:r>
    </w:p>
    <w:p w:rsidR="00863288" w:rsidRDefault="00863288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88" w:rsidRDefault="009C5188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Pr="0076040F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2819"/>
    <w:multiLevelType w:val="hybridMultilevel"/>
    <w:tmpl w:val="BA94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62C04"/>
    <w:rsid w:val="001C3FED"/>
    <w:rsid w:val="002546B3"/>
    <w:rsid w:val="00256573"/>
    <w:rsid w:val="00256C46"/>
    <w:rsid w:val="00272806"/>
    <w:rsid w:val="00296682"/>
    <w:rsid w:val="002C1620"/>
    <w:rsid w:val="002E5AAA"/>
    <w:rsid w:val="00320B05"/>
    <w:rsid w:val="003A6A8B"/>
    <w:rsid w:val="003E0DFA"/>
    <w:rsid w:val="003E3282"/>
    <w:rsid w:val="00471B5A"/>
    <w:rsid w:val="004725AD"/>
    <w:rsid w:val="004B3C3D"/>
    <w:rsid w:val="004D2E72"/>
    <w:rsid w:val="00581272"/>
    <w:rsid w:val="00587618"/>
    <w:rsid w:val="00654BEF"/>
    <w:rsid w:val="006C44F9"/>
    <w:rsid w:val="006F6433"/>
    <w:rsid w:val="00740F44"/>
    <w:rsid w:val="007B65B5"/>
    <w:rsid w:val="007C2618"/>
    <w:rsid w:val="007C3B0D"/>
    <w:rsid w:val="00806766"/>
    <w:rsid w:val="0082681E"/>
    <w:rsid w:val="00830D4C"/>
    <w:rsid w:val="00831DF8"/>
    <w:rsid w:val="00863288"/>
    <w:rsid w:val="00897D2D"/>
    <w:rsid w:val="008C3535"/>
    <w:rsid w:val="00976476"/>
    <w:rsid w:val="0099707D"/>
    <w:rsid w:val="009C5188"/>
    <w:rsid w:val="009D345C"/>
    <w:rsid w:val="009F22E1"/>
    <w:rsid w:val="00A55A41"/>
    <w:rsid w:val="00AA3867"/>
    <w:rsid w:val="00B37BF4"/>
    <w:rsid w:val="00B51EDB"/>
    <w:rsid w:val="00C20F56"/>
    <w:rsid w:val="00C50421"/>
    <w:rsid w:val="00CC5C20"/>
    <w:rsid w:val="00CD0B9F"/>
    <w:rsid w:val="00DE35F3"/>
    <w:rsid w:val="00DF17A9"/>
    <w:rsid w:val="00E60820"/>
    <w:rsid w:val="00E83693"/>
    <w:rsid w:val="00ED24A5"/>
    <w:rsid w:val="00F27FBE"/>
    <w:rsid w:val="00F44B7D"/>
    <w:rsid w:val="00FF20F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13</cp:revision>
  <cp:lastPrinted>2019-04-22T11:19:00Z</cp:lastPrinted>
  <dcterms:created xsi:type="dcterms:W3CDTF">2018-07-27T06:06:00Z</dcterms:created>
  <dcterms:modified xsi:type="dcterms:W3CDTF">2019-04-23T04:58:00Z</dcterms:modified>
</cp:coreProperties>
</file>