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E9" w:rsidRDefault="004429E9" w:rsidP="008A0233">
      <w:pPr>
        <w:shd w:val="clear" w:color="auto" w:fill="FFFFFF"/>
        <w:spacing w:after="0" w:line="240" w:lineRule="auto"/>
        <w:jc w:val="right"/>
        <w:rPr>
          <w:rFonts w:eastAsia="Times New Roman" w:cs="Times New Roman"/>
          <w:color w:val="000000"/>
          <w:lang w:eastAsia="ru-RU"/>
        </w:rPr>
      </w:pPr>
      <w:r w:rsidRPr="004429E9">
        <w:rPr>
          <w:rFonts w:eastAsia="Times New Roman" w:cs="Times New Roman"/>
          <w:color w:val="000000"/>
          <w:lang w:eastAsia="ru-RU"/>
        </w:rPr>
        <w:t> </w:t>
      </w:r>
      <w:r w:rsidR="008A0233">
        <w:rPr>
          <w:rFonts w:eastAsia="Times New Roman" w:cs="Times New Roman"/>
          <w:color w:val="000000"/>
          <w:lang w:eastAsia="ru-RU"/>
        </w:rPr>
        <w:t>Проект от 22.05.2019</w:t>
      </w:r>
    </w:p>
    <w:p w:rsidR="008A0233" w:rsidRPr="004429E9" w:rsidRDefault="008A0233" w:rsidP="008A0233">
      <w:pPr>
        <w:shd w:val="clear" w:color="auto" w:fill="FFFFFF"/>
        <w:spacing w:after="0" w:line="240" w:lineRule="auto"/>
        <w:jc w:val="right"/>
        <w:rPr>
          <w:rFonts w:eastAsia="Times New Roman" w:cs="Times New Roman"/>
          <w:color w:val="000000"/>
          <w:lang w:eastAsia="ru-RU"/>
        </w:rPr>
      </w:pP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color w:val="000000"/>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w:t>
      </w:r>
    </w:p>
    <w:p w:rsidR="004429E9" w:rsidRPr="004429E9" w:rsidRDefault="004429E9" w:rsidP="00D2658A">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b/>
          <w:color w:val="000000"/>
          <w:lang w:eastAsia="ru-RU"/>
        </w:rPr>
        <w:t>I. Общие положения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1.2. Наименование органа местного самоуправления, осуществляющего исполнение муниципальной функции: администрация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(далее – орган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Федеральный закон от 6 октября 2003 года № 131-ФЗ «Об общих принципах организации местного самоуправления в Российской Федерации;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Федеральный закон от 28 декабря 2009 года № 381-ФЗ «Об основах государственного регулирования торговой деятельности в Российской Федерации».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Pr>
          <w:rFonts w:eastAsia="Times New Roman" w:cs="Times New Roman"/>
          <w:bCs/>
          <w:color w:val="000000"/>
          <w:lang w:eastAsia="ru-RU"/>
        </w:rPr>
        <w:t xml:space="preserve">         </w:t>
      </w:r>
      <w:r w:rsidRPr="004429E9">
        <w:rPr>
          <w:rFonts w:eastAsia="Times New Roman" w:cs="Times New Roman"/>
          <w:color w:val="000000"/>
          <w:lang w:eastAsia="ru-RU"/>
        </w:rPr>
        <w:t xml:space="preserve">1.4. </w:t>
      </w:r>
      <w:proofErr w:type="gramStart"/>
      <w:r w:rsidRPr="004429E9">
        <w:rPr>
          <w:rFonts w:eastAsia="Times New Roman" w:cs="Times New Roman"/>
          <w:color w:val="000000"/>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w:t>
      </w:r>
      <w:proofErr w:type="gramEnd"/>
      <w:r w:rsidRPr="004429E9">
        <w:rPr>
          <w:rFonts w:eastAsia="Times New Roman" w:cs="Times New Roman"/>
          <w:color w:val="000000"/>
          <w:lang w:eastAsia="ru-RU"/>
        </w:rPr>
        <w:t xml:space="preserve"> или муниципальной собственности, в соответствии со схемой размещения нестационарных торговых объектов.</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(далее - субъекты проверок).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1.6. При осуществлении муниципального контроля должностные лица органа муниципального контроля обязаны:</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4429E9">
        <w:rPr>
          <w:rFonts w:eastAsia="Times New Roman" w:cs="Times New Roman"/>
          <w:color w:val="000000"/>
          <w:lang w:eastAsia="ru-RU"/>
        </w:rPr>
        <w:lastRenderedPageBreak/>
        <w:t>требований и требований, установленных муниципальными правовыми актами;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2) соблюдать законодательство Российской Федерации, права и законные интересы юридического лица, индивидуального </w:t>
      </w:r>
      <w:proofErr w:type="gramStart"/>
      <w:r w:rsidRPr="004429E9">
        <w:rPr>
          <w:rFonts w:eastAsia="Times New Roman" w:cs="Times New Roman"/>
          <w:color w:val="000000"/>
          <w:lang w:eastAsia="ru-RU"/>
        </w:rPr>
        <w:t>предпринимателя</w:t>
      </w:r>
      <w:proofErr w:type="gramEnd"/>
      <w:r w:rsidRPr="004429E9">
        <w:rPr>
          <w:rFonts w:eastAsia="Times New Roman" w:cs="Times New Roman"/>
          <w:color w:val="000000"/>
          <w:lang w:eastAsia="ru-RU"/>
        </w:rPr>
        <w:t xml:space="preserve"> проверка которого проводится;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 проводить проверку на основании распоряжения о ее проведении (далее - распоряжение) в соответствии с ее назначением;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10) соблюдать сроки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13) осуществлять запись о проведенной проверке в журнале учета проверок.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lastRenderedPageBreak/>
        <w:t>При проведении проверок должностные лица  обязаны соблюдать ограничения, установленные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1.7. Права должностных лиц  при осуществлении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проверять в установленном порядке деятельность субъектов проверок, связанную с размещением нестационарных торговых объектов;</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г) организовывать проведение необходимых расследований, испытаний, экспертиз, анализов и оценок.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1.8. Субъекты проверок пользуются следующими правами: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непосредственно присутствовать при проведении проверки, давать объяснения по вопросам, относящимся к предмету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органа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г)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1.9. При проведении проверок субъекты проверки обязаны:</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lastRenderedPageBreak/>
        <w:t>г) представлять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spellStart"/>
      <w:proofErr w:type="gramStart"/>
      <w:r w:rsidRPr="004429E9">
        <w:rPr>
          <w:rFonts w:eastAsia="Times New Roman" w:cs="Times New Roman"/>
          <w:color w:val="000000"/>
          <w:lang w:eastAsia="ru-RU"/>
        </w:rPr>
        <w:t>д</w:t>
      </w:r>
      <w:proofErr w:type="spellEnd"/>
      <w:r w:rsidRPr="004429E9">
        <w:rPr>
          <w:rFonts w:eastAsia="Times New Roman" w:cs="Times New Roman"/>
          <w:color w:val="000000"/>
          <w:lang w:eastAsia="ru-RU"/>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1.10. Завершением (результатами) исполнения муниципальной функции являются: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составление органом муниципального контроля акта проверки субъекта проверки (далее - акт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в случае выявленных нарушений:</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выдача предписания об устранении выявленного нарушения требований, установленных муниципальными правовыми актами;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возбуждение дела об административном правонарушении (при наличии оснований);</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w:t>
      </w:r>
      <w:proofErr w:type="gramStart"/>
      <w:r w:rsidRPr="004429E9">
        <w:rPr>
          <w:rFonts w:eastAsia="Times New Roman" w:cs="Times New Roman"/>
          <w:color w:val="000000"/>
          <w:lang w:eastAsia="ru-RU"/>
        </w:rPr>
        <w:t>контроль за</w:t>
      </w:r>
      <w:proofErr w:type="gramEnd"/>
      <w:r w:rsidRPr="004429E9">
        <w:rPr>
          <w:rFonts w:eastAsia="Times New Roman" w:cs="Times New Roman"/>
          <w:color w:val="000000"/>
          <w:lang w:eastAsia="ru-RU"/>
        </w:rPr>
        <w:t xml:space="preserve"> соблюдением которых не входит в компетенцию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
    <w:p w:rsidR="004429E9" w:rsidRPr="004429E9" w:rsidRDefault="004429E9" w:rsidP="004429E9">
      <w:pPr>
        <w:shd w:val="clear" w:color="auto" w:fill="FFFFFF"/>
        <w:spacing w:after="0" w:line="240" w:lineRule="auto"/>
        <w:jc w:val="right"/>
        <w:rPr>
          <w:rFonts w:eastAsia="Times New Roman" w:cs="Times New Roman"/>
          <w:color w:val="000000"/>
          <w:lang w:eastAsia="ru-RU"/>
        </w:rPr>
      </w:pPr>
      <w:r w:rsidRPr="004429E9">
        <w:rPr>
          <w:rFonts w:eastAsia="Times New Roman" w:cs="Times New Roman"/>
          <w:b/>
          <w:color w:val="000000"/>
          <w:lang w:eastAsia="ru-RU"/>
        </w:rPr>
        <w:t>II. Требования к порядку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2.1. Информация о порядке исполнения муниципальной функции предоставляется: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а) посредством размещения на информационных стендах, установленных в помещениях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предназначенных для приема населения;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б) посредством размещения информационных материалов на официальном сайте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w:t>
      </w:r>
      <w:proofErr w:type="spellStart"/>
      <w:r>
        <w:rPr>
          <w:rFonts w:eastAsia="Times New Roman" w:cs="Times New Roman"/>
          <w:bCs/>
          <w:color w:val="000000"/>
          <w:lang w:eastAsia="ru-RU"/>
        </w:rPr>
        <w:t>городского</w:t>
      </w:r>
      <w:r w:rsidRPr="004429E9">
        <w:rPr>
          <w:rFonts w:eastAsia="Times New Roman" w:cs="Times New Roman"/>
          <w:color w:val="000000"/>
          <w:lang w:eastAsia="ru-RU"/>
        </w:rPr>
        <w:t>поселения</w:t>
      </w:r>
      <w:proofErr w:type="spellEnd"/>
      <w:r w:rsidRPr="004429E9">
        <w:rPr>
          <w:rFonts w:eastAsia="Times New Roman" w:cs="Times New Roman"/>
          <w:color w:val="000000"/>
          <w:lang w:eastAsia="ru-RU"/>
        </w:rPr>
        <w:t xml:space="preserve"> (http://</w:t>
      </w:r>
      <w:r>
        <w:rPr>
          <w:rFonts w:eastAsia="Times New Roman" w:cs="Times New Roman"/>
          <w:bCs/>
          <w:color w:val="000000"/>
          <w:lang w:eastAsia="ru-RU"/>
        </w:rPr>
        <w:t>м</w:t>
      </w:r>
      <w:proofErr w:type="gramStart"/>
      <w:r>
        <w:rPr>
          <w:rFonts w:eastAsia="Times New Roman" w:cs="Times New Roman"/>
          <w:bCs/>
          <w:color w:val="000000"/>
          <w:lang w:eastAsia="ru-RU"/>
        </w:rPr>
        <w:t>о-</w:t>
      </w:r>
      <w:proofErr w:type="gramEnd"/>
      <w:r w:rsidRPr="004429E9">
        <w:rPr>
          <w:rFonts w:eastAsia="Times New Roman" w:cs="Times New Roman"/>
          <w:color w:val="000000"/>
          <w:lang w:eastAsia="ru-RU"/>
        </w:rPr>
        <w:t xml:space="preserve"> </w:t>
      </w:r>
      <w:proofErr w:type="spellStart"/>
      <w:r>
        <w:rPr>
          <w:rFonts w:eastAsia="Times New Roman" w:cs="Times New Roman"/>
          <w:bCs/>
          <w:color w:val="000000"/>
          <w:lang w:eastAsia="ru-RU"/>
        </w:rPr>
        <w:t>ерзовка</w:t>
      </w:r>
      <w:r w:rsidRPr="004429E9">
        <w:rPr>
          <w:rFonts w:eastAsia="Times New Roman" w:cs="Times New Roman"/>
          <w:color w:val="000000"/>
          <w:lang w:eastAsia="ru-RU"/>
        </w:rPr>
        <w:t>.рф</w:t>
      </w:r>
      <w:proofErr w:type="spellEnd"/>
      <w:r w:rsidRPr="004429E9">
        <w:rPr>
          <w:rFonts w:eastAsia="Times New Roman" w:cs="Times New Roman"/>
          <w:color w:val="000000"/>
          <w:lang w:eastAsia="ru-RU"/>
        </w:rPr>
        <w:t>/);</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в) посредством Единого портала государственных и муниципальных услуг </w:t>
      </w:r>
      <w:proofErr w:type="spellStart"/>
      <w:r w:rsidRPr="004429E9">
        <w:rPr>
          <w:rFonts w:eastAsia="Times New Roman" w:cs="Times New Roman"/>
          <w:color w:val="000000"/>
          <w:lang w:eastAsia="ru-RU"/>
        </w:rPr>
        <w:t>www.gosuslugi.ru</w:t>
      </w:r>
      <w:proofErr w:type="spellEnd"/>
      <w:r w:rsidRPr="004429E9">
        <w:rPr>
          <w:rFonts w:eastAsia="Times New Roman" w:cs="Times New Roman"/>
          <w:color w:val="000000"/>
          <w:lang w:eastAsia="ru-RU"/>
        </w:rPr>
        <w:t>;</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г) по справочному телефону 8 (844</w:t>
      </w:r>
      <w:r>
        <w:rPr>
          <w:rFonts w:eastAsia="Times New Roman" w:cs="Times New Roman"/>
          <w:bCs/>
          <w:color w:val="000000"/>
          <w:lang w:eastAsia="ru-RU"/>
        </w:rPr>
        <w:t>68</w:t>
      </w:r>
      <w:r w:rsidRPr="004429E9">
        <w:rPr>
          <w:rFonts w:eastAsia="Times New Roman" w:cs="Times New Roman"/>
          <w:color w:val="000000"/>
          <w:lang w:eastAsia="ru-RU"/>
        </w:rPr>
        <w:t xml:space="preserve">) </w:t>
      </w:r>
      <w:r>
        <w:rPr>
          <w:rFonts w:eastAsia="Times New Roman" w:cs="Times New Roman"/>
          <w:bCs/>
          <w:color w:val="000000"/>
          <w:lang w:eastAsia="ru-RU"/>
        </w:rPr>
        <w:t xml:space="preserve">4-78-49  </w:t>
      </w:r>
      <w:r w:rsidRPr="004429E9">
        <w:rPr>
          <w:rFonts w:eastAsia="Times New Roman" w:cs="Times New Roman"/>
          <w:color w:val="000000"/>
          <w:lang w:eastAsia="ru-RU"/>
        </w:rPr>
        <w:t xml:space="preserve"> часы его работы;</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spellStart"/>
      <w:r w:rsidRPr="004429E9">
        <w:rPr>
          <w:rFonts w:eastAsia="Times New Roman" w:cs="Times New Roman"/>
          <w:color w:val="000000"/>
          <w:lang w:eastAsia="ru-RU"/>
        </w:rPr>
        <w:t>д</w:t>
      </w:r>
      <w:proofErr w:type="spellEnd"/>
      <w:r w:rsidRPr="004429E9">
        <w:rPr>
          <w:rFonts w:eastAsia="Times New Roman" w:cs="Times New Roman"/>
          <w:color w:val="000000"/>
          <w:lang w:eastAsia="ru-RU"/>
        </w:rPr>
        <w:t xml:space="preserve">) в форме ответов на обращения, направленные в письменной форме в адрес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по адресу: 403</w:t>
      </w:r>
      <w:r>
        <w:rPr>
          <w:rFonts w:eastAsia="Times New Roman" w:cs="Times New Roman"/>
          <w:bCs/>
          <w:color w:val="000000"/>
          <w:lang w:eastAsia="ru-RU"/>
        </w:rPr>
        <w:t>010</w:t>
      </w:r>
      <w:r w:rsidRPr="004429E9">
        <w:rPr>
          <w:rFonts w:eastAsia="Times New Roman" w:cs="Times New Roman"/>
          <w:color w:val="000000"/>
          <w:lang w:eastAsia="ru-RU"/>
        </w:rPr>
        <w:t xml:space="preserve">, Волгоградская область, </w:t>
      </w:r>
      <w:proofErr w:type="spellStart"/>
      <w:r>
        <w:rPr>
          <w:rFonts w:eastAsia="Times New Roman" w:cs="Times New Roman"/>
          <w:bCs/>
          <w:color w:val="000000"/>
          <w:lang w:eastAsia="ru-RU"/>
        </w:rPr>
        <w:t>Городищенский</w:t>
      </w:r>
      <w:proofErr w:type="spellEnd"/>
      <w:r>
        <w:rPr>
          <w:rFonts w:eastAsia="Times New Roman" w:cs="Times New Roman"/>
          <w:bCs/>
          <w:color w:val="000000"/>
          <w:lang w:eastAsia="ru-RU"/>
        </w:rPr>
        <w:t xml:space="preserve"> район, </w:t>
      </w:r>
      <w:proofErr w:type="spellStart"/>
      <w:r>
        <w:rPr>
          <w:rFonts w:eastAsia="Times New Roman" w:cs="Times New Roman"/>
          <w:bCs/>
          <w:color w:val="000000"/>
          <w:lang w:eastAsia="ru-RU"/>
        </w:rPr>
        <w:t>рп</w:t>
      </w:r>
      <w:proofErr w:type="spellEnd"/>
      <w:r>
        <w:rPr>
          <w:rFonts w:eastAsia="Times New Roman" w:cs="Times New Roman"/>
          <w:bCs/>
          <w:color w:val="000000"/>
          <w:lang w:eastAsia="ru-RU"/>
        </w:rPr>
        <w:t>. Ерзовка, ул. Мелиоративная,2 .</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е) в ходе личного приема граждан, проводимого в часы работы Администрации, указанные в пункте 2.3 Регламента.</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2.2. Информация о порядке осуществления муниципальной функции на информационных стендах, установленных в помещениях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 xml:space="preserve">поселения, предназначенных для приема населения, на официальном сайте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должна содержать:</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lastRenderedPageBreak/>
        <w:t xml:space="preserve">а) местоположение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б) график работы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в) адрес электронной почты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и Портала государственных и муниципальных услуг;</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г) номера телефонов, по которым осуществляется информирование по вопросам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spellStart"/>
      <w:r w:rsidRPr="004429E9">
        <w:rPr>
          <w:rFonts w:eastAsia="Times New Roman" w:cs="Times New Roman"/>
          <w:color w:val="000000"/>
          <w:lang w:eastAsia="ru-RU"/>
        </w:rPr>
        <w:t>д</w:t>
      </w:r>
      <w:proofErr w:type="spellEnd"/>
      <w:r w:rsidRPr="004429E9">
        <w:rPr>
          <w:rFonts w:eastAsia="Times New Roman" w:cs="Times New Roman"/>
          <w:color w:val="000000"/>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е) текст настоящего Регламента;</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 xml:space="preserve">поселения, формируемый на соответствующий календарный год и утверждаемый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(далее - план проверок);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spellStart"/>
      <w:r w:rsidRPr="004429E9">
        <w:rPr>
          <w:rFonts w:eastAsia="Times New Roman" w:cs="Times New Roman"/>
          <w:color w:val="000000"/>
          <w:lang w:eastAsia="ru-RU"/>
        </w:rPr>
        <w:t>з</w:t>
      </w:r>
      <w:proofErr w:type="spellEnd"/>
      <w:r w:rsidRPr="004429E9">
        <w:rPr>
          <w:rFonts w:eastAsia="Times New Roman" w:cs="Times New Roman"/>
          <w:color w:val="000000"/>
          <w:lang w:eastAsia="ru-RU"/>
        </w:rPr>
        <w:t>) информацию о результатах проверок, проведенных органом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2.3. График работы</w:t>
      </w:r>
      <w:r>
        <w:rPr>
          <w:rFonts w:eastAsia="Times New Roman" w:cs="Times New Roman"/>
          <w:bCs/>
          <w:color w:val="000000"/>
          <w:lang w:eastAsia="ru-RU"/>
        </w:rPr>
        <w:t xml:space="preserve">: </w:t>
      </w:r>
      <w:r w:rsidRPr="004429E9">
        <w:rPr>
          <w:rFonts w:eastAsia="Times New Roman" w:cs="Times New Roman"/>
          <w:color w:val="000000"/>
          <w:lang w:eastAsia="ru-RU"/>
        </w:rPr>
        <w:t xml:space="preserve"> </w:t>
      </w:r>
      <w:r w:rsidRPr="003A66E6">
        <w:t xml:space="preserve">понедельник - </w:t>
      </w:r>
      <w:r>
        <w:t>четверг</w:t>
      </w:r>
      <w:r w:rsidRPr="003A66E6">
        <w:t xml:space="preserve"> - с 8.00 до 17.00, </w:t>
      </w:r>
      <w:r>
        <w:t xml:space="preserve"> пятница с 8.00 до 16.00, </w:t>
      </w:r>
      <w:r w:rsidRPr="003A66E6">
        <w:t xml:space="preserve">обед - с 12.00 </w:t>
      </w:r>
      <w:proofErr w:type="gramStart"/>
      <w:r w:rsidRPr="003A66E6">
        <w:t>до</w:t>
      </w:r>
      <w:proofErr w:type="gramEnd"/>
      <w:r w:rsidRPr="003A66E6">
        <w:t xml:space="preserve"> 1</w:t>
      </w:r>
      <w:r>
        <w:t>2</w:t>
      </w:r>
      <w:r w:rsidRPr="003A66E6">
        <w:t>.</w:t>
      </w:r>
      <w:r>
        <w:t>48</w:t>
      </w:r>
      <w:r w:rsidRPr="003A66E6">
        <w:t>, выходные - суббота и воскресенье.</w:t>
      </w:r>
      <w:r>
        <w:t xml:space="preserve"> </w:t>
      </w:r>
      <w:r w:rsidRPr="004429E9">
        <w:rPr>
          <w:rFonts w:eastAsia="Times New Roman" w:cs="Times New Roman"/>
          <w:color w:val="000000"/>
          <w:lang w:eastAsia="ru-RU"/>
        </w:rPr>
        <w:t xml:space="preserve">Продолжительность рабочего дня, непосредственно предшествующего </w:t>
      </w:r>
      <w:proofErr w:type="gramStart"/>
      <w:r w:rsidRPr="004429E9">
        <w:rPr>
          <w:rFonts w:eastAsia="Times New Roman" w:cs="Times New Roman"/>
          <w:color w:val="000000"/>
          <w:lang w:eastAsia="ru-RU"/>
        </w:rPr>
        <w:t>нерабочему</w:t>
      </w:r>
      <w:proofErr w:type="gramEnd"/>
      <w:r w:rsidRPr="004429E9">
        <w:rPr>
          <w:rFonts w:eastAsia="Times New Roman" w:cs="Times New Roman"/>
          <w:color w:val="000000"/>
          <w:lang w:eastAsia="ru-RU"/>
        </w:rPr>
        <w:t xml:space="preserve"> праздничному, уменьшается на один час.</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2.6. При информировании посредством средств телефонной связи должностные лица органа муниципального контроля обязаны предоставить следующую информацию:</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сведения о нормативных правовых актах, регламентирующих вопросы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сведения о порядке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сведения о сроках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г) сведения о порядке направления обращений;</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spellStart"/>
      <w:r w:rsidRPr="004429E9">
        <w:rPr>
          <w:rFonts w:eastAsia="Times New Roman" w:cs="Times New Roman"/>
          <w:color w:val="000000"/>
          <w:lang w:eastAsia="ru-RU"/>
        </w:rPr>
        <w:t>д</w:t>
      </w:r>
      <w:proofErr w:type="spellEnd"/>
      <w:r w:rsidRPr="004429E9">
        <w:rPr>
          <w:rFonts w:eastAsia="Times New Roman" w:cs="Times New Roman"/>
          <w:color w:val="000000"/>
          <w:lang w:eastAsia="ru-RU"/>
        </w:rPr>
        <w:t>) сведения об адресах сайта и электронной почты органа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е) сведения о ходе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2.7. Срок исполнения муниципальной функции (</w:t>
      </w:r>
      <w:proofErr w:type="gramStart"/>
      <w:r w:rsidRPr="004429E9">
        <w:rPr>
          <w:rFonts w:eastAsia="Times New Roman" w:cs="Times New Roman"/>
          <w:color w:val="000000"/>
          <w:lang w:eastAsia="ru-RU"/>
        </w:rPr>
        <w:t>с даты начала</w:t>
      </w:r>
      <w:proofErr w:type="gramEnd"/>
      <w:r w:rsidRPr="004429E9">
        <w:rPr>
          <w:rFonts w:eastAsia="Times New Roman" w:cs="Times New Roman"/>
          <w:color w:val="000000"/>
          <w:lang w:eastAsia="ru-RU"/>
        </w:rPr>
        <w:t xml:space="preserve"> проверки до подготовки акта проверки) не может превышать 20 рабочих дней.</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 xml:space="preserve">В исключительных случаях, связанных с необходимостью получения дополнительных документов и информации, на основании мотивированных </w:t>
      </w:r>
      <w:r w:rsidRPr="004429E9">
        <w:rPr>
          <w:rFonts w:eastAsia="Times New Roman" w:cs="Times New Roman"/>
          <w:color w:val="000000"/>
          <w:lang w:eastAsia="ru-RU"/>
        </w:rPr>
        <w:lastRenderedPageBreak/>
        <w:t xml:space="preserve">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а в отношении малых предприятий, </w:t>
      </w:r>
      <w:proofErr w:type="spellStart"/>
      <w:r w:rsidRPr="004429E9">
        <w:rPr>
          <w:rFonts w:eastAsia="Times New Roman" w:cs="Times New Roman"/>
          <w:color w:val="000000"/>
          <w:lang w:eastAsia="ru-RU"/>
        </w:rPr>
        <w:t>микропредприятий</w:t>
      </w:r>
      <w:proofErr w:type="spellEnd"/>
      <w:r w:rsidRPr="004429E9">
        <w:rPr>
          <w:rFonts w:eastAsia="Times New Roman" w:cs="Times New Roman"/>
          <w:color w:val="000000"/>
          <w:lang w:eastAsia="ru-RU"/>
        </w:rPr>
        <w:t xml:space="preserve"> - не более чем на пятнадцать часов.</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b/>
          <w:color w:val="000000"/>
          <w:lang w:eastAsia="ru-RU"/>
        </w:rPr>
        <w:t>III. Состав, последовательность и сроки выполнения</w:t>
      </w: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b/>
          <w:color w:val="000000"/>
          <w:lang w:eastAsia="ru-RU"/>
        </w:rPr>
        <w:t>административных процедур (действий),</w:t>
      </w: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b/>
          <w:color w:val="000000"/>
          <w:lang w:eastAsia="ru-RU"/>
        </w:rPr>
        <w:t>требования к порядку их выполнения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3.1.Исполнение муниципальной функции осуществляется путём проведения проверок.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принятие решения о проведении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направление уведомления о проведении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проведение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подготовка акта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3.2. Принятие решения о проведении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3.2.1. Принятие решения о проведении плановой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Плановые проверки проводятся в соответствии с ежегодным планом проверок.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Основанием для включения в ежегодный план проверок является истечение 3 лет со дня: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 государственной регистрации юридического лица, индивидуального предпринимателя;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 окончания проведения последней плановой проверки юридического лица, индивидуального предпринимателя;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4429E9">
        <w:rPr>
          <w:rFonts w:eastAsia="Times New Roman" w:cs="Times New Roman"/>
          <w:color w:val="000000"/>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3.2.2. Принятие решения о проведении внеплановой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Основанием для проведения внеплановой проверки является: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нарушение прав потребителей (в случае обращения граждан, права которых нарушены).</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Проведение внеплановой выездной проверки подлежит согласованию с органом прокуратуры в установленном порядке.</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3.3. Проверка проводится на основании распоряжения. В распоряжении указываются: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1) наименование органа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3) наименование и </w:t>
      </w:r>
      <w:proofErr w:type="gramStart"/>
      <w:r w:rsidRPr="004429E9">
        <w:rPr>
          <w:rFonts w:eastAsia="Times New Roman" w:cs="Times New Roman"/>
          <w:color w:val="000000"/>
          <w:lang w:eastAsia="ru-RU"/>
        </w:rPr>
        <w:t>место нахождение</w:t>
      </w:r>
      <w:proofErr w:type="gramEnd"/>
      <w:r w:rsidRPr="004429E9">
        <w:rPr>
          <w:rFonts w:eastAsia="Times New Roman" w:cs="Times New Roman"/>
          <w:color w:val="000000"/>
          <w:lang w:eastAsia="ru-RU"/>
        </w:rPr>
        <w:t xml:space="preserve"> юридического лица, индивидуального предпринимателя, проверка которого проводится;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4) цели, задачи и предмет проверки, и срок ее проведения;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6) сроки проведения и перечень мероприятий по контролю, необходимых для достижения целей и задач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7) перечень административных регламентов проведения мероприятий по контролю, административных регламентов взаимодействия;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9) даты начала и окончания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3.4. Направление уведомления о проведении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3.4.2. О проведении внеплановой выездной проверки, за исключением внеплановой выездной проверки, </w:t>
      </w:r>
      <w:proofErr w:type="gramStart"/>
      <w:r w:rsidRPr="004429E9">
        <w:rPr>
          <w:rFonts w:eastAsia="Times New Roman" w:cs="Times New Roman"/>
          <w:color w:val="000000"/>
          <w:lang w:eastAsia="ru-RU"/>
        </w:rPr>
        <w:t>основания</w:t>
      </w:r>
      <w:proofErr w:type="gramEnd"/>
      <w:r w:rsidRPr="004429E9">
        <w:rPr>
          <w:rFonts w:eastAsia="Times New Roman" w:cs="Times New Roman"/>
          <w:color w:val="000000"/>
          <w:lang w:eastAsia="ru-RU"/>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3.5. Проведение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3.5.1. Проведение документарной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торговли,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случае</w:t>
      </w:r>
      <w:proofErr w:type="gramStart"/>
      <w:r w:rsidRPr="004429E9">
        <w:rPr>
          <w:rFonts w:eastAsia="Times New Roman" w:cs="Times New Roman"/>
          <w:color w:val="000000"/>
          <w:lang w:eastAsia="ru-RU"/>
        </w:rPr>
        <w:t>,</w:t>
      </w:r>
      <w:proofErr w:type="gramEnd"/>
      <w:r w:rsidRPr="004429E9">
        <w:rPr>
          <w:rFonts w:eastAsia="Times New Roman" w:cs="Times New Roman"/>
          <w:color w:val="000000"/>
          <w:lang w:eastAsia="ru-RU"/>
        </w:rPr>
        <w:t xml:space="preserve"> если достоверность сведений, содержащихся в документах, имеющихся в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w:t>
      </w:r>
      <w:proofErr w:type="spellStart"/>
      <w:r>
        <w:rPr>
          <w:rFonts w:eastAsia="Times New Roman" w:cs="Times New Roman"/>
          <w:bCs/>
          <w:color w:val="000000"/>
          <w:lang w:eastAsia="ru-RU"/>
        </w:rPr>
        <w:t>городского</w:t>
      </w:r>
      <w:r w:rsidRPr="004429E9">
        <w:rPr>
          <w:rFonts w:eastAsia="Times New Roman" w:cs="Times New Roman"/>
          <w:color w:val="000000"/>
          <w:lang w:eastAsia="ru-RU"/>
        </w:rPr>
        <w:t>поселения</w:t>
      </w:r>
      <w:proofErr w:type="spellEnd"/>
      <w:r w:rsidRPr="004429E9">
        <w:rPr>
          <w:rFonts w:eastAsia="Times New Roman" w:cs="Times New Roman"/>
          <w:color w:val="000000"/>
          <w:lang w:eastAsia="ru-RU"/>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 указанные в запросе документы.</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случае</w:t>
      </w:r>
      <w:proofErr w:type="gramStart"/>
      <w:r w:rsidRPr="004429E9">
        <w:rPr>
          <w:rFonts w:eastAsia="Times New Roman" w:cs="Times New Roman"/>
          <w:color w:val="000000"/>
          <w:lang w:eastAsia="ru-RU"/>
        </w:rPr>
        <w:t>,</w:t>
      </w:r>
      <w:proofErr w:type="gramEnd"/>
      <w:r w:rsidRPr="004429E9">
        <w:rPr>
          <w:rFonts w:eastAsia="Times New Roman" w:cs="Times New Roman"/>
          <w:color w:val="00000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4429E9">
        <w:rPr>
          <w:rFonts w:eastAsia="Times New Roman" w:cs="Times New Roman"/>
          <w:color w:val="000000"/>
          <w:lang w:eastAsia="ru-RU"/>
        </w:rPr>
        <w:lastRenderedPageBreak/>
        <w:t>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Работники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случае</w:t>
      </w:r>
      <w:proofErr w:type="gramStart"/>
      <w:r w:rsidRPr="004429E9">
        <w:rPr>
          <w:rFonts w:eastAsia="Times New Roman" w:cs="Times New Roman"/>
          <w:color w:val="000000"/>
          <w:lang w:eastAsia="ru-RU"/>
        </w:rPr>
        <w:t>,</w:t>
      </w:r>
      <w:proofErr w:type="gramEnd"/>
      <w:r w:rsidRPr="004429E9">
        <w:rPr>
          <w:rFonts w:eastAsia="Times New Roman" w:cs="Times New Roman"/>
          <w:color w:val="000000"/>
          <w:lang w:eastAsia="ru-RU"/>
        </w:rPr>
        <w:t xml:space="preserve"> если после рассмотрения представленных пояснений и документов, либо при отсутствии пояснений работники органа муниципального контроля, проводящие проверку, установят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3.5.2. Проведение выездной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Выездная проверка проводится в случае, если при документарной проверке не представляется возможным: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Выездная проверка начинается с предъявления служебного удостоверения работниками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w:t>
      </w:r>
      <w:proofErr w:type="gramEnd"/>
      <w:r w:rsidRPr="004429E9">
        <w:rPr>
          <w:rFonts w:eastAsia="Times New Roman" w:cs="Times New Roman"/>
          <w:color w:val="000000"/>
          <w:lang w:eastAsia="ru-RU"/>
        </w:rPr>
        <w:t xml:space="preserve"> проведения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строения, сооружения, помещения.</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sidRPr="004429E9">
        <w:rPr>
          <w:rFonts w:eastAsia="Times New Roman" w:cs="Times New Roman"/>
          <w:color w:val="000000"/>
          <w:lang w:eastAsia="ru-RU"/>
        </w:rPr>
        <w:lastRenderedPageBreak/>
        <w:t>уполномоченного представителя работники управления торговли обязаны ознакомить подлежащих проверке лиц с настоящим Административным регламентом.</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3.6. Подготовка акта проверки, ознакомление с актом проверки.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3.6.1. По результатам проверки работниками управления торговли, проводящими проверку, составляется акт по установленной форме в двух экземплярах.</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Акт проверки утверждается руководителем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29E9">
        <w:rPr>
          <w:rFonts w:eastAsia="Times New Roman" w:cs="Times New Roman"/>
          <w:color w:val="000000"/>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proofErr w:type="gramStart"/>
      <w:r w:rsidRPr="004429E9">
        <w:rPr>
          <w:rFonts w:eastAsia="Times New Roman" w:cs="Times New Roman"/>
          <w:color w:val="000000"/>
          <w:lang w:eastAsia="ru-RU"/>
        </w:rPr>
        <w:t>В журнале учета проверок работниками Администрации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При отсутствии журнала учета проверок в акте проверки делается соответствующая запись.</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lastRenderedPageBreak/>
        <w:t xml:space="preserve">3.6.4. </w:t>
      </w:r>
      <w:proofErr w:type="gramStart"/>
      <w:r w:rsidRPr="004429E9">
        <w:rPr>
          <w:rFonts w:eastAsia="Times New Roman" w:cs="Times New Roman"/>
          <w:color w:val="000000"/>
          <w:lang w:eastAsia="ru-RU"/>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4429E9">
        <w:rPr>
          <w:rFonts w:eastAsia="Times New Roman" w:cs="Times New Roman"/>
          <w:color w:val="000000"/>
          <w:lang w:eastAsia="ru-RU"/>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b/>
          <w:color w:val="000000"/>
          <w:lang w:eastAsia="ru-RU"/>
        </w:rPr>
        <w:t xml:space="preserve">IV. Порядок и формы </w:t>
      </w:r>
      <w:proofErr w:type="gramStart"/>
      <w:r w:rsidRPr="004429E9">
        <w:rPr>
          <w:rFonts w:eastAsia="Times New Roman" w:cs="Times New Roman"/>
          <w:b/>
          <w:color w:val="000000"/>
          <w:lang w:eastAsia="ru-RU"/>
        </w:rPr>
        <w:t>контроля за</w:t>
      </w:r>
      <w:proofErr w:type="gramEnd"/>
      <w:r w:rsidRPr="004429E9">
        <w:rPr>
          <w:rFonts w:eastAsia="Times New Roman" w:cs="Times New Roman"/>
          <w:b/>
          <w:color w:val="000000"/>
          <w:lang w:eastAsia="ru-RU"/>
        </w:rPr>
        <w:t xml:space="preserve"> исполнением</w:t>
      </w: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4429E9">
        <w:rPr>
          <w:rFonts w:eastAsia="Times New Roman" w:cs="Times New Roman"/>
          <w:b/>
          <w:color w:val="000000"/>
          <w:lang w:eastAsia="ru-RU"/>
        </w:rPr>
        <w:t>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4.1. </w:t>
      </w:r>
      <w:proofErr w:type="gramStart"/>
      <w:r w:rsidRPr="004429E9">
        <w:rPr>
          <w:rFonts w:eastAsia="Times New Roman" w:cs="Times New Roman"/>
          <w:color w:val="000000"/>
          <w:lang w:eastAsia="ru-RU"/>
        </w:rPr>
        <w:t>Контроль за</w:t>
      </w:r>
      <w:proofErr w:type="gramEnd"/>
      <w:r w:rsidRPr="004429E9">
        <w:rPr>
          <w:rFonts w:eastAsia="Times New Roman" w:cs="Times New Roman"/>
          <w:color w:val="000000"/>
          <w:lang w:eastAsia="ru-RU"/>
        </w:rPr>
        <w:t xml:space="preserve"> исполнением муниципальной функции осуществляется в следующих формах:</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а) текущего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б) последующего контроля в виде плановых и внеплановых проверок исполнения муниципальной функции;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 общественного контроля.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специалисты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roofErr w:type="gramStart"/>
      <w:r w:rsidRPr="004429E9">
        <w:rPr>
          <w:rFonts w:eastAsia="Times New Roman" w:cs="Times New Roman"/>
          <w:color w:val="000000"/>
          <w:lang w:eastAsia="ru-RU"/>
        </w:rPr>
        <w:t xml:space="preserve"> </w:t>
      </w:r>
      <w:r>
        <w:rPr>
          <w:rFonts w:eastAsia="Times New Roman" w:cs="Times New Roman"/>
          <w:bCs/>
          <w:color w:val="000000"/>
          <w:lang w:eastAsia="ru-RU"/>
        </w:rPr>
        <w:t xml:space="preserve"> </w:t>
      </w:r>
      <w:r w:rsidRPr="004429E9">
        <w:rPr>
          <w:rFonts w:eastAsia="Times New Roman" w:cs="Times New Roman"/>
          <w:color w:val="000000"/>
          <w:lang w:eastAsia="ru-RU"/>
        </w:rPr>
        <w:t>,</w:t>
      </w:r>
      <w:proofErr w:type="gramEnd"/>
      <w:r w:rsidRPr="004429E9">
        <w:rPr>
          <w:rFonts w:eastAsia="Times New Roman" w:cs="Times New Roman"/>
          <w:color w:val="000000"/>
          <w:lang w:eastAsia="ru-RU"/>
        </w:rPr>
        <w:t xml:space="preserve"> на которого возложены обязанности.</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4.3. Последующий контроль в виде плановых и внеплановых проверок исполнения муниципальной функции осуществляется Главой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w:t>
      </w:r>
      <w:proofErr w:type="spellStart"/>
      <w:r>
        <w:rPr>
          <w:rFonts w:eastAsia="Times New Roman" w:cs="Times New Roman"/>
          <w:bCs/>
          <w:color w:val="000000"/>
          <w:lang w:eastAsia="ru-RU"/>
        </w:rPr>
        <w:t>городского</w:t>
      </w:r>
      <w:r w:rsidRPr="004429E9">
        <w:rPr>
          <w:rFonts w:eastAsia="Times New Roman" w:cs="Times New Roman"/>
          <w:color w:val="000000"/>
          <w:lang w:eastAsia="ru-RU"/>
        </w:rPr>
        <w:t>поселения</w:t>
      </w:r>
      <w:proofErr w:type="spellEnd"/>
      <w:r w:rsidRPr="004429E9">
        <w:rPr>
          <w:rFonts w:eastAsia="Times New Roman" w:cs="Times New Roman"/>
          <w:color w:val="000000"/>
          <w:lang w:eastAsia="ru-RU"/>
        </w:rPr>
        <w:t xml:space="preserve"> для проведения контроля качества предоставления муниципальных услуг.</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Плановые проверки исполнения муниципальной функции проводятся в соответствии с планом проведения проверок, утвержденным Администрацией,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 Администрации </w:t>
      </w:r>
      <w:proofErr w:type="spellStart"/>
      <w:r>
        <w:rPr>
          <w:rFonts w:eastAsia="Times New Roman" w:cs="Times New Roman"/>
          <w:bCs/>
          <w:color w:val="000000"/>
          <w:lang w:eastAsia="ru-RU"/>
        </w:rPr>
        <w:t>Ерзовского</w:t>
      </w:r>
      <w:proofErr w:type="spellEnd"/>
      <w:r>
        <w:rPr>
          <w:rFonts w:eastAsia="Times New Roman" w:cs="Times New Roman"/>
          <w:bCs/>
          <w:color w:val="000000"/>
          <w:lang w:eastAsia="ru-RU"/>
        </w:rPr>
        <w:t xml:space="preserve"> городского </w:t>
      </w:r>
      <w:r w:rsidRPr="004429E9">
        <w:rPr>
          <w:rFonts w:eastAsia="Times New Roman" w:cs="Times New Roman"/>
          <w:color w:val="000000"/>
          <w:lang w:eastAsia="ru-RU"/>
        </w:rPr>
        <w:t>поселения.</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429E9" w:rsidRPr="004429E9" w:rsidRDefault="004429E9" w:rsidP="004429E9">
      <w:pPr>
        <w:shd w:val="clear" w:color="auto" w:fill="FFFFFF"/>
        <w:spacing w:after="0" w:line="240" w:lineRule="auto"/>
        <w:jc w:val="both"/>
        <w:rPr>
          <w:rFonts w:eastAsia="Times New Roman" w:cs="Times New Roman"/>
          <w:color w:val="000000"/>
          <w:lang w:eastAsia="ru-RU"/>
        </w:rPr>
      </w:pPr>
      <w:r w:rsidRPr="004429E9">
        <w:rPr>
          <w:rFonts w:eastAsia="Times New Roman" w:cs="Times New Roman"/>
          <w:color w:val="000000"/>
          <w:lang w:eastAsia="ru-RU"/>
        </w:rPr>
        <w:t xml:space="preserve">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w:t>
      </w:r>
      <w:r w:rsidRPr="004429E9">
        <w:rPr>
          <w:rFonts w:eastAsia="Times New Roman" w:cs="Times New Roman"/>
          <w:color w:val="000000"/>
          <w:lang w:eastAsia="ru-RU"/>
        </w:rPr>
        <w:lastRenderedPageBreak/>
        <w:t>уголовную ответственность в порядке, установленном действующим законодательством.</w:t>
      </w:r>
    </w:p>
    <w:p w:rsidR="004429E9" w:rsidRDefault="004429E9" w:rsidP="004429E9">
      <w:pPr>
        <w:shd w:val="clear" w:color="auto" w:fill="FFFFFF"/>
        <w:spacing w:after="0" w:line="240" w:lineRule="auto"/>
        <w:jc w:val="center"/>
        <w:rPr>
          <w:rFonts w:eastAsia="Times New Roman" w:cs="Times New Roman"/>
          <w:b/>
          <w:color w:val="000000"/>
          <w:lang w:eastAsia="ru-RU"/>
        </w:rPr>
      </w:pPr>
    </w:p>
    <w:p w:rsidR="004429E9" w:rsidRPr="00AF20F2" w:rsidRDefault="004429E9" w:rsidP="004429E9">
      <w:pPr>
        <w:overflowPunct w:val="0"/>
        <w:autoSpaceDE w:val="0"/>
        <w:autoSpaceDN w:val="0"/>
        <w:adjustRightInd w:val="0"/>
        <w:ind w:left="927"/>
        <w:jc w:val="center"/>
        <w:rPr>
          <w:rFonts w:eastAsia="Times New Roman"/>
        </w:rPr>
      </w:pPr>
      <w:r w:rsidRPr="00AF20F2">
        <w:rPr>
          <w:rFonts w:eastAsia="Times New Roman"/>
        </w:rPr>
        <w:t xml:space="preserve">5. </w:t>
      </w:r>
      <w:bookmarkStart w:id="0" w:name="_Hlk528326898"/>
      <w:r w:rsidRPr="00AF20F2">
        <w:rPr>
          <w:rFonts w:eastAsia="Times New Roman"/>
        </w:rPr>
        <w:t xml:space="preserve">Досудебный (внесудебный) порядок обжалования решений и действий (бездействия) администрации </w:t>
      </w:r>
      <w:proofErr w:type="spellStart"/>
      <w:r w:rsidRPr="00AF20F2">
        <w:rPr>
          <w:rFonts w:eastAsia="Times New Roman"/>
        </w:rPr>
        <w:t>Ерзовского</w:t>
      </w:r>
      <w:proofErr w:type="spellEnd"/>
      <w:r w:rsidRPr="00AF20F2">
        <w:rPr>
          <w:rFonts w:eastAsia="Times New Roman"/>
        </w:rPr>
        <w:t xml:space="preserve"> городского поселения Городищенского муниципального района Волгоградской области, а также должностных лиц, муниципальных служащих администрации </w:t>
      </w:r>
      <w:proofErr w:type="spellStart"/>
      <w:r w:rsidRPr="00AF20F2">
        <w:rPr>
          <w:rFonts w:eastAsia="Times New Roman"/>
        </w:rPr>
        <w:t>Ерзовского</w:t>
      </w:r>
      <w:proofErr w:type="spellEnd"/>
      <w:r w:rsidRPr="00AF20F2">
        <w:rPr>
          <w:rFonts w:eastAsia="Times New Roman"/>
        </w:rPr>
        <w:t xml:space="preserve"> городского поселения Городищенского муниципального района Волгоградской области</w:t>
      </w:r>
      <w:bookmarkEnd w:id="0"/>
    </w:p>
    <w:p w:rsidR="004429E9" w:rsidRPr="00AF20F2" w:rsidRDefault="004429E9" w:rsidP="004429E9">
      <w:pPr>
        <w:overflowPunct w:val="0"/>
        <w:autoSpaceDE w:val="0"/>
        <w:autoSpaceDN w:val="0"/>
        <w:adjustRightInd w:val="0"/>
        <w:ind w:firstLine="709"/>
        <w:jc w:val="both"/>
        <w:rPr>
          <w:rFonts w:eastAsia="Times New Roman"/>
        </w:rPr>
      </w:pP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 xml:space="preserve">          5.1. </w:t>
      </w:r>
      <w:proofErr w:type="gramStart"/>
      <w:r w:rsidRPr="00AF20F2">
        <w:rPr>
          <w:rFonts w:eastAsia="Times New Roman"/>
        </w:rPr>
        <w:t xml:space="preserve">Заявитель может обратиться с жалобой </w:t>
      </w:r>
      <w:r w:rsidRPr="0022219E">
        <w:rPr>
          <w:rFonts w:eastAsia="Times New Roman"/>
        </w:rPr>
        <w:t>на решения и действия (бездействие)</w:t>
      </w:r>
      <w:r>
        <w:rPr>
          <w:rFonts w:eastAsia="Times New Roman"/>
        </w:rPr>
        <w:t xml:space="preserve"> </w:t>
      </w:r>
      <w:r w:rsidRPr="0022219E">
        <w:rPr>
          <w:rFonts w:eastAsia="Times New Roman"/>
        </w:rPr>
        <w:t xml:space="preserve">администрации </w:t>
      </w:r>
      <w:proofErr w:type="spellStart"/>
      <w:r w:rsidRPr="0022219E">
        <w:rPr>
          <w:rFonts w:eastAsia="Times New Roman"/>
        </w:rPr>
        <w:t>Ерзовского</w:t>
      </w:r>
      <w:proofErr w:type="spellEnd"/>
      <w:r w:rsidRPr="0022219E">
        <w:rPr>
          <w:rFonts w:eastAsia="Times New Roman"/>
        </w:rPr>
        <w:t xml:space="preserve"> городского поселения Городищенского муниципального района Волгоградской области,</w:t>
      </w:r>
      <w:r>
        <w:rPr>
          <w:rFonts w:eastAsia="Times New Roman"/>
        </w:rPr>
        <w:t xml:space="preserve"> </w:t>
      </w:r>
      <w:r w:rsidRPr="0022219E">
        <w:rPr>
          <w:rFonts w:eastAsia="Times New Roman"/>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roofErr w:type="gramEnd"/>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 xml:space="preserve">1) </w:t>
      </w:r>
      <w:r w:rsidRPr="0022219E">
        <w:rPr>
          <w:rFonts w:eastAsia="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r w:rsidRPr="00AF20F2">
        <w:rPr>
          <w:rFonts w:eastAsia="Times New Roman"/>
        </w:rPr>
        <w:t>;</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 xml:space="preserve">2) </w:t>
      </w:r>
      <w:r w:rsidRPr="0022219E">
        <w:rPr>
          <w:rFonts w:eastAsia="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AF20F2">
        <w:rPr>
          <w:rFonts w:eastAsia="Times New Roman"/>
        </w:rPr>
        <w:t>;</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429E9" w:rsidRPr="00AF20F2" w:rsidRDefault="004429E9" w:rsidP="004429E9">
      <w:pPr>
        <w:overflowPunct w:val="0"/>
        <w:autoSpaceDE w:val="0"/>
        <w:autoSpaceDN w:val="0"/>
        <w:adjustRightInd w:val="0"/>
        <w:ind w:firstLine="709"/>
        <w:jc w:val="both"/>
        <w:rPr>
          <w:rFonts w:eastAsia="Times New Roman"/>
        </w:rPr>
      </w:pPr>
      <w:proofErr w:type="gramStart"/>
      <w:r w:rsidRPr="00AF20F2">
        <w:rPr>
          <w:rFonts w:eastAsia="Times New Roman"/>
        </w:rPr>
        <w:t xml:space="preserve">5) </w:t>
      </w:r>
      <w:r w:rsidRPr="0022219E">
        <w:rPr>
          <w:rFonts w:eastAsia="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2219E">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429E9" w:rsidRPr="00AF20F2" w:rsidRDefault="004429E9" w:rsidP="004429E9">
      <w:pPr>
        <w:overflowPunct w:val="0"/>
        <w:autoSpaceDE w:val="0"/>
        <w:autoSpaceDN w:val="0"/>
        <w:adjustRightInd w:val="0"/>
        <w:ind w:firstLine="709"/>
        <w:jc w:val="both"/>
        <w:rPr>
          <w:rFonts w:eastAsia="Times New Roman"/>
        </w:rPr>
      </w:pPr>
      <w:proofErr w:type="gramStart"/>
      <w:r w:rsidRPr="00AF20F2">
        <w:rPr>
          <w:rFonts w:eastAsia="Times New Roman"/>
        </w:rPr>
        <w:t xml:space="preserve">7) отказ администрации </w:t>
      </w:r>
      <w:proofErr w:type="spellStart"/>
      <w:r w:rsidRPr="00AF20F2">
        <w:rPr>
          <w:rFonts w:eastAsia="Times New Roman"/>
        </w:rPr>
        <w:t>Ерзовского</w:t>
      </w:r>
      <w:proofErr w:type="spellEnd"/>
      <w:r w:rsidRPr="00AF20F2">
        <w:rPr>
          <w:rFonts w:eastAsia="Times New Roman"/>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AF20F2">
        <w:rPr>
          <w:rFonts w:eastAsia="Times New Roman"/>
        </w:rPr>
        <w:t>Ерзовского</w:t>
      </w:r>
      <w:proofErr w:type="spellEnd"/>
      <w:r w:rsidRPr="00AF20F2">
        <w:rPr>
          <w:rFonts w:eastAsia="Times New Roman"/>
        </w:rPr>
        <w:t xml:space="preserve"> городского поселения Городищенского муниципального района Волгоградской области</w:t>
      </w:r>
      <w:r>
        <w:rPr>
          <w:rFonts w:eastAsia="Times New Roman"/>
        </w:rPr>
        <w:t xml:space="preserve">, </w:t>
      </w:r>
      <w:r w:rsidRPr="00AF20F2">
        <w:rPr>
          <w:rFonts w:eastAsia="Times New Roman"/>
        </w:rPr>
        <w:t xml:space="preserve"> </w:t>
      </w:r>
      <w:r w:rsidRPr="005D5389">
        <w:rPr>
          <w:rFonts w:eastAsia="Times New Roman"/>
        </w:rPr>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5389">
        <w:rPr>
          <w:rFonts w:eastAsia="Times New Roman"/>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Pr>
          <w:rFonts w:eastAsia="Times New Roman"/>
        </w:rPr>
        <w:t>;</w:t>
      </w:r>
      <w:r w:rsidRPr="00AF20F2">
        <w:rPr>
          <w:rFonts w:eastAsia="Times New Roman"/>
        </w:rPr>
        <w:t xml:space="preserve"> </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lastRenderedPageBreak/>
        <w:t>8) нарушение срока или порядка выдачи документов по результатам предоставления муниципальной услуги;</w:t>
      </w:r>
    </w:p>
    <w:p w:rsidR="004429E9" w:rsidRPr="00AF20F2" w:rsidRDefault="004429E9" w:rsidP="004429E9">
      <w:pPr>
        <w:overflowPunct w:val="0"/>
        <w:autoSpaceDE w:val="0"/>
        <w:autoSpaceDN w:val="0"/>
        <w:adjustRightInd w:val="0"/>
        <w:ind w:firstLine="709"/>
        <w:jc w:val="both"/>
        <w:rPr>
          <w:rFonts w:eastAsia="Times New Roman"/>
        </w:rPr>
      </w:pPr>
      <w:proofErr w:type="gramStart"/>
      <w:r w:rsidRPr="00AF20F2">
        <w:rPr>
          <w:rFonts w:eastAsia="Times New Roman"/>
        </w:rPr>
        <w:t xml:space="preserve">9) </w:t>
      </w:r>
      <w:r w:rsidRPr="000C1E09">
        <w:rPr>
          <w:rFonts w:eastAsia="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C1E09">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Pr>
          <w:rFonts w:eastAsia="Times New Roman"/>
        </w:rPr>
        <w:t>;</w:t>
      </w:r>
      <w:r w:rsidRPr="00AF20F2">
        <w:rPr>
          <w:rFonts w:eastAsia="Times New Roman"/>
        </w:rPr>
        <w:t xml:space="preserve"> </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 xml:space="preserve">10) </w:t>
      </w:r>
      <w:r w:rsidRPr="000F6BB3">
        <w:rPr>
          <w:rFonts w:eastAsia="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r w:rsidRPr="00AF20F2">
        <w:rPr>
          <w:rFonts w:eastAsia="Times New Roman"/>
        </w:rPr>
        <w:t xml:space="preserve">. </w:t>
      </w:r>
    </w:p>
    <w:p w:rsidR="004429E9" w:rsidRPr="009305F3" w:rsidRDefault="004429E9" w:rsidP="004429E9">
      <w:pPr>
        <w:overflowPunct w:val="0"/>
        <w:autoSpaceDE w:val="0"/>
        <w:autoSpaceDN w:val="0"/>
        <w:adjustRightInd w:val="0"/>
        <w:ind w:firstLine="709"/>
        <w:jc w:val="both"/>
        <w:rPr>
          <w:rFonts w:eastAsia="Times New Roman"/>
        </w:rPr>
      </w:pPr>
      <w:r w:rsidRPr="00AF20F2">
        <w:rPr>
          <w:rFonts w:eastAsia="Times New Roman"/>
        </w:rPr>
        <w:t xml:space="preserve">5.2. </w:t>
      </w:r>
      <w:proofErr w:type="gramStart"/>
      <w:r w:rsidRPr="009305F3">
        <w:rPr>
          <w:rFonts w:eastAsia="Times New Roman"/>
        </w:rPr>
        <w:t xml:space="preserve">Жалоба на решения и действия (бездействие) администрации </w:t>
      </w:r>
      <w:proofErr w:type="spellStart"/>
      <w:r w:rsidRPr="009305F3">
        <w:rPr>
          <w:rFonts w:eastAsia="Times New Roman"/>
        </w:rPr>
        <w:t>Ерзовского</w:t>
      </w:r>
      <w:proofErr w:type="spellEnd"/>
      <w:r w:rsidRPr="009305F3">
        <w:rPr>
          <w:rFonts w:eastAsia="Times New Roman"/>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9305F3">
        <w:rPr>
          <w:rFonts w:eastAsia="Times New Roman"/>
        </w:rPr>
        <w:t>Ерзовского</w:t>
      </w:r>
      <w:proofErr w:type="spellEnd"/>
      <w:r w:rsidRPr="009305F3">
        <w:rPr>
          <w:rFonts w:eastAsia="Times New Roman"/>
        </w:rPr>
        <w:t xml:space="preserve"> городского поселения Городищенского муниципального района Волгоградской области, муниципального служащего, руководителя администрации </w:t>
      </w:r>
      <w:proofErr w:type="spellStart"/>
      <w:r w:rsidRPr="009305F3">
        <w:rPr>
          <w:rFonts w:eastAsia="Times New Roman"/>
        </w:rPr>
        <w:t>Ерзовского</w:t>
      </w:r>
      <w:proofErr w:type="spellEnd"/>
      <w:r w:rsidRPr="009305F3">
        <w:rPr>
          <w:rFonts w:eastAsia="Times New Roman"/>
        </w:rPr>
        <w:t xml:space="preserve"> городского поселения Городищенского муниципального района Волгоградской области</w:t>
      </w:r>
      <w:r>
        <w:rPr>
          <w:rFonts w:eastAsia="Times New Roman"/>
        </w:rPr>
        <w:t xml:space="preserve">, </w:t>
      </w:r>
      <w:r w:rsidRPr="009305F3">
        <w:rPr>
          <w:rFonts w:eastAsia="Times New Roman"/>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9305F3">
        <w:rPr>
          <w:rFonts w:eastAsia="Times New Roman"/>
        </w:rPr>
        <w:t xml:space="preserve"> муниципальных услуг либо регионального портала </w:t>
      </w:r>
      <w:r w:rsidRPr="009305F3">
        <w:rPr>
          <w:rFonts w:eastAsia="Times New Roman"/>
        </w:rPr>
        <w:lastRenderedPageBreak/>
        <w:t xml:space="preserve">государственных и муниципальных услуг, а также может быть </w:t>
      </w:r>
      <w:proofErr w:type="gramStart"/>
      <w:r w:rsidRPr="009305F3">
        <w:rPr>
          <w:rFonts w:eastAsia="Times New Roman"/>
        </w:rPr>
        <w:t>принята</w:t>
      </w:r>
      <w:proofErr w:type="gramEnd"/>
      <w:r w:rsidRPr="009305F3">
        <w:rPr>
          <w:rFonts w:eastAsia="Times New Roman"/>
        </w:rPr>
        <w:t xml:space="preserve"> при личном приеме заявителя. </w:t>
      </w:r>
    </w:p>
    <w:p w:rsidR="004429E9" w:rsidRPr="009305F3" w:rsidRDefault="004429E9" w:rsidP="004429E9">
      <w:pPr>
        <w:overflowPunct w:val="0"/>
        <w:autoSpaceDE w:val="0"/>
        <w:autoSpaceDN w:val="0"/>
        <w:adjustRightInd w:val="0"/>
        <w:ind w:firstLine="709"/>
        <w:jc w:val="both"/>
        <w:rPr>
          <w:rFonts w:eastAsia="Times New Roman"/>
        </w:rPr>
      </w:pPr>
      <w:r w:rsidRPr="009305F3">
        <w:rPr>
          <w:rFonts w:eastAsia="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429E9" w:rsidRPr="009305F3" w:rsidRDefault="004429E9" w:rsidP="004429E9">
      <w:pPr>
        <w:overflowPunct w:val="0"/>
        <w:autoSpaceDE w:val="0"/>
        <w:autoSpaceDN w:val="0"/>
        <w:adjustRightInd w:val="0"/>
        <w:ind w:firstLine="709"/>
        <w:jc w:val="both"/>
        <w:rPr>
          <w:rFonts w:eastAsia="Times New Roman"/>
        </w:rPr>
      </w:pPr>
      <w:proofErr w:type="gramStart"/>
      <w:r w:rsidRPr="009305F3">
        <w:rPr>
          <w:rFonts w:eastAsia="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429E9" w:rsidRPr="00AF20F2" w:rsidRDefault="004429E9" w:rsidP="004429E9">
      <w:pPr>
        <w:overflowPunct w:val="0"/>
        <w:autoSpaceDE w:val="0"/>
        <w:autoSpaceDN w:val="0"/>
        <w:adjustRightInd w:val="0"/>
        <w:ind w:firstLine="709"/>
        <w:jc w:val="both"/>
        <w:rPr>
          <w:rFonts w:eastAsia="Times New Roman"/>
        </w:rPr>
      </w:pPr>
      <w:r w:rsidRPr="009305F3">
        <w:rPr>
          <w:rFonts w:eastAsia="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r w:rsidRPr="00AF20F2">
        <w:rPr>
          <w:rFonts w:eastAsia="Times New Roman"/>
        </w:rPr>
        <w:t xml:space="preserve"> </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5.4. В случае</w:t>
      </w:r>
      <w:proofErr w:type="gramStart"/>
      <w:r w:rsidRPr="00AF20F2">
        <w:rPr>
          <w:rFonts w:eastAsia="Times New Roman"/>
        </w:rPr>
        <w:t>,</w:t>
      </w:r>
      <w:proofErr w:type="gramEnd"/>
      <w:r w:rsidRPr="00AF20F2">
        <w:rPr>
          <w:rFonts w:eastAsia="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части 5 настоящего административного регламента не применяются.</w:t>
      </w:r>
    </w:p>
    <w:p w:rsidR="004429E9" w:rsidRPr="00AF20F2" w:rsidRDefault="004429E9" w:rsidP="004429E9">
      <w:pPr>
        <w:overflowPunct w:val="0"/>
        <w:autoSpaceDE w:val="0"/>
        <w:autoSpaceDN w:val="0"/>
        <w:adjustRightInd w:val="0"/>
        <w:ind w:firstLine="709"/>
        <w:jc w:val="both"/>
        <w:rPr>
          <w:rFonts w:eastAsia="Times New Roman"/>
        </w:rPr>
      </w:pPr>
      <w:r w:rsidRPr="00AF20F2">
        <w:rPr>
          <w:rFonts w:eastAsia="Times New Roman"/>
        </w:rPr>
        <w:t>5.</w:t>
      </w:r>
      <w:r>
        <w:rPr>
          <w:rFonts w:eastAsia="Times New Roman"/>
        </w:rPr>
        <w:t>4</w:t>
      </w:r>
      <w:r w:rsidRPr="00AF20F2">
        <w:rPr>
          <w:rFonts w:eastAsia="Times New Roman"/>
        </w:rPr>
        <w:t>. Жалоба должна содержать:</w:t>
      </w:r>
    </w:p>
    <w:p w:rsidR="004429E9" w:rsidRPr="00E237AF" w:rsidRDefault="004429E9" w:rsidP="004429E9">
      <w:pPr>
        <w:ind w:firstLine="709"/>
        <w:jc w:val="both"/>
        <w:rPr>
          <w:rFonts w:eastAsia="Times New Roman"/>
        </w:rPr>
      </w:pPr>
      <w:proofErr w:type="gramStart"/>
      <w:r w:rsidRPr="00E237AF">
        <w:rPr>
          <w:rFonts w:eastAsia="Times New Roman"/>
        </w:rPr>
        <w:t xml:space="preserve">1) наименование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должностного лица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или муниципального служащего, МФЦ, его руководителя и (или) работника, организаций, предусмотренных частью 1.1 статьи 16 Федерального закона № </w:t>
      </w:r>
      <w:r w:rsidRPr="00E237AF">
        <w:rPr>
          <w:rFonts w:eastAsia="Times New Roman"/>
        </w:rPr>
        <w:lastRenderedPageBreak/>
        <w:t>210, их руководителей и (или) работников, решения и действия (бездействие) которых обжалуются;</w:t>
      </w:r>
      <w:proofErr w:type="gramEnd"/>
    </w:p>
    <w:p w:rsidR="004429E9" w:rsidRPr="00E237AF" w:rsidRDefault="004429E9" w:rsidP="004429E9">
      <w:pPr>
        <w:ind w:firstLine="709"/>
        <w:jc w:val="both"/>
        <w:rPr>
          <w:rFonts w:eastAsia="Times New Roman"/>
        </w:rPr>
      </w:pPr>
      <w:proofErr w:type="gramStart"/>
      <w:r w:rsidRPr="00E237AF">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29E9" w:rsidRPr="00E237AF" w:rsidRDefault="004429E9" w:rsidP="004429E9">
      <w:pPr>
        <w:ind w:firstLine="709"/>
        <w:jc w:val="both"/>
        <w:rPr>
          <w:rFonts w:eastAsia="Times New Roman"/>
        </w:rPr>
      </w:pPr>
      <w:r w:rsidRPr="00E237AF">
        <w:rPr>
          <w:rFonts w:eastAsia="Times New Roman"/>
        </w:rPr>
        <w:t xml:space="preserve">3) сведения об обжалуемых решениях и действиях (бездействии)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должностного лица,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либо муниципального служащего, МФЦ, работника МФЦ, организаций, предусмотренных частью 1.1 статьи 16 Федерального закона № 210-ФЗ, их работников;</w:t>
      </w:r>
    </w:p>
    <w:p w:rsidR="004429E9" w:rsidRPr="00E237AF" w:rsidRDefault="004429E9" w:rsidP="004429E9">
      <w:pPr>
        <w:ind w:firstLine="709"/>
        <w:jc w:val="both"/>
        <w:rPr>
          <w:rFonts w:eastAsia="Times New Roman"/>
        </w:rPr>
      </w:pPr>
      <w:r w:rsidRPr="00E237AF">
        <w:rPr>
          <w:rFonts w:eastAsia="Times New Roman"/>
        </w:rPr>
        <w:t xml:space="preserve">4) доводы, на основании которых заявитель не согласен с решением и действиями (бездействием)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должностного лица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429E9" w:rsidRPr="00E237AF" w:rsidRDefault="004429E9" w:rsidP="004429E9">
      <w:pPr>
        <w:ind w:firstLine="709"/>
        <w:jc w:val="both"/>
        <w:rPr>
          <w:rFonts w:eastAsia="Times New Roman"/>
        </w:rPr>
      </w:pPr>
      <w:r w:rsidRPr="00E237AF">
        <w:rPr>
          <w:rFonts w:eastAsia="Times New Roman"/>
        </w:rPr>
        <w:t>Заявитель имеет право на получение информации и документов, необходимых для обоснования и рассмотрения жалобы.</w:t>
      </w:r>
    </w:p>
    <w:p w:rsidR="004429E9" w:rsidRPr="00E237AF" w:rsidRDefault="004429E9" w:rsidP="004429E9">
      <w:pPr>
        <w:ind w:firstLine="709"/>
        <w:jc w:val="both"/>
        <w:rPr>
          <w:rFonts w:eastAsia="Times New Roman"/>
        </w:rPr>
      </w:pPr>
      <w:r w:rsidRPr="00E237AF">
        <w:rPr>
          <w:rFonts w:eastAsia="Times New Roman"/>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работниками МФЦ, организаций, предусмотренных частью 1.1 статьи 16 Федерального закона № 210-ФЗ, в течение трех дней со дня ее поступления.</w:t>
      </w:r>
    </w:p>
    <w:p w:rsidR="004429E9" w:rsidRPr="00E237AF" w:rsidRDefault="004429E9" w:rsidP="004429E9">
      <w:pPr>
        <w:ind w:firstLine="709"/>
        <w:jc w:val="both"/>
        <w:rPr>
          <w:rFonts w:eastAsia="Times New Roman"/>
        </w:rPr>
      </w:pPr>
      <w:proofErr w:type="gramStart"/>
      <w:r w:rsidRPr="00E237AF">
        <w:rPr>
          <w:rFonts w:eastAsia="Times New Roman"/>
        </w:rPr>
        <w:t xml:space="preserve">Жалоба, поступившая в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МФЦ, учредителю МФЦ, в организации, предусмотренные частью 1.1 статьи 16 Федерального закона № 210-ФЗ, подлежит рассмотрению в течение </w:t>
      </w:r>
      <w:r w:rsidRPr="00E237AF">
        <w:rPr>
          <w:rFonts w:eastAsia="Times New Roman"/>
        </w:rPr>
        <w:lastRenderedPageBreak/>
        <w:t xml:space="preserve">пятнадцати рабочих дней со дня ее регистрации, а в случае обжалования отказа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МФЦ, организаций, предусмотренных частью 1.1 статьи 16 настоящего Федерального закона</w:t>
      </w:r>
      <w:proofErr w:type="gramEnd"/>
      <w:r w:rsidRPr="00E237AF">
        <w:rPr>
          <w:rFonts w:eastAsia="Times New Roman"/>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29E9" w:rsidRPr="00E237AF" w:rsidRDefault="004429E9" w:rsidP="004429E9">
      <w:pPr>
        <w:ind w:firstLine="709"/>
        <w:jc w:val="both"/>
        <w:rPr>
          <w:rFonts w:eastAsia="Times New Roman"/>
        </w:rPr>
      </w:pPr>
      <w:r w:rsidRPr="00E237AF">
        <w:rPr>
          <w:rFonts w:eastAsia="Times New Roman"/>
        </w:rPr>
        <w:t xml:space="preserve">5.6. В случае если в жалобе не </w:t>
      </w:r>
      <w:proofErr w:type="gramStart"/>
      <w:r w:rsidRPr="00E237AF">
        <w:rPr>
          <w:rFonts w:eastAsia="Times New Roman"/>
        </w:rPr>
        <w:t>указаны</w:t>
      </w:r>
      <w:proofErr w:type="gramEnd"/>
      <w:r w:rsidRPr="00E237AF">
        <w:rPr>
          <w:rFonts w:eastAsia="Times New Roman"/>
        </w:rPr>
        <w:t xml:space="preserve"> фамилия заявителя, направившего жалобу, и почтовый адрес, по которому должен быть направлен ответ, ответ на жалобу не дается. </w:t>
      </w:r>
    </w:p>
    <w:p w:rsidR="004429E9" w:rsidRPr="00E237AF" w:rsidRDefault="004429E9" w:rsidP="004429E9">
      <w:pPr>
        <w:ind w:firstLine="709"/>
        <w:jc w:val="both"/>
        <w:rPr>
          <w:rFonts w:eastAsia="Times New Roman"/>
        </w:rPr>
      </w:pPr>
      <w:r w:rsidRPr="00E237AF">
        <w:rPr>
          <w:rFonts w:eastAsia="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29E9" w:rsidRPr="00E237AF" w:rsidRDefault="004429E9" w:rsidP="004429E9">
      <w:pPr>
        <w:ind w:firstLine="709"/>
        <w:jc w:val="both"/>
        <w:rPr>
          <w:rFonts w:eastAsia="Times New Roman"/>
        </w:rPr>
      </w:pPr>
      <w:proofErr w:type="gramStart"/>
      <w:r w:rsidRPr="00E237AF">
        <w:rPr>
          <w:rFonts w:eastAsia="Times New Roman"/>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429E9" w:rsidRPr="00E237AF" w:rsidRDefault="004429E9" w:rsidP="004429E9">
      <w:pPr>
        <w:ind w:firstLine="709"/>
        <w:jc w:val="both"/>
        <w:rPr>
          <w:rFonts w:eastAsia="Times New Roman"/>
        </w:rPr>
      </w:pPr>
      <w:r w:rsidRPr="00E237AF">
        <w:rPr>
          <w:rFonts w:eastAsia="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429E9" w:rsidRPr="00E237AF" w:rsidRDefault="004429E9" w:rsidP="004429E9">
      <w:pPr>
        <w:ind w:firstLine="709"/>
        <w:jc w:val="both"/>
        <w:rPr>
          <w:rFonts w:eastAsia="Times New Roman"/>
        </w:rPr>
      </w:pPr>
      <w:proofErr w:type="gramStart"/>
      <w:r w:rsidRPr="00E237AF">
        <w:rPr>
          <w:rFonts w:eastAsia="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429E9" w:rsidRPr="00E237AF" w:rsidRDefault="004429E9" w:rsidP="004429E9">
      <w:pPr>
        <w:ind w:firstLine="709"/>
        <w:jc w:val="both"/>
        <w:rPr>
          <w:rFonts w:eastAsia="Times New Roman"/>
        </w:rPr>
      </w:pPr>
      <w:r w:rsidRPr="00E237AF">
        <w:rPr>
          <w:rFonts w:eastAsia="Times New Roman"/>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429E9" w:rsidRPr="00E237AF" w:rsidRDefault="004429E9" w:rsidP="004429E9">
      <w:pPr>
        <w:ind w:firstLine="709"/>
        <w:jc w:val="both"/>
        <w:rPr>
          <w:rFonts w:eastAsia="Times New Roman"/>
        </w:rPr>
      </w:pPr>
      <w:r w:rsidRPr="00E237AF">
        <w:rPr>
          <w:rFonts w:eastAsia="Times New Roman"/>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429E9" w:rsidRPr="00E237AF" w:rsidRDefault="004429E9" w:rsidP="004429E9">
      <w:pPr>
        <w:ind w:firstLine="709"/>
        <w:jc w:val="both"/>
        <w:rPr>
          <w:rFonts w:eastAsia="Times New Roman"/>
        </w:rPr>
      </w:pPr>
      <w:proofErr w:type="gramStart"/>
      <w:r w:rsidRPr="00E237AF">
        <w:rPr>
          <w:rFonts w:eastAsia="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237AF">
        <w:rPr>
          <w:rFonts w:eastAsia="Times New Roman"/>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429E9" w:rsidRPr="00E237AF" w:rsidRDefault="004429E9" w:rsidP="004429E9">
      <w:pPr>
        <w:ind w:firstLine="709"/>
        <w:jc w:val="both"/>
        <w:rPr>
          <w:rFonts w:eastAsia="Times New Roman"/>
        </w:rPr>
      </w:pPr>
      <w:r w:rsidRPr="00E237AF">
        <w:rPr>
          <w:rFonts w:eastAsia="Times New Roman"/>
        </w:rPr>
        <w:t>5.7. По результатам рассмотрения жалобы принимается одно из следующих решений:</w:t>
      </w:r>
    </w:p>
    <w:p w:rsidR="004429E9" w:rsidRPr="00E237AF" w:rsidRDefault="004429E9" w:rsidP="004429E9">
      <w:pPr>
        <w:ind w:firstLine="709"/>
        <w:jc w:val="both"/>
        <w:rPr>
          <w:rFonts w:eastAsia="Times New Roman"/>
        </w:rPr>
      </w:pPr>
      <w:proofErr w:type="gramStart"/>
      <w:r w:rsidRPr="00E237AF">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429E9" w:rsidRPr="00E237AF" w:rsidRDefault="004429E9" w:rsidP="004429E9">
      <w:pPr>
        <w:ind w:firstLine="709"/>
        <w:jc w:val="both"/>
        <w:rPr>
          <w:rFonts w:eastAsia="Times New Roman"/>
        </w:rPr>
      </w:pPr>
      <w:r w:rsidRPr="00E237AF">
        <w:rPr>
          <w:rFonts w:eastAsia="Times New Roman"/>
        </w:rPr>
        <w:t>2) в удовлетворении жалобы отказывается.</w:t>
      </w:r>
    </w:p>
    <w:p w:rsidR="004429E9" w:rsidRPr="00E237AF" w:rsidRDefault="004429E9" w:rsidP="004429E9">
      <w:pPr>
        <w:ind w:firstLine="709"/>
        <w:jc w:val="both"/>
        <w:rPr>
          <w:rFonts w:eastAsia="Times New Roman"/>
        </w:rPr>
      </w:pPr>
      <w:r w:rsidRPr="00E237AF">
        <w:rPr>
          <w:rFonts w:eastAsia="Times New Roman"/>
        </w:rPr>
        <w:t>5.8. Основаниями для отказа в удовлетворении жалобы являются:</w:t>
      </w:r>
    </w:p>
    <w:p w:rsidR="004429E9" w:rsidRPr="00E237AF" w:rsidRDefault="004429E9" w:rsidP="004429E9">
      <w:pPr>
        <w:ind w:firstLine="709"/>
        <w:jc w:val="both"/>
        <w:rPr>
          <w:rFonts w:eastAsia="Times New Roman"/>
        </w:rPr>
      </w:pPr>
      <w:proofErr w:type="gramStart"/>
      <w:r w:rsidRPr="00E237AF">
        <w:rPr>
          <w:rFonts w:eastAsia="Times New Roman"/>
        </w:rPr>
        <w:t xml:space="preserve">1) признание правомерными решения и (или) действий (бездействия)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xml:space="preserve"> должностных лиц, муниципальных служащих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4429E9" w:rsidRPr="00E237AF" w:rsidRDefault="004429E9" w:rsidP="004429E9">
      <w:pPr>
        <w:ind w:firstLine="709"/>
        <w:jc w:val="both"/>
        <w:rPr>
          <w:rFonts w:eastAsia="Times New Roman"/>
        </w:rPr>
      </w:pPr>
      <w:r w:rsidRPr="00E237AF">
        <w:rPr>
          <w:rFonts w:eastAsia="Times New Roman"/>
        </w:rPr>
        <w:lastRenderedPageBreak/>
        <w:t>2) наличие вступившего в законную силу решения суда по жалобе о том же предмете и по тем же основаниям;</w:t>
      </w:r>
    </w:p>
    <w:p w:rsidR="004429E9" w:rsidRPr="00E237AF" w:rsidRDefault="004429E9" w:rsidP="004429E9">
      <w:pPr>
        <w:ind w:firstLine="709"/>
        <w:jc w:val="both"/>
        <w:rPr>
          <w:rFonts w:eastAsia="Times New Roman"/>
        </w:rPr>
      </w:pPr>
      <w:r w:rsidRPr="00E237AF">
        <w:rPr>
          <w:rFonts w:eastAsia="Times New Roman"/>
        </w:rPr>
        <w:t>3) подача жалобы лицом, полномочия которого не подтверждены в порядке, установленном законодательством Российской Федерации.</w:t>
      </w:r>
    </w:p>
    <w:p w:rsidR="004429E9" w:rsidRPr="00E237AF" w:rsidRDefault="004429E9" w:rsidP="004429E9">
      <w:pPr>
        <w:ind w:firstLine="709"/>
        <w:jc w:val="both"/>
        <w:rPr>
          <w:rFonts w:eastAsia="Times New Roman"/>
        </w:rPr>
      </w:pPr>
      <w:r w:rsidRPr="00E237AF">
        <w:rPr>
          <w:rFonts w:eastAsia="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9E9" w:rsidRPr="00E237AF" w:rsidRDefault="004429E9" w:rsidP="004429E9">
      <w:pPr>
        <w:ind w:firstLine="709"/>
        <w:jc w:val="both"/>
        <w:rPr>
          <w:rFonts w:eastAsia="Times New Roman"/>
        </w:rPr>
      </w:pPr>
      <w:r w:rsidRPr="00E237AF">
        <w:rPr>
          <w:rFonts w:eastAsia="Times New Roman"/>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37AF">
        <w:rPr>
          <w:rFonts w:eastAsia="Times New Roman"/>
        </w:rPr>
        <w:t>неудобства</w:t>
      </w:r>
      <w:proofErr w:type="gramEnd"/>
      <w:r w:rsidRPr="00E237AF">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29E9" w:rsidRPr="00E237AF" w:rsidRDefault="004429E9" w:rsidP="004429E9">
      <w:pPr>
        <w:ind w:firstLine="709"/>
        <w:jc w:val="both"/>
        <w:rPr>
          <w:rFonts w:eastAsia="Times New Roman"/>
        </w:rPr>
      </w:pPr>
      <w:r w:rsidRPr="00E237AF">
        <w:rPr>
          <w:rFonts w:eastAsia="Times New Roman"/>
        </w:rPr>
        <w:t xml:space="preserve">5.11. В случае признания </w:t>
      </w:r>
      <w:proofErr w:type="gramStart"/>
      <w:r w:rsidRPr="00E237AF">
        <w:rPr>
          <w:rFonts w:eastAsia="Times New Roman"/>
        </w:rPr>
        <w:t>жалобы</w:t>
      </w:r>
      <w:proofErr w:type="gramEnd"/>
      <w:r w:rsidRPr="00E237AF">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9E9" w:rsidRPr="00E237AF" w:rsidRDefault="004429E9" w:rsidP="004429E9">
      <w:pPr>
        <w:ind w:firstLine="709"/>
        <w:jc w:val="both"/>
        <w:rPr>
          <w:rFonts w:eastAsia="Times New Roman"/>
        </w:rPr>
      </w:pPr>
      <w:r w:rsidRPr="00E237AF">
        <w:rPr>
          <w:rFonts w:eastAsia="Times New Roman"/>
        </w:rPr>
        <w:t xml:space="preserve">5.12. В случае установления в ходе или по результатам </w:t>
      </w:r>
      <w:proofErr w:type="gramStart"/>
      <w:r w:rsidRPr="00E237AF">
        <w:rPr>
          <w:rFonts w:eastAsia="Times New Roman"/>
        </w:rPr>
        <w:t>рассмотрения жалобы признаков состава административного правонарушения</w:t>
      </w:r>
      <w:proofErr w:type="gramEnd"/>
      <w:r w:rsidRPr="00E237AF">
        <w:rPr>
          <w:rFonts w:eastAsia="Times New Roman"/>
        </w:rPr>
        <w:t xml:space="preserve"> или преступления должностное лицо </w:t>
      </w:r>
      <w:r w:rsidRPr="003B56F1">
        <w:rPr>
          <w:rFonts w:eastAsia="Times New Roman"/>
        </w:rPr>
        <w:t xml:space="preserve">администрации </w:t>
      </w:r>
      <w:proofErr w:type="spellStart"/>
      <w:r w:rsidRPr="003B56F1">
        <w:rPr>
          <w:rFonts w:eastAsia="Times New Roman"/>
        </w:rPr>
        <w:t>Ерзовского</w:t>
      </w:r>
      <w:proofErr w:type="spellEnd"/>
      <w:r w:rsidRPr="003B56F1">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429E9" w:rsidRPr="00E237AF" w:rsidRDefault="004429E9" w:rsidP="004429E9">
      <w:pPr>
        <w:ind w:firstLine="709"/>
        <w:jc w:val="both"/>
        <w:rPr>
          <w:rFonts w:eastAsia="Times New Roman"/>
        </w:rPr>
      </w:pPr>
      <w:r w:rsidRPr="00E237AF">
        <w:rPr>
          <w:rFonts w:eastAsia="Times New Roman"/>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E354B3">
        <w:rPr>
          <w:rFonts w:eastAsia="Times New Roman"/>
        </w:rPr>
        <w:t xml:space="preserve">администрации </w:t>
      </w:r>
      <w:proofErr w:type="spellStart"/>
      <w:r w:rsidRPr="00E354B3">
        <w:rPr>
          <w:rFonts w:eastAsia="Times New Roman"/>
        </w:rPr>
        <w:t>Ерзовского</w:t>
      </w:r>
      <w:proofErr w:type="spellEnd"/>
      <w:r w:rsidRPr="00E354B3">
        <w:rPr>
          <w:rFonts w:eastAsia="Times New Roman"/>
        </w:rPr>
        <w:t xml:space="preserve"> городского поселения Городищенского муниципального района Волгоградской области</w:t>
      </w:r>
      <w:r w:rsidRPr="00E237AF">
        <w:rPr>
          <w:rFonts w:eastAsia="Times New Roman"/>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4429E9" w:rsidRPr="004429E9" w:rsidRDefault="004429E9" w:rsidP="004429E9">
      <w:pPr>
        <w:shd w:val="clear" w:color="auto" w:fill="FFFFFF"/>
        <w:spacing w:after="0" w:line="240" w:lineRule="auto"/>
        <w:jc w:val="center"/>
        <w:rPr>
          <w:rFonts w:eastAsia="Times New Roman" w:cs="Times New Roman"/>
          <w:color w:val="000000"/>
          <w:lang w:eastAsia="ru-RU"/>
        </w:rPr>
      </w:pPr>
      <w:r w:rsidRPr="00E237AF">
        <w:rPr>
          <w:rFonts w:eastAsia="Times New Roman"/>
        </w:rPr>
        <w:lastRenderedPageBreak/>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4429E9" w:rsidRPr="004429E9" w:rsidSect="00775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29E9"/>
    <w:rsid w:val="000C2FDF"/>
    <w:rsid w:val="00151248"/>
    <w:rsid w:val="001B68D9"/>
    <w:rsid w:val="004429E9"/>
    <w:rsid w:val="00775A21"/>
    <w:rsid w:val="00817633"/>
    <w:rsid w:val="008406FE"/>
    <w:rsid w:val="008A0233"/>
    <w:rsid w:val="00C929E5"/>
    <w:rsid w:val="00D2658A"/>
    <w:rsid w:val="00D74115"/>
    <w:rsid w:val="00EF01B2"/>
    <w:rsid w:val="00F01E32"/>
    <w:rsid w:val="00F3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1"/>
  </w:style>
  <w:style w:type="paragraph" w:styleId="3">
    <w:name w:val="heading 3"/>
    <w:basedOn w:val="a"/>
    <w:link w:val="30"/>
    <w:uiPriority w:val="9"/>
    <w:qFormat/>
    <w:rsid w:val="004429E9"/>
    <w:pPr>
      <w:spacing w:before="100" w:beforeAutospacing="1" w:after="100" w:afterAutospacing="1" w:line="240" w:lineRule="auto"/>
      <w:outlineLvl w:val="2"/>
    </w:pPr>
    <w:rPr>
      <w:rFonts w:eastAsia="Times New Roman" w:cs="Times New Roman"/>
      <w:b/>
      <w:sz w:val="27"/>
      <w:szCs w:val="27"/>
      <w:lang w:eastAsia="ru-RU"/>
    </w:rPr>
  </w:style>
  <w:style w:type="paragraph" w:styleId="4">
    <w:name w:val="heading 4"/>
    <w:basedOn w:val="a"/>
    <w:link w:val="40"/>
    <w:uiPriority w:val="9"/>
    <w:qFormat/>
    <w:rsid w:val="004429E9"/>
    <w:pPr>
      <w:spacing w:before="100" w:beforeAutospacing="1" w:after="100" w:afterAutospacing="1" w:line="240" w:lineRule="auto"/>
      <w:outlineLvl w:val="3"/>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9E9"/>
    <w:rPr>
      <w:rFonts w:eastAsia="Times New Roman" w:cs="Times New Roman"/>
      <w:b/>
      <w:sz w:val="27"/>
      <w:szCs w:val="27"/>
      <w:lang w:eastAsia="ru-RU"/>
    </w:rPr>
  </w:style>
  <w:style w:type="character" w:customStyle="1" w:styleId="40">
    <w:name w:val="Заголовок 4 Знак"/>
    <w:basedOn w:val="a0"/>
    <w:link w:val="4"/>
    <w:uiPriority w:val="9"/>
    <w:rsid w:val="004429E9"/>
    <w:rPr>
      <w:rFonts w:eastAsia="Times New Roman" w:cs="Times New Roman"/>
      <w:b/>
      <w:sz w:val="24"/>
      <w:szCs w:val="24"/>
      <w:lang w:eastAsia="ru-RU"/>
    </w:rPr>
  </w:style>
  <w:style w:type="paragraph" w:customStyle="1" w:styleId="ng-binding">
    <w:name w:val="ng-binding"/>
    <w:basedOn w:val="a"/>
    <w:rsid w:val="004429E9"/>
    <w:pPr>
      <w:spacing w:before="100" w:beforeAutospacing="1" w:after="100" w:afterAutospacing="1" w:line="240" w:lineRule="auto"/>
    </w:pPr>
    <w:rPr>
      <w:rFonts w:eastAsia="Times New Roman" w:cs="Times New Roman"/>
      <w:bCs/>
      <w:sz w:val="24"/>
      <w:szCs w:val="24"/>
      <w:lang w:eastAsia="ru-RU"/>
    </w:rPr>
  </w:style>
  <w:style w:type="character" w:customStyle="1" w:styleId="ng-binding1">
    <w:name w:val="ng-binding1"/>
    <w:basedOn w:val="a0"/>
    <w:rsid w:val="004429E9"/>
  </w:style>
  <w:style w:type="character" w:styleId="a3">
    <w:name w:val="Hyperlink"/>
    <w:basedOn w:val="a0"/>
    <w:uiPriority w:val="99"/>
    <w:semiHidden/>
    <w:unhideWhenUsed/>
    <w:rsid w:val="004429E9"/>
    <w:rPr>
      <w:color w:val="0000FF"/>
      <w:u w:val="single"/>
    </w:rPr>
  </w:style>
  <w:style w:type="paragraph" w:customStyle="1" w:styleId="ng-scope">
    <w:name w:val="ng-scope"/>
    <w:basedOn w:val="a"/>
    <w:rsid w:val="004429E9"/>
    <w:pPr>
      <w:spacing w:before="100" w:beforeAutospacing="1" w:after="100" w:afterAutospacing="1" w:line="240" w:lineRule="auto"/>
    </w:pPr>
    <w:rPr>
      <w:rFonts w:eastAsia="Times New Roman" w:cs="Times New Roman"/>
      <w:bCs/>
      <w:sz w:val="24"/>
      <w:szCs w:val="24"/>
      <w:lang w:eastAsia="ru-RU"/>
    </w:rPr>
  </w:style>
  <w:style w:type="paragraph" w:styleId="a4">
    <w:name w:val="Normal (Web)"/>
    <w:basedOn w:val="a"/>
    <w:uiPriority w:val="99"/>
    <w:semiHidden/>
    <w:unhideWhenUsed/>
    <w:rsid w:val="004429E9"/>
    <w:pPr>
      <w:spacing w:before="100" w:beforeAutospacing="1" w:after="100" w:afterAutospacing="1" w:line="240" w:lineRule="auto"/>
    </w:pPr>
    <w:rPr>
      <w:rFonts w:eastAsia="Times New Roman" w:cs="Times New Roman"/>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100324178">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7">
          <w:marLeft w:val="0"/>
          <w:marRight w:val="0"/>
          <w:marTop w:val="0"/>
          <w:marBottom w:val="0"/>
          <w:divBdr>
            <w:top w:val="none" w:sz="0" w:space="0" w:color="auto"/>
            <w:left w:val="none" w:sz="0" w:space="0" w:color="auto"/>
            <w:bottom w:val="none" w:sz="0" w:space="0" w:color="auto"/>
            <w:right w:val="none" w:sz="0" w:space="0" w:color="auto"/>
          </w:divBdr>
          <w:divsChild>
            <w:div w:id="1347637724">
              <w:marLeft w:val="0"/>
              <w:marRight w:val="0"/>
              <w:marTop w:val="0"/>
              <w:marBottom w:val="0"/>
              <w:divBdr>
                <w:top w:val="none" w:sz="0" w:space="0" w:color="auto"/>
                <w:left w:val="none" w:sz="0" w:space="0" w:color="auto"/>
                <w:bottom w:val="none" w:sz="0" w:space="0" w:color="auto"/>
                <w:right w:val="none" w:sz="0" w:space="0" w:color="auto"/>
              </w:divBdr>
              <w:divsChild>
                <w:div w:id="152919616">
                  <w:marLeft w:val="0"/>
                  <w:marRight w:val="0"/>
                  <w:marTop w:val="0"/>
                  <w:marBottom w:val="0"/>
                  <w:divBdr>
                    <w:top w:val="none" w:sz="0" w:space="0" w:color="auto"/>
                    <w:left w:val="none" w:sz="0" w:space="0" w:color="auto"/>
                    <w:bottom w:val="none" w:sz="0" w:space="0" w:color="auto"/>
                    <w:right w:val="none" w:sz="0" w:space="0" w:color="auto"/>
                  </w:divBdr>
                  <w:divsChild>
                    <w:div w:id="1495415308">
                      <w:marLeft w:val="0"/>
                      <w:marRight w:val="0"/>
                      <w:marTop w:val="0"/>
                      <w:marBottom w:val="0"/>
                      <w:divBdr>
                        <w:top w:val="none" w:sz="0" w:space="0" w:color="auto"/>
                        <w:left w:val="none" w:sz="0" w:space="0" w:color="auto"/>
                        <w:bottom w:val="none" w:sz="0" w:space="0" w:color="auto"/>
                        <w:right w:val="none" w:sz="0" w:space="0" w:color="auto"/>
                      </w:divBdr>
                      <w:divsChild>
                        <w:div w:id="29115109">
                          <w:marLeft w:val="4075"/>
                          <w:marRight w:val="0"/>
                          <w:marTop w:val="0"/>
                          <w:marBottom w:val="0"/>
                          <w:divBdr>
                            <w:top w:val="none" w:sz="0" w:space="0" w:color="auto"/>
                            <w:left w:val="none" w:sz="0" w:space="0" w:color="auto"/>
                            <w:bottom w:val="none" w:sz="0" w:space="0" w:color="auto"/>
                            <w:right w:val="none" w:sz="0" w:space="0" w:color="auto"/>
                          </w:divBdr>
                          <w:divsChild>
                            <w:div w:id="389498433">
                              <w:marLeft w:val="0"/>
                              <w:marRight w:val="0"/>
                              <w:marTop w:val="408"/>
                              <w:marBottom w:val="0"/>
                              <w:divBdr>
                                <w:top w:val="single" w:sz="6" w:space="0" w:color="E4E4E4"/>
                                <w:left w:val="none" w:sz="0" w:space="0" w:color="auto"/>
                                <w:bottom w:val="none" w:sz="0" w:space="0" w:color="auto"/>
                                <w:right w:val="none" w:sz="0" w:space="0" w:color="auto"/>
                              </w:divBdr>
                            </w:div>
                            <w:div w:id="1030296525">
                              <w:marLeft w:val="0"/>
                              <w:marRight w:val="0"/>
                              <w:marTop w:val="408"/>
                              <w:marBottom w:val="0"/>
                              <w:divBdr>
                                <w:top w:val="single" w:sz="6" w:space="0" w:color="E4E4E4"/>
                                <w:left w:val="none" w:sz="0" w:space="0" w:color="auto"/>
                                <w:bottom w:val="none" w:sz="0" w:space="0" w:color="auto"/>
                                <w:right w:val="none" w:sz="0" w:space="0" w:color="auto"/>
                              </w:divBdr>
                            </w:div>
                            <w:div w:id="652832639">
                              <w:marLeft w:val="0"/>
                              <w:marRight w:val="0"/>
                              <w:marTop w:val="408"/>
                              <w:marBottom w:val="0"/>
                              <w:divBdr>
                                <w:top w:val="single" w:sz="6" w:space="0" w:color="E4E4E4"/>
                                <w:left w:val="none" w:sz="0" w:space="0" w:color="auto"/>
                                <w:bottom w:val="none" w:sz="0" w:space="0" w:color="auto"/>
                                <w:right w:val="none" w:sz="0" w:space="0" w:color="auto"/>
                              </w:divBdr>
                            </w:div>
                            <w:div w:id="2117670316">
                              <w:marLeft w:val="0"/>
                              <w:marRight w:val="0"/>
                              <w:marTop w:val="408"/>
                              <w:marBottom w:val="0"/>
                              <w:divBdr>
                                <w:top w:val="single" w:sz="6" w:space="0" w:color="E4E4E4"/>
                                <w:left w:val="none" w:sz="0" w:space="0" w:color="auto"/>
                                <w:bottom w:val="none" w:sz="0" w:space="0" w:color="auto"/>
                                <w:right w:val="none" w:sz="0" w:space="0" w:color="auto"/>
                              </w:divBdr>
                            </w:div>
                            <w:div w:id="2147233379">
                              <w:marLeft w:val="0"/>
                              <w:marRight w:val="0"/>
                              <w:marTop w:val="408"/>
                              <w:marBottom w:val="0"/>
                              <w:divBdr>
                                <w:top w:val="single" w:sz="6" w:space="0" w:color="E4E4E4"/>
                                <w:left w:val="none" w:sz="0" w:space="0" w:color="auto"/>
                                <w:bottom w:val="none" w:sz="0" w:space="0" w:color="auto"/>
                                <w:right w:val="none" w:sz="0" w:space="0" w:color="auto"/>
                              </w:divBdr>
                              <w:divsChild>
                                <w:div w:id="582564164">
                                  <w:marLeft w:val="0"/>
                                  <w:marRight w:val="0"/>
                                  <w:marTop w:val="408"/>
                                  <w:marBottom w:val="0"/>
                                  <w:divBdr>
                                    <w:top w:val="none" w:sz="0" w:space="0" w:color="auto"/>
                                    <w:left w:val="none" w:sz="0" w:space="0" w:color="auto"/>
                                    <w:bottom w:val="none" w:sz="0" w:space="0" w:color="auto"/>
                                    <w:right w:val="none" w:sz="0" w:space="0" w:color="auto"/>
                                  </w:divBdr>
                                  <w:divsChild>
                                    <w:div w:id="1373461214">
                                      <w:marLeft w:val="0"/>
                                      <w:marRight w:val="0"/>
                                      <w:marTop w:val="0"/>
                                      <w:marBottom w:val="0"/>
                                      <w:divBdr>
                                        <w:top w:val="none" w:sz="0" w:space="0" w:color="auto"/>
                                        <w:left w:val="none" w:sz="0" w:space="0" w:color="auto"/>
                                        <w:bottom w:val="none" w:sz="0" w:space="0" w:color="auto"/>
                                        <w:right w:val="none" w:sz="0" w:space="0" w:color="auto"/>
                                      </w:divBdr>
                                      <w:divsChild>
                                        <w:div w:id="1014769954">
                                          <w:marLeft w:val="0"/>
                                          <w:marRight w:val="0"/>
                                          <w:marTop w:val="0"/>
                                          <w:marBottom w:val="0"/>
                                          <w:divBdr>
                                            <w:top w:val="none" w:sz="0" w:space="0" w:color="auto"/>
                                            <w:left w:val="none" w:sz="0" w:space="0" w:color="auto"/>
                                            <w:bottom w:val="none" w:sz="0" w:space="0" w:color="auto"/>
                                            <w:right w:val="none" w:sz="0" w:space="0" w:color="auto"/>
                                          </w:divBdr>
                                          <w:divsChild>
                                            <w:div w:id="2016034201">
                                              <w:marLeft w:val="0"/>
                                              <w:marRight w:val="0"/>
                                              <w:marTop w:val="0"/>
                                              <w:marBottom w:val="0"/>
                                              <w:divBdr>
                                                <w:top w:val="none" w:sz="0" w:space="0" w:color="auto"/>
                                                <w:left w:val="none" w:sz="0" w:space="0" w:color="auto"/>
                                                <w:bottom w:val="none" w:sz="0" w:space="0" w:color="auto"/>
                                                <w:right w:val="none" w:sz="0" w:space="0" w:color="auto"/>
                                              </w:divBdr>
                                            </w:div>
                                          </w:divsChild>
                                        </w:div>
                                        <w:div w:id="58419559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731007962">
                              <w:marLeft w:val="0"/>
                              <w:marRight w:val="0"/>
                              <w:marTop w:val="408"/>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868912239">
          <w:marLeft w:val="0"/>
          <w:marRight w:val="0"/>
          <w:marTop w:val="0"/>
          <w:marBottom w:val="0"/>
          <w:divBdr>
            <w:top w:val="none" w:sz="0" w:space="0" w:color="auto"/>
            <w:left w:val="none" w:sz="0" w:space="0" w:color="auto"/>
            <w:bottom w:val="none" w:sz="0" w:space="0" w:color="auto"/>
            <w:right w:val="none" w:sz="0" w:space="0" w:color="auto"/>
          </w:divBdr>
          <w:divsChild>
            <w:div w:id="358548576">
              <w:marLeft w:val="0"/>
              <w:marRight w:val="0"/>
              <w:marTop w:val="0"/>
              <w:marBottom w:val="0"/>
              <w:divBdr>
                <w:top w:val="none" w:sz="0" w:space="0" w:color="auto"/>
                <w:left w:val="none" w:sz="0" w:space="0" w:color="auto"/>
                <w:bottom w:val="none" w:sz="0" w:space="0" w:color="auto"/>
                <w:right w:val="none" w:sz="0" w:space="0" w:color="auto"/>
              </w:divBdr>
              <w:divsChild>
                <w:div w:id="2049605251">
                  <w:marLeft w:val="-5909"/>
                  <w:marRight w:val="0"/>
                  <w:marTop w:val="0"/>
                  <w:marBottom w:val="0"/>
                  <w:divBdr>
                    <w:top w:val="none" w:sz="0" w:space="0" w:color="auto"/>
                    <w:left w:val="none" w:sz="0" w:space="0" w:color="auto"/>
                    <w:bottom w:val="none" w:sz="0" w:space="0" w:color="auto"/>
                    <w:right w:val="none" w:sz="0" w:space="0" w:color="auto"/>
                  </w:divBdr>
                  <w:divsChild>
                    <w:div w:id="1306662149">
                      <w:marLeft w:val="0"/>
                      <w:marRight w:val="0"/>
                      <w:marTop w:val="0"/>
                      <w:marBottom w:val="0"/>
                      <w:divBdr>
                        <w:top w:val="none" w:sz="0" w:space="0" w:color="auto"/>
                        <w:left w:val="none" w:sz="0" w:space="0" w:color="auto"/>
                        <w:bottom w:val="none" w:sz="0" w:space="0" w:color="auto"/>
                        <w:right w:val="none" w:sz="0" w:space="0" w:color="auto"/>
                      </w:divBdr>
                      <w:divsChild>
                        <w:div w:id="1586572483">
                          <w:marLeft w:val="0"/>
                          <w:marRight w:val="0"/>
                          <w:marTop w:val="0"/>
                          <w:marBottom w:val="0"/>
                          <w:divBdr>
                            <w:top w:val="none" w:sz="0" w:space="0" w:color="auto"/>
                            <w:left w:val="none" w:sz="0" w:space="0" w:color="auto"/>
                            <w:bottom w:val="none" w:sz="0" w:space="0" w:color="auto"/>
                            <w:right w:val="none" w:sz="0" w:space="0" w:color="auto"/>
                          </w:divBdr>
                          <w:divsChild>
                            <w:div w:id="1973289963">
                              <w:marLeft w:val="0"/>
                              <w:marRight w:val="0"/>
                              <w:marTop w:val="0"/>
                              <w:marBottom w:val="0"/>
                              <w:divBdr>
                                <w:top w:val="none" w:sz="0" w:space="0" w:color="auto"/>
                                <w:left w:val="none" w:sz="0" w:space="0" w:color="auto"/>
                                <w:bottom w:val="none" w:sz="0" w:space="0" w:color="auto"/>
                                <w:right w:val="none" w:sz="0" w:space="0" w:color="auto"/>
                              </w:divBdr>
                              <w:divsChild>
                                <w:div w:id="12385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6751</Words>
  <Characters>38485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dc:creator>
  <cp:lastModifiedBy>agro</cp:lastModifiedBy>
  <cp:revision>4</cp:revision>
  <cp:lastPrinted>2019-05-22T11:21:00Z</cp:lastPrinted>
  <dcterms:created xsi:type="dcterms:W3CDTF">2019-05-22T11:11:00Z</dcterms:created>
  <dcterms:modified xsi:type="dcterms:W3CDTF">2019-05-23T05:33:00Z</dcterms:modified>
</cp:coreProperties>
</file>