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2B21B0" w:rsidP="00A56B5F">
      <w:pPr>
        <w:ind w:left="-360"/>
        <w:rPr>
          <w:sz w:val="32"/>
          <w:szCs w:val="32"/>
        </w:rPr>
      </w:pPr>
      <w:r w:rsidRPr="002B21B0">
        <w:pict>
          <v:line id="Прямая соединительная линия 3" o:spid="_x0000_s1026" style="position:absolute;left:0;text-align:left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A56B5F" w:rsidP="004D2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20D7" w:rsidRPr="004D20D7" w:rsidRDefault="004D20D7" w:rsidP="004D2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B5F" w:rsidRPr="004D20D7" w:rsidRDefault="0067779D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F14CD">
        <w:rPr>
          <w:rFonts w:ascii="Times New Roman" w:hAnsi="Times New Roman" w:cs="Times New Roman"/>
          <w:b/>
          <w:sz w:val="28"/>
          <w:szCs w:val="28"/>
        </w:rPr>
        <w:t>26 августа 2019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F14C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56B5F" w:rsidRPr="004D20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F14CD">
        <w:rPr>
          <w:rFonts w:ascii="Times New Roman" w:hAnsi="Times New Roman" w:cs="Times New Roman"/>
          <w:b/>
          <w:sz w:val="28"/>
          <w:szCs w:val="28"/>
        </w:rPr>
        <w:t>12/2</w:t>
      </w:r>
    </w:p>
    <w:p w:rsidR="00604037" w:rsidRDefault="00604037" w:rsidP="00A56B5F">
      <w:pPr>
        <w:pStyle w:val="a3"/>
        <w:rPr>
          <w:rFonts w:ascii="Times New Roman" w:hAnsi="Times New Roman" w:cs="Times New Roman"/>
          <w:b/>
        </w:rPr>
      </w:pPr>
    </w:p>
    <w:p w:rsidR="0067779D" w:rsidRDefault="0067779D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передаче имущества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</w:p>
    <w:p w:rsidR="00A56B5F" w:rsidRDefault="0067779D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собственности Ерзовского городского поселения</w:t>
      </w:r>
    </w:p>
    <w:p w:rsidR="0067779D" w:rsidRDefault="0067779D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государственную собственность Волгоградской области</w:t>
      </w:r>
    </w:p>
    <w:p w:rsidR="0038718D" w:rsidRDefault="0038718D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20D7" w:rsidRPr="004D20D7" w:rsidRDefault="00094B9F" w:rsidP="004D20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обращение а</w:t>
      </w:r>
      <w:r w:rsidR="0067779D">
        <w:rPr>
          <w:rFonts w:ascii="Times New Roman" w:hAnsi="Times New Roman" w:cs="Times New Roman"/>
          <w:sz w:val="24"/>
          <w:szCs w:val="24"/>
        </w:rPr>
        <w:t xml:space="preserve">дминистрации Ерзовского городского поселения о передаче объектов электроснабжения, находящихся в собственности Ерзовского городского поселения, в государственную собственность Волгоградской области, 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4D20D7" w:rsidRPr="004D20D7">
        <w:rPr>
          <w:rFonts w:ascii="Times New Roman" w:hAnsi="Times New Roman" w:cs="Times New Roman"/>
          <w:sz w:val="24"/>
          <w:szCs w:val="24"/>
        </w:rPr>
        <w:t>Ерзовская городская Дума:</w:t>
      </w:r>
    </w:p>
    <w:p w:rsidR="00A56B5F" w:rsidRPr="004D20D7" w:rsidRDefault="00A56B5F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4B9F" w:rsidRPr="004D20D7" w:rsidRDefault="00A56B5F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20D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56B5F" w:rsidRPr="004D20D7" w:rsidRDefault="00094B9F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объекты электроснабжения, из муниципальной собственности Ерзовского городского поселения в государственную собственность Волгоградской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56B5F" w:rsidRDefault="00094B9F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Прием-передачу осуществить в установленном порядке.</w:t>
      </w:r>
    </w:p>
    <w:p w:rsidR="00094B9F" w:rsidRDefault="00094B9F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подписания актов приема-передачи списать с баланса казны администрации Ерзовского городского поселения имущество, указанное в приложении к настоящему Решению.</w:t>
      </w:r>
    </w:p>
    <w:p w:rsidR="00094B9F" w:rsidRDefault="00094B9F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подписания и подлежит</w:t>
      </w:r>
      <w:r w:rsidR="00310C23">
        <w:rPr>
          <w:rFonts w:ascii="Times New Roman" w:hAnsi="Times New Roman" w:cs="Times New Roman"/>
          <w:sz w:val="24"/>
          <w:szCs w:val="24"/>
        </w:rPr>
        <w:t xml:space="preserve"> официальному</w:t>
      </w:r>
      <w:r w:rsidR="00601E71">
        <w:rPr>
          <w:rFonts w:ascii="Times New Roman" w:hAnsi="Times New Roman" w:cs="Times New Roman"/>
          <w:sz w:val="24"/>
          <w:szCs w:val="24"/>
        </w:rPr>
        <w:t xml:space="preserve"> обнародованию.</w:t>
      </w:r>
    </w:p>
    <w:p w:rsidR="00601E71" w:rsidRPr="004D20D7" w:rsidRDefault="00601E71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Ерзовской городской Думы</w:t>
      </w:r>
      <w:r w:rsidR="008C1458">
        <w:rPr>
          <w:rFonts w:ascii="Times New Roman" w:hAnsi="Times New Roman" w:cs="Times New Roman"/>
          <w:sz w:val="24"/>
          <w:szCs w:val="24"/>
        </w:rPr>
        <w:t xml:space="preserve"> № 6/2 от 09.06.2016 года, № 11/4 от 27.10.2016 года «О рассмотрении вопроса о передаче безвозмездно в собственность Волгоградской области объектов </w:t>
      </w:r>
      <w:proofErr w:type="spellStart"/>
      <w:r w:rsidR="008C145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8C1458">
        <w:rPr>
          <w:rFonts w:ascii="Times New Roman" w:hAnsi="Times New Roman" w:cs="Times New Roman"/>
          <w:sz w:val="24"/>
          <w:szCs w:val="24"/>
        </w:rPr>
        <w:t xml:space="preserve"> хозяйства Ерзовского городского поселения»</w:t>
      </w:r>
      <w:r w:rsidR="008238EB">
        <w:rPr>
          <w:rFonts w:ascii="Times New Roman" w:hAnsi="Times New Roman" w:cs="Times New Roman"/>
          <w:sz w:val="24"/>
          <w:szCs w:val="24"/>
        </w:rPr>
        <w:t xml:space="preserve"> признать утратившим силу. </w:t>
      </w: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58" w:rsidRDefault="008C1458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4CD" w:rsidRDefault="00DF14CD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58" w:rsidRDefault="008C1458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Pr="008F6528" w:rsidRDefault="00B75B69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6528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 w:rsidR="00A56B5F" w:rsidRPr="008F6528">
        <w:rPr>
          <w:rFonts w:ascii="Times New Roman" w:hAnsi="Times New Roman" w:cs="Times New Roman"/>
          <w:b/>
          <w:sz w:val="24"/>
          <w:szCs w:val="24"/>
        </w:rPr>
        <w:t xml:space="preserve"> Ерзовской</w:t>
      </w:r>
    </w:p>
    <w:p w:rsidR="00A56B5F" w:rsidRPr="008F6528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6528">
        <w:rPr>
          <w:rFonts w:ascii="Times New Roman" w:hAnsi="Times New Roman" w:cs="Times New Roman"/>
          <w:b/>
          <w:sz w:val="24"/>
          <w:szCs w:val="24"/>
        </w:rPr>
        <w:t xml:space="preserve">городской Думы                                                                   </w:t>
      </w:r>
      <w:r w:rsidR="004D20D7" w:rsidRPr="008F652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75B69" w:rsidRPr="008F6528">
        <w:rPr>
          <w:rFonts w:ascii="Times New Roman" w:hAnsi="Times New Roman" w:cs="Times New Roman"/>
          <w:b/>
          <w:sz w:val="24"/>
          <w:szCs w:val="24"/>
        </w:rPr>
        <w:t>С.В. Сологуб</w:t>
      </w:r>
    </w:p>
    <w:p w:rsidR="004D20D7" w:rsidRPr="008F6528" w:rsidRDefault="004D20D7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3554" w:rsidRPr="008F6528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6528">
        <w:rPr>
          <w:rFonts w:ascii="Times New Roman" w:hAnsi="Times New Roman" w:cs="Times New Roman"/>
          <w:b/>
          <w:sz w:val="24"/>
          <w:szCs w:val="24"/>
        </w:rPr>
        <w:t>Глава Ерзовского</w:t>
      </w:r>
    </w:p>
    <w:p w:rsidR="00A56B5F" w:rsidRPr="008F6528" w:rsidRDefault="00A56B5F" w:rsidP="009270E9">
      <w:pPr>
        <w:rPr>
          <w:rFonts w:ascii="Times New Roman" w:hAnsi="Times New Roman" w:cs="Times New Roman"/>
          <w:b/>
          <w:sz w:val="24"/>
          <w:szCs w:val="24"/>
        </w:rPr>
      </w:pPr>
      <w:r w:rsidRPr="008F6528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</w:t>
      </w:r>
      <w:r w:rsidR="004D20D7" w:rsidRPr="008F6528">
        <w:rPr>
          <w:rFonts w:ascii="Times New Roman" w:hAnsi="Times New Roman" w:cs="Times New Roman"/>
          <w:b/>
          <w:sz w:val="24"/>
          <w:szCs w:val="24"/>
        </w:rPr>
        <w:t xml:space="preserve">        С.В. </w:t>
      </w:r>
      <w:proofErr w:type="spellStart"/>
      <w:r w:rsidR="004D20D7" w:rsidRPr="008F6528">
        <w:rPr>
          <w:rFonts w:ascii="Times New Roman" w:hAnsi="Times New Roman" w:cs="Times New Roman"/>
          <w:b/>
          <w:sz w:val="24"/>
          <w:szCs w:val="24"/>
        </w:rPr>
        <w:t>Зубанков</w:t>
      </w:r>
      <w:proofErr w:type="spellEnd"/>
    </w:p>
    <w:sectPr w:rsidR="00A56B5F" w:rsidRPr="008F6528" w:rsidSect="006024E1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9A8" w:rsidRDefault="00C969A8" w:rsidP="00DE62EF">
      <w:pPr>
        <w:spacing w:after="0" w:line="240" w:lineRule="auto"/>
      </w:pPr>
      <w:r>
        <w:separator/>
      </w:r>
    </w:p>
  </w:endnote>
  <w:endnote w:type="continuationSeparator" w:id="0">
    <w:p w:rsidR="00C969A8" w:rsidRDefault="00C969A8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  <w:showingPlcHdr/>
    </w:sdtPr>
    <w:sdtContent>
      <w:p w:rsidR="008266DE" w:rsidRDefault="001C4607">
        <w:pPr>
          <w:pStyle w:val="a4"/>
          <w:jc w:val="right"/>
        </w:pPr>
        <w:r>
          <w:t xml:space="preserve">     </w:t>
        </w:r>
      </w:p>
    </w:sdtContent>
  </w:sdt>
  <w:p w:rsidR="008266DE" w:rsidRDefault="008266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9A8" w:rsidRDefault="00C969A8" w:rsidP="00DE62EF">
      <w:pPr>
        <w:spacing w:after="0" w:line="240" w:lineRule="auto"/>
      </w:pPr>
      <w:r>
        <w:separator/>
      </w:r>
    </w:p>
  </w:footnote>
  <w:footnote w:type="continuationSeparator" w:id="0">
    <w:p w:rsidR="00C969A8" w:rsidRDefault="00C969A8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272BF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18E0C45"/>
    <w:multiLevelType w:val="multilevel"/>
    <w:tmpl w:val="AF40A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1C132A9"/>
    <w:multiLevelType w:val="multilevel"/>
    <w:tmpl w:val="56A6A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D47308C"/>
    <w:multiLevelType w:val="hybridMultilevel"/>
    <w:tmpl w:val="64F2F5EA"/>
    <w:lvl w:ilvl="0" w:tplc="A0F456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75EEB"/>
    <w:multiLevelType w:val="multilevel"/>
    <w:tmpl w:val="59D4A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>
    <w:nsid w:val="35636473"/>
    <w:multiLevelType w:val="multilevel"/>
    <w:tmpl w:val="A448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E100229"/>
    <w:multiLevelType w:val="hybridMultilevel"/>
    <w:tmpl w:val="1B642F8E"/>
    <w:lvl w:ilvl="0" w:tplc="E58238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BB67163"/>
    <w:multiLevelType w:val="multilevel"/>
    <w:tmpl w:val="6430F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</w:num>
  <w:num w:numId="6">
    <w:abstractNumId w:val="11"/>
  </w:num>
  <w:num w:numId="7">
    <w:abstractNumId w:val="12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4"/>
  </w:num>
  <w:num w:numId="14">
    <w:abstractNumId w:val="13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1EE1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BE7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E64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4B9F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6DF"/>
    <w:rsid w:val="000A5D03"/>
    <w:rsid w:val="000A68E7"/>
    <w:rsid w:val="000A69B8"/>
    <w:rsid w:val="000A7A3D"/>
    <w:rsid w:val="000A7B17"/>
    <w:rsid w:val="000A7FE6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7CA"/>
    <w:rsid w:val="000E3158"/>
    <w:rsid w:val="000E38B9"/>
    <w:rsid w:val="000E3AAB"/>
    <w:rsid w:val="000E43FC"/>
    <w:rsid w:val="000E4729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AB1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66FC"/>
    <w:rsid w:val="001A7EDB"/>
    <w:rsid w:val="001A7F1C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4CF2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863"/>
    <w:rsid w:val="001C2C5C"/>
    <w:rsid w:val="001C34C8"/>
    <w:rsid w:val="001C3755"/>
    <w:rsid w:val="001C3B57"/>
    <w:rsid w:val="001C3DAD"/>
    <w:rsid w:val="001C3E01"/>
    <w:rsid w:val="001C4607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47FF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46D"/>
    <w:rsid w:val="002007DC"/>
    <w:rsid w:val="00200DDC"/>
    <w:rsid w:val="002013EC"/>
    <w:rsid w:val="0020140F"/>
    <w:rsid w:val="0020199B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616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1D1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5A8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48E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758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1B0"/>
    <w:rsid w:val="002B2554"/>
    <w:rsid w:val="002B2673"/>
    <w:rsid w:val="002B2F6F"/>
    <w:rsid w:val="002B324C"/>
    <w:rsid w:val="002B34FE"/>
    <w:rsid w:val="002B3630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934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B6D"/>
    <w:rsid w:val="00310C23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8718D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87A"/>
    <w:rsid w:val="003B4B1E"/>
    <w:rsid w:val="003B4B27"/>
    <w:rsid w:val="003B4CA4"/>
    <w:rsid w:val="003B53D1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468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967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7A0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5B2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0D7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20D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3457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0DDE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1F51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345F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6D69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1E71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79D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6D7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04E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4E2"/>
    <w:rsid w:val="00740D56"/>
    <w:rsid w:val="007414B6"/>
    <w:rsid w:val="00741B45"/>
    <w:rsid w:val="00742092"/>
    <w:rsid w:val="007427FC"/>
    <w:rsid w:val="00742C43"/>
    <w:rsid w:val="00742F7D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A02"/>
    <w:rsid w:val="00773F32"/>
    <w:rsid w:val="0077449F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B7FAF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172B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C50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8EB"/>
    <w:rsid w:val="00823EC9"/>
    <w:rsid w:val="00823F69"/>
    <w:rsid w:val="00824016"/>
    <w:rsid w:val="008241C1"/>
    <w:rsid w:val="008243B8"/>
    <w:rsid w:val="00824975"/>
    <w:rsid w:val="00824F68"/>
    <w:rsid w:val="008250B5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62B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6764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5941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AF1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458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528"/>
    <w:rsid w:val="008F6D80"/>
    <w:rsid w:val="008F6FAE"/>
    <w:rsid w:val="008F7A68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17EE8"/>
    <w:rsid w:val="00920024"/>
    <w:rsid w:val="009207D6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7D6"/>
    <w:rsid w:val="00924CC6"/>
    <w:rsid w:val="009251DB"/>
    <w:rsid w:val="009252BB"/>
    <w:rsid w:val="009253B7"/>
    <w:rsid w:val="00926064"/>
    <w:rsid w:val="00926AA7"/>
    <w:rsid w:val="00926C71"/>
    <w:rsid w:val="009270E9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383"/>
    <w:rsid w:val="009337C5"/>
    <w:rsid w:val="00933E17"/>
    <w:rsid w:val="00933F10"/>
    <w:rsid w:val="00934039"/>
    <w:rsid w:val="00934319"/>
    <w:rsid w:val="009349EF"/>
    <w:rsid w:val="00934A91"/>
    <w:rsid w:val="00934C95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3E81"/>
    <w:rsid w:val="0094460E"/>
    <w:rsid w:val="00944962"/>
    <w:rsid w:val="00944CC6"/>
    <w:rsid w:val="009452B8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23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467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88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0EB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1B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0AD"/>
    <w:rsid w:val="00A4346E"/>
    <w:rsid w:val="00A43BB7"/>
    <w:rsid w:val="00A448D0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153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2DDE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0E8A"/>
    <w:rsid w:val="00B113DE"/>
    <w:rsid w:val="00B11993"/>
    <w:rsid w:val="00B11AF1"/>
    <w:rsid w:val="00B11B15"/>
    <w:rsid w:val="00B12344"/>
    <w:rsid w:val="00B1237D"/>
    <w:rsid w:val="00B1266A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2E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9D8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621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AC5"/>
    <w:rsid w:val="00B63D49"/>
    <w:rsid w:val="00B647E0"/>
    <w:rsid w:val="00B648BB"/>
    <w:rsid w:val="00B649B8"/>
    <w:rsid w:val="00B64CBC"/>
    <w:rsid w:val="00B653D5"/>
    <w:rsid w:val="00B6543B"/>
    <w:rsid w:val="00B65539"/>
    <w:rsid w:val="00B658C9"/>
    <w:rsid w:val="00B65944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B69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5C4"/>
    <w:rsid w:val="00BE16F6"/>
    <w:rsid w:val="00BE1C8C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04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1EC2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5DD3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22C7"/>
    <w:rsid w:val="00C92A96"/>
    <w:rsid w:val="00C93E76"/>
    <w:rsid w:val="00C948B2"/>
    <w:rsid w:val="00C94D43"/>
    <w:rsid w:val="00C96078"/>
    <w:rsid w:val="00C96997"/>
    <w:rsid w:val="00C969A8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7C8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BE0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335"/>
    <w:rsid w:val="00D109FF"/>
    <w:rsid w:val="00D1252C"/>
    <w:rsid w:val="00D13A8C"/>
    <w:rsid w:val="00D13EC0"/>
    <w:rsid w:val="00D13F90"/>
    <w:rsid w:val="00D151AD"/>
    <w:rsid w:val="00D151B8"/>
    <w:rsid w:val="00D1547A"/>
    <w:rsid w:val="00D154EA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0F4"/>
    <w:rsid w:val="00D20658"/>
    <w:rsid w:val="00D2065B"/>
    <w:rsid w:val="00D20799"/>
    <w:rsid w:val="00D208A8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6D4"/>
    <w:rsid w:val="00D2677D"/>
    <w:rsid w:val="00D26CA3"/>
    <w:rsid w:val="00D26EAE"/>
    <w:rsid w:val="00D27148"/>
    <w:rsid w:val="00D273A7"/>
    <w:rsid w:val="00D27A16"/>
    <w:rsid w:val="00D27BBE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926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8D6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248"/>
    <w:rsid w:val="00DA3C6E"/>
    <w:rsid w:val="00DA3DF7"/>
    <w:rsid w:val="00DA3E36"/>
    <w:rsid w:val="00DA40AD"/>
    <w:rsid w:val="00DA4595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D90"/>
    <w:rsid w:val="00DA7E08"/>
    <w:rsid w:val="00DB0659"/>
    <w:rsid w:val="00DB1CE2"/>
    <w:rsid w:val="00DB1CF4"/>
    <w:rsid w:val="00DB1E0D"/>
    <w:rsid w:val="00DB2A2D"/>
    <w:rsid w:val="00DB2AC0"/>
    <w:rsid w:val="00DB2B10"/>
    <w:rsid w:val="00DB2DC9"/>
    <w:rsid w:val="00DB3446"/>
    <w:rsid w:val="00DB3D81"/>
    <w:rsid w:val="00DB3DC0"/>
    <w:rsid w:val="00DB4165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4CD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254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CF9"/>
    <w:rsid w:val="00E85FDD"/>
    <w:rsid w:val="00E86AD9"/>
    <w:rsid w:val="00E86DB6"/>
    <w:rsid w:val="00E87003"/>
    <w:rsid w:val="00E87AF9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6DA"/>
    <w:rsid w:val="00F55FBD"/>
    <w:rsid w:val="00F56A13"/>
    <w:rsid w:val="00F56EF5"/>
    <w:rsid w:val="00F57039"/>
    <w:rsid w:val="00F57758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6D6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328A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3BE4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3C4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A9F"/>
    <w:rsid w:val="00FF1E2A"/>
    <w:rsid w:val="00FF1E44"/>
    <w:rsid w:val="00FF2A2E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B1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1F51"/>
    <w:rPr>
      <w:rFonts w:eastAsiaTheme="minorEastAsia"/>
      <w:lang w:eastAsia="ru-RU"/>
    </w:rPr>
  </w:style>
  <w:style w:type="paragraph" w:styleId="ad">
    <w:name w:val="footnote text"/>
    <w:basedOn w:val="a"/>
    <w:link w:val="ae"/>
    <w:semiHidden/>
    <w:rsid w:val="00FA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FA32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FA328A"/>
    <w:rPr>
      <w:vertAlign w:val="superscript"/>
    </w:rPr>
  </w:style>
  <w:style w:type="character" w:customStyle="1" w:styleId="FontStyle14">
    <w:name w:val="Font Style14"/>
    <w:rsid w:val="004D20D7"/>
    <w:rPr>
      <w:rFonts w:ascii="Cambria" w:hAnsi="Cambria" w:cs="Cambria"/>
      <w:sz w:val="20"/>
      <w:szCs w:val="20"/>
    </w:rPr>
  </w:style>
  <w:style w:type="character" w:styleId="af0">
    <w:name w:val="Hyperlink"/>
    <w:basedOn w:val="a0"/>
    <w:uiPriority w:val="99"/>
    <w:unhideWhenUsed/>
    <w:rsid w:val="004D20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Оксана</cp:lastModifiedBy>
  <cp:revision>78</cp:revision>
  <cp:lastPrinted>2018-08-27T06:24:00Z</cp:lastPrinted>
  <dcterms:created xsi:type="dcterms:W3CDTF">2012-11-13T08:09:00Z</dcterms:created>
  <dcterms:modified xsi:type="dcterms:W3CDTF">2019-08-27T04:51:00Z</dcterms:modified>
</cp:coreProperties>
</file>