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3" w:rsidRDefault="004A09C3" w:rsidP="004A09C3">
      <w:pPr>
        <w:pStyle w:val="a3"/>
        <w:ind w:left="1620"/>
        <w:outlineLvl w:val="0"/>
      </w:pPr>
      <w:r>
        <w:rPr>
          <w:b w:val="0"/>
          <w:caps w:val="0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A09C3" w:rsidRDefault="004A09C3" w:rsidP="004A09C3">
      <w:pPr>
        <w:pStyle w:val="a3"/>
        <w:ind w:left="1620"/>
      </w:pPr>
      <w:r>
        <w:t>ГОСУДАРСТВЕННОГО УЧРЕЖДЕНИЯ – ОТДЕЛЕНИЯ ПЕНСИОННОГО ФОНДА РОССИЙСКОЙ ФЕДЕРАЦИИ</w:t>
      </w:r>
    </w:p>
    <w:p w:rsidR="004A09C3" w:rsidRDefault="004A09C3" w:rsidP="004A09C3">
      <w:pPr>
        <w:pStyle w:val="a3"/>
        <w:ind w:left="1620"/>
        <w:outlineLvl w:val="0"/>
      </w:pPr>
      <w:r>
        <w:t>ПО ВОЛГОГРАДСКОЙ ОБЛАСТИ</w:t>
      </w:r>
    </w:p>
    <w:p w:rsidR="004A09C3" w:rsidRDefault="004A09C3" w:rsidP="004A09C3">
      <w:pPr>
        <w:pStyle w:val="a5"/>
        <w:ind w:left="1622" w:firstLine="578"/>
        <w:jc w:val="center"/>
        <w:rPr>
          <w:b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</w:rPr>
          <w:t>400001, г</w:t>
        </w:r>
      </w:smartTag>
      <w:r>
        <w:rPr>
          <w:b/>
        </w:rPr>
        <w:t xml:space="preserve">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4A09C3" w:rsidRDefault="004A09C3" w:rsidP="004A09C3">
      <w:pPr>
        <w:pStyle w:val="a5"/>
        <w:ind w:left="1622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4A09C3" w:rsidRDefault="009A30EB" w:rsidP="004A09C3">
      <w:pPr>
        <w:pStyle w:val="a5"/>
        <w:ind w:left="1620"/>
        <w:jc w:val="center"/>
        <w:rPr>
          <w:b/>
          <w:bCs/>
          <w:sz w:val="28"/>
        </w:rPr>
      </w:pPr>
      <w:r w:rsidRPr="009A30EB">
        <w:rPr>
          <w:sz w:val="24"/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4A09C3" w:rsidRDefault="004A09C3" w:rsidP="004A09C3">
      <w:pPr>
        <w:pStyle w:val="a5"/>
        <w:rPr>
          <w:b/>
          <w:bCs/>
        </w:rPr>
      </w:pPr>
      <w:r>
        <w:rPr>
          <w:b/>
          <w:bCs/>
        </w:rPr>
        <w:t>15 октября 2019 года</w:t>
      </w:r>
    </w:p>
    <w:p w:rsidR="004A09C3" w:rsidRDefault="004A09C3" w:rsidP="004A09C3">
      <w:pPr>
        <w:pStyle w:val="a5"/>
        <w:ind w:left="1622"/>
        <w:jc w:val="center"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r w:rsidRPr="0041452E">
          <w:rPr>
            <w:rStyle w:val="a8"/>
            <w:b/>
            <w:bCs/>
            <w:lang w:val="en-US"/>
          </w:rPr>
          <w:t>www</w:t>
        </w:r>
        <w:r w:rsidRPr="0041452E">
          <w:rPr>
            <w:rStyle w:val="a8"/>
            <w:b/>
            <w:bCs/>
          </w:rPr>
          <w:t>.</w:t>
        </w:r>
        <w:proofErr w:type="spellStart"/>
        <w:r w:rsidRPr="0041452E">
          <w:rPr>
            <w:rStyle w:val="a8"/>
            <w:b/>
            <w:bCs/>
            <w:lang w:val="en-US"/>
          </w:rPr>
          <w:t>pfrf</w:t>
        </w:r>
        <w:proofErr w:type="spellEnd"/>
        <w:r w:rsidRPr="0041452E">
          <w:rPr>
            <w:rStyle w:val="a8"/>
            <w:b/>
            <w:bCs/>
          </w:rPr>
          <w:t>.</w:t>
        </w:r>
        <w:proofErr w:type="spellStart"/>
        <w:r w:rsidRPr="0041452E"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4A09C3" w:rsidRDefault="004A09C3" w:rsidP="004A09C3">
      <w:pPr>
        <w:widowControl w:val="0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A09C3" w:rsidRPr="00287478" w:rsidRDefault="004A09C3" w:rsidP="00D14BA6">
      <w:pPr>
        <w:widowControl w:val="0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287478">
        <w:rPr>
          <w:b/>
          <w:sz w:val="28"/>
          <w:szCs w:val="28"/>
        </w:rPr>
        <w:t>Волгоградцы</w:t>
      </w:r>
      <w:proofErr w:type="spellEnd"/>
      <w:r w:rsidRPr="00287478">
        <w:rPr>
          <w:b/>
          <w:sz w:val="28"/>
          <w:szCs w:val="28"/>
        </w:rPr>
        <w:t xml:space="preserve"> смогут самостоятельно</w:t>
      </w:r>
      <w:r>
        <w:rPr>
          <w:b/>
          <w:sz w:val="28"/>
          <w:szCs w:val="28"/>
        </w:rPr>
        <w:t>, не выходя из дома,</w:t>
      </w:r>
      <w:r w:rsidRPr="00287478">
        <w:rPr>
          <w:b/>
          <w:sz w:val="28"/>
          <w:szCs w:val="28"/>
        </w:rPr>
        <w:t xml:space="preserve"> поправить анкетные данные на портале</w:t>
      </w:r>
      <w:r>
        <w:rPr>
          <w:b/>
          <w:sz w:val="28"/>
          <w:szCs w:val="28"/>
        </w:rPr>
        <w:t xml:space="preserve"> Пенсионного Фонда</w:t>
      </w:r>
      <w:r w:rsidRPr="00287478">
        <w:rPr>
          <w:b/>
          <w:sz w:val="28"/>
          <w:szCs w:val="28"/>
        </w:rPr>
        <w:t xml:space="preserve"> </w:t>
      </w:r>
    </w:p>
    <w:p w:rsidR="004A09C3" w:rsidRPr="00D14BA6" w:rsidRDefault="004A09C3" w:rsidP="004A09C3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10"/>
          <w:szCs w:val="28"/>
        </w:rPr>
      </w:pPr>
    </w:p>
    <w:p w:rsidR="004A09C3" w:rsidRDefault="004A09C3" w:rsidP="004A09C3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42262">
        <w:rPr>
          <w:sz w:val="28"/>
          <w:szCs w:val="28"/>
        </w:rPr>
        <w:t>Отделение П</w:t>
      </w:r>
      <w:r>
        <w:rPr>
          <w:sz w:val="28"/>
          <w:szCs w:val="28"/>
        </w:rPr>
        <w:t xml:space="preserve">ФР по Волгоградской области сообщает, </w:t>
      </w:r>
      <w:r w:rsidRPr="00BC353B">
        <w:rPr>
          <w:sz w:val="28"/>
          <w:szCs w:val="28"/>
        </w:rPr>
        <w:t>что</w:t>
      </w:r>
      <w:r>
        <w:rPr>
          <w:sz w:val="28"/>
          <w:szCs w:val="28"/>
        </w:rPr>
        <w:t xml:space="preserve"> в личном кабинете</w:t>
      </w:r>
      <w:r w:rsidRPr="00BC353B">
        <w:rPr>
          <w:sz w:val="28"/>
          <w:szCs w:val="28"/>
        </w:rPr>
        <w:t xml:space="preserve"> на официальном сайте ПФР </w:t>
      </w:r>
      <w:r>
        <w:rPr>
          <w:sz w:val="28"/>
          <w:szCs w:val="28"/>
        </w:rPr>
        <w:t>заработал</w:t>
      </w:r>
      <w:r w:rsidRPr="00BC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новый </w:t>
      </w:r>
      <w:r w:rsidRPr="00BC353B">
        <w:rPr>
          <w:sz w:val="28"/>
          <w:szCs w:val="28"/>
        </w:rPr>
        <w:t xml:space="preserve">электронный сервис </w:t>
      </w:r>
      <w:r>
        <w:rPr>
          <w:sz w:val="28"/>
          <w:szCs w:val="28"/>
        </w:rPr>
        <w:t xml:space="preserve">(далее – ЭС ПФР) </w:t>
      </w:r>
      <w:r w:rsidRPr="00BC353B">
        <w:rPr>
          <w:sz w:val="28"/>
          <w:szCs w:val="28"/>
        </w:rPr>
        <w:t xml:space="preserve">по </w:t>
      </w:r>
      <w:r>
        <w:rPr>
          <w:sz w:val="28"/>
          <w:szCs w:val="28"/>
        </w:rPr>
        <w:t>уведомлению гражданина о расхождениях его анкетных данных, содержащихся в базе персонифицированного учета, со сведениями, содержащимися в единой системе идентификации и авторизации  (далее - ЕСИА) на портале государственных услуг.</w:t>
      </w:r>
    </w:p>
    <w:p w:rsidR="004A09C3" w:rsidRDefault="004A09C3" w:rsidP="004A09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 </w:t>
      </w:r>
    </w:p>
    <w:p w:rsidR="004A09C3" w:rsidRDefault="004A09C3" w:rsidP="004A09C3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проходит следующим образом: после авторизации гражданина на портале ЭС ПФР проводится сверка анкетных данных, полученных от ЕСИА и сведений, содержащихся в базе персонифицированного учета ПФР. При выявлении расхождений гражданину выводится сообщение с предложением актуализировать данные в ПФР или в ЕСИА. </w:t>
      </w:r>
    </w:p>
    <w:p w:rsidR="004A09C3" w:rsidRPr="00CF2FBE" w:rsidRDefault="004A09C3" w:rsidP="004A09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актуализации сведений в ПФР гражданину необходимо выбрать соответствующую опцию «Обновить данные в ПФР». </w:t>
      </w:r>
    </w:p>
    <w:p w:rsidR="004A09C3" w:rsidRDefault="004A09C3" w:rsidP="004A09C3">
      <w:pPr>
        <w:pStyle w:val="a7"/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ранее были актуализированы данные при обращении в территориальный орган ПФР, после авторизации на портале ЭС ПФР гражданину будет предложена опция «Обновить данные в профиле ЕСИА».</w:t>
      </w:r>
    </w:p>
    <w:p w:rsidR="001E2A69" w:rsidRDefault="001E2A69"/>
    <w:sectPr w:rsidR="001E2A69" w:rsidSect="004A09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09C3"/>
    <w:rsid w:val="001E2A69"/>
    <w:rsid w:val="00223F3A"/>
    <w:rsid w:val="004A09C3"/>
    <w:rsid w:val="009A30EB"/>
    <w:rsid w:val="00D1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9C3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character" w:customStyle="1" w:styleId="a4">
    <w:name w:val="Основной текст Знак"/>
    <w:basedOn w:val="a0"/>
    <w:link w:val="a3"/>
    <w:rsid w:val="004A09C3"/>
    <w:rPr>
      <w:rFonts w:ascii="TimesET" w:eastAsia="Times New Roman" w:hAnsi="TimesET" w:cs="Times New Roman"/>
      <w:b/>
      <w:caps/>
      <w:sz w:val="24"/>
      <w:szCs w:val="20"/>
    </w:rPr>
  </w:style>
  <w:style w:type="paragraph" w:styleId="a5">
    <w:name w:val="Body Text Indent"/>
    <w:basedOn w:val="a"/>
    <w:link w:val="a6"/>
    <w:rsid w:val="004A09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A09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09C3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a8">
    <w:name w:val="Hyperlink"/>
    <w:basedOn w:val="a0"/>
    <w:rsid w:val="004A0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2</cp:revision>
  <dcterms:created xsi:type="dcterms:W3CDTF">2019-10-15T05:44:00Z</dcterms:created>
  <dcterms:modified xsi:type="dcterms:W3CDTF">2019-10-15T05:47:00Z</dcterms:modified>
</cp:coreProperties>
</file>