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A0" w:rsidRPr="00960978" w:rsidRDefault="00B830A0" w:rsidP="00B830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5852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Администрация</w:t>
      </w:r>
    </w:p>
    <w:p w:rsidR="00B830A0" w:rsidRPr="00960978" w:rsidRDefault="00B830A0" w:rsidP="00B830A0">
      <w:pP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Ерзовского городского поселения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Городищенского муниципального района</w:t>
      </w:r>
    </w:p>
    <w:p w:rsidR="00B830A0" w:rsidRPr="00960978" w:rsidRDefault="00B830A0" w:rsidP="00B830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0978">
        <w:rPr>
          <w:b/>
          <w:sz w:val="28"/>
          <w:szCs w:val="28"/>
        </w:rPr>
        <w:t>Волгоградской области</w:t>
      </w:r>
    </w:p>
    <w:p w:rsidR="00B830A0" w:rsidRPr="00DB24DF" w:rsidRDefault="00B830A0" w:rsidP="00B830A0">
      <w:pPr>
        <w:pBdr>
          <w:bottom w:val="single" w:sz="12" w:space="1" w:color="auto"/>
        </w:pBdr>
        <w:jc w:val="center"/>
        <w:rPr>
          <w:b/>
        </w:rPr>
      </w:pPr>
      <w:r w:rsidRPr="00DB24DF">
        <w:rPr>
          <w:b/>
        </w:rPr>
        <w:t>403010, р.п. Ерзовка, ул. Мелиоративная, дом 2,  тел/факс: (84468) 4-78-78, 4-79-15</w:t>
      </w:r>
    </w:p>
    <w:p w:rsidR="00B830A0" w:rsidRPr="00960978" w:rsidRDefault="00B830A0" w:rsidP="00B830A0">
      <w:pPr>
        <w:jc w:val="center"/>
        <w:rPr>
          <w:sz w:val="28"/>
          <w:szCs w:val="28"/>
        </w:rPr>
      </w:pPr>
      <w:proofErr w:type="gramStart"/>
      <w:r w:rsidRPr="00960978">
        <w:rPr>
          <w:b/>
          <w:sz w:val="28"/>
          <w:szCs w:val="28"/>
        </w:rPr>
        <w:t>П</w:t>
      </w:r>
      <w:proofErr w:type="gramEnd"/>
      <w:r w:rsidRPr="00960978">
        <w:rPr>
          <w:b/>
          <w:sz w:val="28"/>
          <w:szCs w:val="28"/>
        </w:rPr>
        <w:t xml:space="preserve"> О С Т А Н О В Л Е Н И Е</w:t>
      </w:r>
    </w:p>
    <w:p w:rsidR="00C413E1" w:rsidRDefault="00C413E1" w:rsidP="00B830A0">
      <w:pPr>
        <w:ind w:firstLine="142"/>
        <w:rPr>
          <w:sz w:val="26"/>
          <w:szCs w:val="26"/>
        </w:rPr>
      </w:pPr>
    </w:p>
    <w:p w:rsidR="00B830A0" w:rsidRPr="00726CC0" w:rsidRDefault="000840DE" w:rsidP="00B830A0">
      <w:pPr>
        <w:ind w:firstLine="142"/>
      </w:pPr>
      <w:r>
        <w:t xml:space="preserve">от 25 июня </w:t>
      </w:r>
      <w:r w:rsidR="009E05FB" w:rsidRPr="00726CC0">
        <w:t>2020года                                                                        №</w:t>
      </w:r>
      <w:r>
        <w:t>168</w:t>
      </w:r>
    </w:p>
    <w:p w:rsidR="00B830A0" w:rsidRPr="00726CC0" w:rsidRDefault="00B830A0" w:rsidP="00B830A0">
      <w:pPr>
        <w:ind w:firstLine="142"/>
      </w:pPr>
    </w:p>
    <w:p w:rsidR="00B830A0" w:rsidRPr="00726CC0" w:rsidRDefault="009E05FB" w:rsidP="009E05FB">
      <w:pPr>
        <w:ind w:firstLine="567"/>
        <w:jc w:val="center"/>
        <w:rPr>
          <w:bCs/>
        </w:rPr>
      </w:pPr>
      <w:proofErr w:type="gramStart"/>
      <w:r w:rsidRPr="00726CC0">
        <w:rPr>
          <w:bCs/>
        </w:rPr>
        <w:t>О порядке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использование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726CC0">
        <w:rPr>
          <w:bCs/>
        </w:rPr>
        <w:t xml:space="preserve"> поддержки субъектов малого и среднего предпринимательства</w:t>
      </w:r>
    </w:p>
    <w:p w:rsidR="009E05FB" w:rsidRPr="00726CC0" w:rsidRDefault="009E05FB" w:rsidP="009E05FB">
      <w:pPr>
        <w:ind w:firstLine="567"/>
        <w:jc w:val="center"/>
        <w:rPr>
          <w:bCs/>
        </w:rPr>
      </w:pPr>
    </w:p>
    <w:p w:rsidR="007669B9" w:rsidRPr="00726CC0" w:rsidRDefault="007669B9" w:rsidP="00726CC0">
      <w:pPr>
        <w:ind w:firstLine="708"/>
        <w:jc w:val="center"/>
      </w:pPr>
      <w:r w:rsidRPr="00726CC0">
        <w:t xml:space="preserve">В целях содействия развитию субъектов малого и среднего предпринимательства и оказания имущественной поддержки, руководствуясь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="00726CC0" w:rsidRPr="00726CC0">
        <w:t>Федеральным законом от 26.07.2006 №135-ФЗ «О защите конкуренции»</w:t>
      </w:r>
    </w:p>
    <w:p w:rsidR="007669B9" w:rsidRPr="00726CC0" w:rsidRDefault="007669B9" w:rsidP="00726CC0">
      <w:pPr>
        <w:rPr>
          <w:b/>
          <w:sz w:val="26"/>
          <w:szCs w:val="26"/>
        </w:rPr>
      </w:pPr>
    </w:p>
    <w:p w:rsidR="00726CC0" w:rsidRDefault="00726CC0" w:rsidP="00726CC0">
      <w:pPr>
        <w:ind w:firstLine="708"/>
        <w:jc w:val="center"/>
        <w:rPr>
          <w:b/>
          <w:sz w:val="28"/>
          <w:szCs w:val="28"/>
        </w:rPr>
      </w:pPr>
      <w:r w:rsidRPr="00726CC0">
        <w:rPr>
          <w:b/>
          <w:sz w:val="28"/>
          <w:szCs w:val="28"/>
        </w:rPr>
        <w:t>ПОСТАНОВЛЯЮ:</w:t>
      </w:r>
    </w:p>
    <w:p w:rsidR="00726CC0" w:rsidRPr="00726CC0" w:rsidRDefault="00726CC0" w:rsidP="00726CC0">
      <w:pPr>
        <w:pStyle w:val="a5"/>
        <w:numPr>
          <w:ilvl w:val="0"/>
          <w:numId w:val="2"/>
        </w:numPr>
        <w:jc w:val="both"/>
        <w:rPr>
          <w:bCs/>
        </w:rPr>
      </w:pPr>
      <w:r w:rsidRPr="00726CC0">
        <w:t>Принять</w:t>
      </w:r>
      <w:proofErr w:type="gramStart"/>
      <w:r w:rsidRPr="00726CC0">
        <w:t xml:space="preserve"> </w:t>
      </w:r>
      <w:r w:rsidRPr="00726CC0">
        <w:rPr>
          <w:bCs/>
        </w:rPr>
        <w:t>О</w:t>
      </w:r>
      <w:proofErr w:type="gramEnd"/>
      <w:r w:rsidRPr="00726CC0">
        <w:rPr>
          <w:bCs/>
        </w:rPr>
        <w:t xml:space="preserve"> порядке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726CC0">
        <w:t>(приложение).</w:t>
      </w:r>
    </w:p>
    <w:p w:rsidR="00726CC0" w:rsidRPr="00726CC0" w:rsidRDefault="00726CC0" w:rsidP="00726C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CC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опубликованию в общественно-политической газете Городищенского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района «Междуречье»  и на официальном сайте Администрации Ерзовского городского поселения </w:t>
      </w:r>
      <w:r w:rsidRPr="00726CC0">
        <w:rPr>
          <w:rFonts w:ascii="Times New Roman" w:hAnsi="Times New Roman" w:cs="Times New Roman"/>
          <w:sz w:val="24"/>
          <w:szCs w:val="24"/>
        </w:rPr>
        <w:t>https://мо-ерзовка</w:t>
      </w:r>
      <w:proofErr w:type="gramStart"/>
      <w:r w:rsidRPr="00726C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6CC0">
        <w:rPr>
          <w:rFonts w:ascii="Times New Roman" w:hAnsi="Times New Roman" w:cs="Times New Roman"/>
          <w:sz w:val="24"/>
          <w:szCs w:val="24"/>
        </w:rPr>
        <w:t>ф/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0A0" w:rsidRPr="00726CC0" w:rsidRDefault="00B830A0" w:rsidP="00726CC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C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30A0" w:rsidRPr="00726CC0" w:rsidRDefault="00B830A0" w:rsidP="00B830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30A0" w:rsidRPr="00726CC0" w:rsidRDefault="00B830A0" w:rsidP="00B830A0">
      <w:r w:rsidRPr="00726CC0">
        <w:t>Глава  Ерзовского</w:t>
      </w:r>
    </w:p>
    <w:p w:rsidR="00B830A0" w:rsidRPr="00726CC0" w:rsidRDefault="00B830A0" w:rsidP="00B830A0">
      <w:r w:rsidRPr="00726CC0">
        <w:t>городского поселения</w:t>
      </w:r>
      <w:r w:rsidRPr="00726CC0">
        <w:tab/>
        <w:t xml:space="preserve">                                                                   С.В. Зубанков</w:t>
      </w:r>
    </w:p>
    <w:p w:rsidR="00293B47" w:rsidRDefault="00293B47" w:rsidP="00B830A0"/>
    <w:p w:rsidR="00293B47" w:rsidRDefault="00293B47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0840DE" w:rsidRDefault="000840DE" w:rsidP="00293B47">
      <w:pPr>
        <w:autoSpaceDE w:val="0"/>
        <w:autoSpaceDN w:val="0"/>
        <w:adjustRightInd w:val="0"/>
        <w:contextualSpacing/>
        <w:jc w:val="right"/>
        <w:outlineLvl w:val="0"/>
      </w:pPr>
    </w:p>
    <w:p w:rsidR="00293B47" w:rsidRPr="007163FD" w:rsidRDefault="00293B47" w:rsidP="00293B47">
      <w:pPr>
        <w:autoSpaceDE w:val="0"/>
        <w:autoSpaceDN w:val="0"/>
        <w:adjustRightInd w:val="0"/>
        <w:contextualSpacing/>
        <w:jc w:val="right"/>
        <w:outlineLvl w:val="0"/>
      </w:pPr>
      <w:r w:rsidRPr="007163FD">
        <w:lastRenderedPageBreak/>
        <w:t>Приложение N 1</w:t>
      </w:r>
    </w:p>
    <w:p w:rsidR="00293B47" w:rsidRPr="007163FD" w:rsidRDefault="00293B47" w:rsidP="00293B47">
      <w:pPr>
        <w:autoSpaceDE w:val="0"/>
        <w:autoSpaceDN w:val="0"/>
        <w:adjustRightInd w:val="0"/>
        <w:contextualSpacing/>
        <w:jc w:val="right"/>
      </w:pPr>
      <w:r w:rsidRPr="007163FD">
        <w:t>к постановлению</w:t>
      </w:r>
    </w:p>
    <w:p w:rsidR="00293B47" w:rsidRDefault="00293B47" w:rsidP="00293B47">
      <w:pPr>
        <w:autoSpaceDE w:val="0"/>
        <w:autoSpaceDN w:val="0"/>
        <w:adjustRightInd w:val="0"/>
        <w:contextualSpacing/>
        <w:jc w:val="right"/>
      </w:pPr>
      <w:r w:rsidRPr="007163FD">
        <w:t xml:space="preserve">главы </w:t>
      </w:r>
      <w:r>
        <w:t>Ерзовского</w:t>
      </w:r>
    </w:p>
    <w:p w:rsidR="00293B47" w:rsidRPr="007163FD" w:rsidRDefault="00293B47" w:rsidP="00293B47">
      <w:pPr>
        <w:autoSpaceDE w:val="0"/>
        <w:autoSpaceDN w:val="0"/>
        <w:adjustRightInd w:val="0"/>
        <w:contextualSpacing/>
        <w:jc w:val="right"/>
      </w:pPr>
      <w:r>
        <w:t xml:space="preserve"> городского поселения</w:t>
      </w:r>
    </w:p>
    <w:p w:rsidR="00293B47" w:rsidRPr="007163FD" w:rsidRDefault="00293B47" w:rsidP="00293B47">
      <w:pPr>
        <w:autoSpaceDE w:val="0"/>
        <w:autoSpaceDN w:val="0"/>
        <w:adjustRightInd w:val="0"/>
        <w:contextualSpacing/>
        <w:jc w:val="right"/>
      </w:pPr>
      <w:r>
        <w:t xml:space="preserve">от </w:t>
      </w:r>
      <w:r w:rsidR="000840DE">
        <w:t>25 июня 2020г. г. N168</w:t>
      </w:r>
    </w:p>
    <w:p w:rsidR="00293B47" w:rsidRDefault="00293B47" w:rsidP="00B830A0"/>
    <w:p w:rsidR="00293B47" w:rsidRPr="000840DE" w:rsidRDefault="00293B47" w:rsidP="00293B47">
      <w:pPr>
        <w:jc w:val="center"/>
        <w:rPr>
          <w:sz w:val="28"/>
          <w:szCs w:val="28"/>
        </w:rPr>
      </w:pPr>
    </w:p>
    <w:p w:rsidR="00726CC0" w:rsidRPr="000840DE" w:rsidRDefault="00293B47" w:rsidP="00293B47">
      <w:pPr>
        <w:jc w:val="center"/>
        <w:rPr>
          <w:b/>
          <w:sz w:val="28"/>
          <w:szCs w:val="28"/>
        </w:rPr>
      </w:pPr>
      <w:r w:rsidRPr="000840DE">
        <w:rPr>
          <w:b/>
          <w:sz w:val="28"/>
          <w:szCs w:val="28"/>
        </w:rPr>
        <w:t>Порядок</w:t>
      </w:r>
    </w:p>
    <w:p w:rsidR="00293B47" w:rsidRPr="000840DE" w:rsidRDefault="00293B47" w:rsidP="00293B47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0840DE">
        <w:rPr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использование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840DE">
        <w:rPr>
          <w:b/>
          <w:bCs/>
          <w:sz w:val="28"/>
          <w:szCs w:val="28"/>
        </w:rPr>
        <w:t xml:space="preserve"> малого и среднего предпринимательства</w:t>
      </w:r>
    </w:p>
    <w:p w:rsidR="00293B47" w:rsidRPr="000840DE" w:rsidRDefault="00293B47" w:rsidP="00293B47">
      <w:pPr>
        <w:ind w:firstLine="567"/>
        <w:jc w:val="center"/>
        <w:rPr>
          <w:b/>
          <w:bCs/>
          <w:sz w:val="28"/>
          <w:szCs w:val="28"/>
        </w:rPr>
      </w:pPr>
    </w:p>
    <w:p w:rsidR="00E85928" w:rsidRPr="000840DE" w:rsidRDefault="00E85928" w:rsidP="00293B47">
      <w:pPr>
        <w:ind w:firstLine="567"/>
        <w:jc w:val="center"/>
        <w:rPr>
          <w:b/>
          <w:bCs/>
          <w:sz w:val="28"/>
          <w:szCs w:val="28"/>
        </w:rPr>
      </w:pPr>
    </w:p>
    <w:p w:rsidR="00E85928" w:rsidRDefault="00E85928" w:rsidP="0041704B">
      <w:pPr>
        <w:pStyle w:val="ConsPlusTitle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1704B" w:rsidRPr="000840DE" w:rsidRDefault="0041704B" w:rsidP="0041704B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формирования, ведения и обязательного опубликования перечня муниципального имущества Ерзовского городского поселения 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(далее по тексту - Порядок).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требованиями Гражданского </w:t>
      </w:r>
      <w:hyperlink r:id="rId7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06.10.2003 </w:t>
      </w:r>
      <w:hyperlink r:id="rId8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26.07.2006 </w:t>
      </w:r>
      <w:hyperlink r:id="rId9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N 135-ФЗ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«О защите конкуренции», от 24.07.2007 </w:t>
      </w:r>
      <w:hyperlink r:id="rId10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 и </w:t>
      </w:r>
      <w:hyperlink r:id="rId11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области.</w:t>
      </w:r>
      <w:proofErr w:type="gramEnd"/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 Функции по формированию, ведению Перечня и внесению в него изменений осуществляет Администрация Ерзовского городского поселения  Городищенского муниципального района Волгоградской области (далее по тексту - Администрация).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lastRenderedPageBreak/>
        <w:t>4. Перечень и вносимые в него изменения утверждаются постановлением Администрации Ерзовского городского поселения Городищенского муниципального района Волгоградской области.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Администрация Ерзовского городского поселения Городищенского муниципального района Волгоградской области формирует перечень муниципального имущества, находящегося в собственности Городищенского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по тексту - Перечень), на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реестра муниципальной собственности Городищенского муниципального района Волгоградской области.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том числе по льготным ставкам арендной платы), и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предпринимательства в соответствии с </w:t>
      </w:r>
      <w:hyperlink r:id="rId12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частью 2.1 статьи 9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 Условием для включения муниципального имущества Администрация Ерзовского городского поселения Городищенского муниципального района Волгоградской области в Перечень является совокупность следующих обстоятельств: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4"/>
      <w:bookmarkEnd w:id="0"/>
      <w:proofErr w:type="gramStart"/>
      <w:r w:rsidRPr="000840DE">
        <w:rPr>
          <w:rFonts w:ascii="Times New Roman" w:hAnsi="Times New Roman" w:cs="Times New Roman"/>
          <w:sz w:val="28"/>
          <w:szCs w:val="28"/>
        </w:rPr>
        <w:t>3.1. имущество является муниципальной собственностью Администрации Ерзовского городского поселения Городищенского муниципального района Волгоградской области;</w:t>
      </w:r>
      <w:proofErr w:type="gramEnd"/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3.2. муниципальное имущество Администрации Ерзовского городского поселения Городищенского муниципального района Волгоградской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не является предметом </w:t>
      </w:r>
      <w:r w:rsidRPr="000840DE">
        <w:rPr>
          <w:rFonts w:ascii="Times New Roman" w:hAnsi="Times New Roman" w:cs="Times New Roman"/>
          <w:sz w:val="28"/>
          <w:szCs w:val="28"/>
        </w:rPr>
        <w:lastRenderedPageBreak/>
        <w:t>залога, не является предметом судебных разбирательств;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3.3. муниципальное имущество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 Администрации Ерзовского городского поселения Городищенского муниципального района Волгоградской области</w:t>
      </w:r>
      <w:r w:rsidRPr="000840DE">
        <w:rPr>
          <w:rFonts w:ascii="Times New Roman" w:hAnsi="Times New Roman" w:cs="Times New Roman"/>
          <w:sz w:val="28"/>
          <w:szCs w:val="28"/>
        </w:rPr>
        <w:t xml:space="preserve"> не относится к имуществу, необходимому для обеспечения осуществления органами местного самоуправления 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Администрации Ерзовского городского поселения </w:t>
      </w:r>
      <w:r w:rsidRPr="000840DE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 полномочий в рамках их компетенции, установленной действующим законодательством;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0840DE">
        <w:rPr>
          <w:rFonts w:ascii="Times New Roman" w:hAnsi="Times New Roman" w:cs="Times New Roman"/>
          <w:sz w:val="28"/>
          <w:szCs w:val="28"/>
        </w:rPr>
        <w:t xml:space="preserve">3.4. муниципальное имущество 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Администрации Ерзовского городского поселения Городищенского муниципального района Волгоградской области </w:t>
      </w:r>
      <w:r w:rsidRPr="000840DE">
        <w:rPr>
          <w:rFonts w:ascii="Times New Roman" w:hAnsi="Times New Roman" w:cs="Times New Roman"/>
          <w:sz w:val="28"/>
          <w:szCs w:val="28"/>
        </w:rPr>
        <w:t>не включено в план (программу) приватизации Городищенского муниципального района Волгоградской области.</w:t>
      </w:r>
    </w:p>
    <w:p w:rsidR="00E85928" w:rsidRPr="000840DE" w:rsidRDefault="0093471A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4</w:t>
      </w:r>
      <w:r w:rsidR="00E85928" w:rsidRPr="000840DE">
        <w:rPr>
          <w:rFonts w:ascii="Times New Roman" w:hAnsi="Times New Roman" w:cs="Times New Roman"/>
          <w:sz w:val="28"/>
          <w:szCs w:val="28"/>
        </w:rPr>
        <w:t>. Для целей формирования и ведения Перечня устанавливается следующая его структура: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2552"/>
        <w:gridCol w:w="3402"/>
      </w:tblGrid>
      <w:tr w:rsidR="00E85928" w:rsidRPr="000840DE" w:rsidTr="0093471A">
        <w:tc>
          <w:tcPr>
            <w:tcW w:w="629" w:type="dxa"/>
          </w:tcPr>
          <w:p w:rsidR="00E85928" w:rsidRPr="000840DE" w:rsidRDefault="00E85928" w:rsidP="009347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93471A"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E85928" w:rsidRPr="000840DE" w:rsidRDefault="0093471A" w:rsidP="0093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3471A" w:rsidRPr="000840DE" w:rsidRDefault="0093471A" w:rsidP="0093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</w:p>
        </w:tc>
        <w:tc>
          <w:tcPr>
            <w:tcW w:w="2552" w:type="dxa"/>
          </w:tcPr>
          <w:p w:rsidR="00E85928" w:rsidRPr="000840DE" w:rsidRDefault="00E85928" w:rsidP="0093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</w:tcPr>
          <w:p w:rsidR="00E85928" w:rsidRPr="000840DE" w:rsidRDefault="00E85928" w:rsidP="009347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E85928" w:rsidRPr="000840DE" w:rsidTr="0093471A">
        <w:tc>
          <w:tcPr>
            <w:tcW w:w="629" w:type="dxa"/>
          </w:tcPr>
          <w:p w:rsidR="00E85928" w:rsidRPr="000840DE" w:rsidRDefault="00E85928" w:rsidP="0093471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5928" w:rsidRPr="000840DE" w:rsidRDefault="00E85928" w:rsidP="0093471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85928" w:rsidRPr="000840DE" w:rsidRDefault="00E85928" w:rsidP="0093471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85928" w:rsidRPr="000840DE" w:rsidRDefault="00E85928" w:rsidP="0093471A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928" w:rsidRPr="000840DE" w:rsidTr="0093471A">
        <w:tc>
          <w:tcPr>
            <w:tcW w:w="629" w:type="dxa"/>
          </w:tcPr>
          <w:p w:rsidR="00E85928" w:rsidRPr="000840DE" w:rsidRDefault="00E85928" w:rsidP="00A7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5928" w:rsidRPr="000840DE" w:rsidRDefault="00E85928" w:rsidP="00A7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85928" w:rsidRPr="000840DE" w:rsidRDefault="00E85928" w:rsidP="00A7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5928" w:rsidRPr="000840DE" w:rsidRDefault="00E85928" w:rsidP="00A710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928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704B" w:rsidRPr="000840DE" w:rsidRDefault="0041704B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2. Ведение Перечня осуществляется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 Администрацией Ерзовского городского поселения Городищенского муниципального района Волгоградской области</w:t>
      </w:r>
      <w:r w:rsidRPr="000840DE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 Включение муниципального имущества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 Ерзовского городского поселения Городищенского муниципального района Волгоградской области</w:t>
      </w:r>
      <w:r w:rsidRPr="000840DE">
        <w:rPr>
          <w:rFonts w:ascii="Times New Roman" w:hAnsi="Times New Roman" w:cs="Times New Roman"/>
          <w:sz w:val="28"/>
          <w:szCs w:val="28"/>
        </w:rPr>
        <w:t xml:space="preserve"> в сформированный Перечень и исключение муниципального имущества из Перечня могут осуществляться в случаях: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3.1. принятия закона или иных правовых актов, предусматривающих изменение состава муниципальной собственности </w:t>
      </w:r>
      <w:r w:rsidR="0093471A" w:rsidRPr="000840DE">
        <w:rPr>
          <w:rFonts w:ascii="Times New Roman" w:hAnsi="Times New Roman" w:cs="Times New Roman"/>
          <w:sz w:val="28"/>
          <w:szCs w:val="28"/>
        </w:rPr>
        <w:t>Ерзовского городского поселения Городищенского муниципального района Волгоградской области</w:t>
      </w:r>
      <w:r w:rsidRPr="000840DE">
        <w:rPr>
          <w:rFonts w:ascii="Times New Roman" w:hAnsi="Times New Roman" w:cs="Times New Roman"/>
          <w:sz w:val="28"/>
          <w:szCs w:val="28"/>
        </w:rPr>
        <w:t>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lastRenderedPageBreak/>
        <w:t xml:space="preserve">3.2. приобретения в муниципальную собственность </w:t>
      </w:r>
      <w:r w:rsidR="0093471A" w:rsidRPr="000840DE">
        <w:rPr>
          <w:rFonts w:ascii="Times New Roman" w:hAnsi="Times New Roman" w:cs="Times New Roman"/>
          <w:sz w:val="28"/>
          <w:szCs w:val="28"/>
        </w:rPr>
        <w:t>Ерзовского городского поселения Городищенского муниципального района Волгоградской области,</w:t>
      </w:r>
      <w:r w:rsidRPr="000840DE">
        <w:rPr>
          <w:rFonts w:ascii="Times New Roman" w:hAnsi="Times New Roman" w:cs="Times New Roman"/>
          <w:sz w:val="28"/>
          <w:szCs w:val="28"/>
        </w:rPr>
        <w:t xml:space="preserve"> 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3.3. установления соответствия имущества, ранее не включенного в Перечень, указанным в </w:t>
      </w:r>
      <w:hyperlink w:anchor="P74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3.4 раздела 2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настоящего Порядка условиям либо установления несоответствия имущества, ранее включенного в Перечень, указанным в </w:t>
      </w:r>
      <w:hyperlink w:anchor="P74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3.4 раздела 2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настоящего Порядка условиям.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0840DE">
        <w:rPr>
          <w:rFonts w:ascii="Times New Roman" w:hAnsi="Times New Roman" w:cs="Times New Roman"/>
          <w:sz w:val="28"/>
          <w:szCs w:val="28"/>
        </w:rPr>
        <w:t>1. Опубликование Перечня осуществляется в официальном печа</w:t>
      </w:r>
      <w:r w:rsidR="0093471A" w:rsidRPr="000840DE">
        <w:rPr>
          <w:rFonts w:ascii="Times New Roman" w:hAnsi="Times New Roman" w:cs="Times New Roman"/>
          <w:sz w:val="28"/>
          <w:szCs w:val="28"/>
        </w:rPr>
        <w:t>тном издании - районной газете «Междуречье»</w:t>
      </w:r>
      <w:r w:rsidRPr="000840DE">
        <w:rPr>
          <w:rFonts w:ascii="Times New Roman" w:hAnsi="Times New Roman" w:cs="Times New Roman"/>
          <w:sz w:val="28"/>
          <w:szCs w:val="28"/>
        </w:rPr>
        <w:t>, а также путем размещени</w:t>
      </w:r>
      <w:r w:rsidR="0093471A" w:rsidRPr="000840DE">
        <w:rPr>
          <w:rFonts w:ascii="Times New Roman" w:hAnsi="Times New Roman" w:cs="Times New Roman"/>
          <w:sz w:val="28"/>
          <w:szCs w:val="28"/>
        </w:rPr>
        <w:t>я Перечня на официальном сайте А</w:t>
      </w:r>
      <w:r w:rsidRPr="000840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471A" w:rsidRPr="000840DE"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Городищенского муниципального района Волгоградской области </w:t>
      </w:r>
      <w:r w:rsidR="001354DA" w:rsidRPr="000840DE">
        <w:rPr>
          <w:rFonts w:ascii="Times New Roman" w:hAnsi="Times New Roman" w:cs="Times New Roman"/>
          <w:sz w:val="28"/>
          <w:szCs w:val="28"/>
        </w:rPr>
        <w:t>https://мо-ерзовка</w:t>
      </w:r>
      <w:proofErr w:type="gramStart"/>
      <w:r w:rsidR="001354DA" w:rsidRPr="000840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54DA" w:rsidRPr="000840DE">
        <w:rPr>
          <w:rFonts w:ascii="Times New Roman" w:hAnsi="Times New Roman" w:cs="Times New Roman"/>
          <w:sz w:val="28"/>
          <w:szCs w:val="28"/>
        </w:rPr>
        <w:t>ф/</w:t>
      </w:r>
      <w:r w:rsidRPr="000840DE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354DA" w:rsidRPr="000840DE">
        <w:rPr>
          <w:rFonts w:ascii="Times New Roman" w:hAnsi="Times New Roman" w:cs="Times New Roman"/>
          <w:sz w:val="28"/>
          <w:szCs w:val="28"/>
        </w:rPr>
        <w:t>«Интернет»</w:t>
      </w:r>
      <w:r w:rsidRPr="000840DE">
        <w:rPr>
          <w:rFonts w:ascii="Times New Roman" w:hAnsi="Times New Roman" w:cs="Times New Roman"/>
          <w:sz w:val="28"/>
          <w:szCs w:val="28"/>
        </w:rPr>
        <w:t xml:space="preserve"> (или) на официальном сайте информационной поддержки субъектов малого и среднего предпринимательства в установленном порядке.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 </w:t>
      </w:r>
      <w:hyperlink w:anchor="P106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5. Порядок предоставления информации, содержащейся в Перечне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1. Информация об объектах учета, содержащаяся в Перечне, предоставляется любым заинтересованным лицам по их письменному заявлению в адрес </w:t>
      </w:r>
      <w:r w:rsidR="001354DA" w:rsidRPr="000840DE">
        <w:rPr>
          <w:rFonts w:ascii="Times New Roman" w:hAnsi="Times New Roman" w:cs="Times New Roman"/>
          <w:sz w:val="28"/>
          <w:szCs w:val="28"/>
        </w:rPr>
        <w:t>А</w:t>
      </w:r>
      <w:r w:rsidRPr="000840DE">
        <w:rPr>
          <w:rFonts w:ascii="Times New Roman" w:hAnsi="Times New Roman" w:cs="Times New Roman"/>
          <w:sz w:val="28"/>
          <w:szCs w:val="28"/>
        </w:rPr>
        <w:t>дминистрации</w:t>
      </w:r>
      <w:r w:rsidR="001354DA" w:rsidRPr="000840DE">
        <w:rPr>
          <w:rFonts w:ascii="Times New Roman" w:hAnsi="Times New Roman" w:cs="Times New Roman"/>
          <w:sz w:val="28"/>
          <w:szCs w:val="28"/>
        </w:rPr>
        <w:t xml:space="preserve"> Ерзовского городского поселения</w:t>
      </w:r>
      <w:r w:rsidRPr="000840DE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Волгоградской области, в порядке, предусмотренном действующим законодательством.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2. Запрашиваемая информация предоставляется в письменном виде в тридцатидневный срок со дня получения запроса.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6. Порядок и условия предоставления муниципального</w:t>
      </w:r>
    </w:p>
    <w:p w:rsidR="00E85928" w:rsidRPr="000840DE" w:rsidRDefault="00E85928" w:rsidP="00E859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E85928" w:rsidRPr="000840DE" w:rsidRDefault="00E85928" w:rsidP="00E859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928" w:rsidRPr="000840DE" w:rsidRDefault="00E85928" w:rsidP="00E85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1. Арендодателем при сдаче в аренду объектов муниципального недвижимого имущества,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в Перечне, выступает муниципальное образование </w:t>
      </w:r>
      <w:r w:rsidR="001354DA" w:rsidRPr="000840DE">
        <w:rPr>
          <w:rFonts w:ascii="Times New Roman" w:hAnsi="Times New Roman" w:cs="Times New Roman"/>
          <w:sz w:val="28"/>
          <w:szCs w:val="28"/>
        </w:rPr>
        <w:t>–</w:t>
      </w:r>
      <w:r w:rsidRPr="000840DE">
        <w:rPr>
          <w:rFonts w:ascii="Times New Roman" w:hAnsi="Times New Roman" w:cs="Times New Roman"/>
          <w:sz w:val="28"/>
          <w:szCs w:val="28"/>
        </w:rPr>
        <w:t xml:space="preserve"> </w:t>
      </w:r>
      <w:r w:rsidR="001354DA" w:rsidRPr="000840DE">
        <w:rPr>
          <w:rFonts w:ascii="Times New Roman" w:hAnsi="Times New Roman" w:cs="Times New Roman"/>
          <w:sz w:val="28"/>
          <w:szCs w:val="28"/>
        </w:rPr>
        <w:t>Ерзовское городское поселение Городищенского муниципального</w:t>
      </w:r>
      <w:r w:rsidRPr="000840D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54DA" w:rsidRPr="000840DE">
        <w:rPr>
          <w:rFonts w:ascii="Times New Roman" w:hAnsi="Times New Roman" w:cs="Times New Roman"/>
          <w:sz w:val="28"/>
          <w:szCs w:val="28"/>
        </w:rPr>
        <w:t>а</w:t>
      </w:r>
      <w:r w:rsidRPr="000840DE">
        <w:rPr>
          <w:rFonts w:ascii="Times New Roman" w:hAnsi="Times New Roman" w:cs="Times New Roman"/>
          <w:sz w:val="28"/>
          <w:szCs w:val="28"/>
        </w:rPr>
        <w:t xml:space="preserve"> Волгоградской области в лице уполномоченного органа.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3F7F5B" w:rsidRPr="000840DE">
        <w:rPr>
          <w:rFonts w:ascii="Times New Roman" w:hAnsi="Times New Roman" w:cs="Times New Roman"/>
          <w:sz w:val="28"/>
          <w:szCs w:val="28"/>
        </w:rPr>
        <w:t xml:space="preserve"> от 22 июля 2008 года N 159-ФЗ «</w:t>
      </w:r>
      <w:r w:rsidRPr="000840D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3F7F5B" w:rsidRPr="000840D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0840DE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4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подпунктах 6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9 пункта 2 статьи 39.3 Земельного кодекса Российской Федерации</w:t>
        </w:r>
      </w:hyperlink>
      <w:r w:rsidRPr="000840DE">
        <w:rPr>
          <w:rFonts w:ascii="Times New Roman" w:hAnsi="Times New Roman" w:cs="Times New Roman"/>
          <w:sz w:val="28"/>
          <w:szCs w:val="28"/>
        </w:rPr>
        <w:t>. Эти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перечни подлежат обязательному опубликованию в средствах массовой информации, а также размещению в информаци</w:t>
      </w:r>
      <w:r w:rsidR="003F7F5B" w:rsidRPr="000840D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0840DE">
        <w:rPr>
          <w:rFonts w:ascii="Times New Roman" w:hAnsi="Times New Roman" w:cs="Times New Roman"/>
          <w:sz w:val="28"/>
          <w:szCs w:val="28"/>
        </w:rPr>
        <w:t xml:space="preserve">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</w:t>
      </w:r>
      <w:hyperlink r:id="rId17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19 пункта 8 статьи 39.11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земельных участков,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строительства.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3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F7F5B" w:rsidRPr="000840DE">
        <w:rPr>
          <w:rFonts w:ascii="Times New Roman" w:hAnsi="Times New Roman" w:cs="Times New Roman"/>
          <w:sz w:val="28"/>
          <w:szCs w:val="28"/>
        </w:rPr>
        <w:t xml:space="preserve"> от 24 июля 2007 года N 209-ФЗ «</w:t>
      </w:r>
      <w:r w:rsidRPr="000840DE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Pr="000840DE">
        <w:rPr>
          <w:rFonts w:ascii="Times New Roman" w:hAnsi="Times New Roman" w:cs="Times New Roman"/>
          <w:sz w:val="28"/>
          <w:szCs w:val="28"/>
        </w:rPr>
        <w:lastRenderedPageBreak/>
        <w:t>и среднего предпринима</w:t>
      </w:r>
      <w:r w:rsidR="003F7F5B" w:rsidRPr="000840DE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840DE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24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4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  <w:proofErr w:type="gramEnd"/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5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3F7F5B" w:rsidRPr="000840DE">
        <w:rPr>
          <w:rFonts w:ascii="Times New Roman" w:hAnsi="Times New Roman" w:cs="Times New Roman"/>
          <w:sz w:val="28"/>
          <w:szCs w:val="28"/>
        </w:rPr>
        <w:t>4 июля 2007 года N 209-ФЗ «</w:t>
      </w:r>
      <w:r w:rsidRPr="000840D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F7F5B" w:rsidRPr="000840DE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840DE">
        <w:rPr>
          <w:rFonts w:ascii="Times New Roman" w:hAnsi="Times New Roman" w:cs="Times New Roman"/>
          <w:sz w:val="28"/>
          <w:szCs w:val="28"/>
        </w:rPr>
        <w:t>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может оказываться поддержка в соответствии с </w:t>
      </w:r>
      <w:hyperlink r:id="rId26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0840D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3. Извещение о проведении торгов</w:t>
      </w:r>
      <w:r w:rsidR="003F7F5B" w:rsidRPr="000840DE">
        <w:rPr>
          <w:rFonts w:ascii="Times New Roman" w:hAnsi="Times New Roman" w:cs="Times New Roman"/>
          <w:sz w:val="28"/>
          <w:szCs w:val="28"/>
        </w:rPr>
        <w:t xml:space="preserve"> размещается в районной газете «Междуречье», на официальном сайте А</w:t>
      </w:r>
      <w:r w:rsidRPr="000840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7F5B" w:rsidRPr="000840DE"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0840DE">
        <w:rPr>
          <w:rFonts w:ascii="Times New Roman" w:hAnsi="Times New Roman" w:cs="Times New Roman"/>
          <w:sz w:val="28"/>
          <w:szCs w:val="28"/>
        </w:rPr>
        <w:t>Городищенского муниципального район</w:t>
      </w:r>
      <w:r w:rsidR="003F7F5B" w:rsidRPr="000840DE">
        <w:rPr>
          <w:rFonts w:ascii="Times New Roman" w:hAnsi="Times New Roman" w:cs="Times New Roman"/>
          <w:sz w:val="28"/>
          <w:szCs w:val="28"/>
        </w:rPr>
        <w:t>а Волгоградской области в сети «Интернет»</w:t>
      </w:r>
      <w:r w:rsidRPr="000840DE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0840DE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0840DE">
        <w:rPr>
          <w:rFonts w:ascii="Times New Roman" w:hAnsi="Times New Roman" w:cs="Times New Roman"/>
          <w:sz w:val="28"/>
          <w:szCs w:val="28"/>
        </w:rPr>
        <w:t>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Федерации, нормативно-правовых актов Волгоградской области и нормативно-правовых актов </w:t>
      </w:r>
      <w:r w:rsidR="003F7F5B" w:rsidRPr="000840DE"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0840DE">
        <w:rPr>
          <w:rFonts w:ascii="Times New Roman" w:hAnsi="Times New Roman" w:cs="Times New Roman"/>
          <w:sz w:val="28"/>
          <w:szCs w:val="28"/>
        </w:rPr>
        <w:t>Город</w:t>
      </w:r>
      <w:r w:rsidR="003F7F5B" w:rsidRPr="000840DE">
        <w:rPr>
          <w:rFonts w:ascii="Times New Roman" w:hAnsi="Times New Roman" w:cs="Times New Roman"/>
          <w:sz w:val="28"/>
          <w:szCs w:val="28"/>
        </w:rPr>
        <w:t>ищенского муниципального района Волгоградской области.</w:t>
      </w:r>
      <w:proofErr w:type="gramEnd"/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 xml:space="preserve">Торги проводятся в соответствии с требованиями Федерального </w:t>
      </w:r>
      <w:hyperlink r:id="rId27" w:history="1">
        <w:r w:rsidRPr="000840D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F7F5B" w:rsidRPr="000840DE">
        <w:rPr>
          <w:rFonts w:ascii="Times New Roman" w:hAnsi="Times New Roman" w:cs="Times New Roman"/>
          <w:sz w:val="28"/>
          <w:szCs w:val="28"/>
        </w:rPr>
        <w:t xml:space="preserve"> N 135-ФЗ «О защите конкуренции»</w:t>
      </w:r>
      <w:r w:rsidRPr="000840DE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Федеральной антимонопольной службы Российско</w:t>
      </w:r>
      <w:r w:rsidR="003F7F5B" w:rsidRPr="000840DE">
        <w:rPr>
          <w:rFonts w:ascii="Times New Roman" w:hAnsi="Times New Roman" w:cs="Times New Roman"/>
          <w:sz w:val="28"/>
          <w:szCs w:val="28"/>
        </w:rPr>
        <w:t>й Федерации от 10.02.2010 N 67 «</w:t>
      </w:r>
      <w:r w:rsidRPr="000840D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0840DE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</w:t>
      </w:r>
      <w:r w:rsidR="003F7F5B" w:rsidRPr="000840DE"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Pr="000840DE">
        <w:rPr>
          <w:rFonts w:ascii="Times New Roman" w:hAnsi="Times New Roman" w:cs="Times New Roman"/>
          <w:sz w:val="28"/>
          <w:szCs w:val="28"/>
        </w:rPr>
        <w:t>, с учетом особенностей, предусмотренных настоящим Порядком.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6. Включенное в Перечень муниципальное имущество предоставляется в аренду на срок не менее 5 лет, если от субъектов малого и среднего предпринимательства или организаций, образующих инфраструктуру </w:t>
      </w:r>
      <w:r w:rsidRPr="000840DE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5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E85928" w:rsidRPr="000840DE" w:rsidRDefault="00E85928" w:rsidP="00E859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0D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840DE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служит основанием для ра</w:t>
      </w:r>
      <w:r w:rsidR="003F7F5B" w:rsidRPr="000840DE">
        <w:rPr>
          <w:rFonts w:ascii="Times New Roman" w:hAnsi="Times New Roman" w:cs="Times New Roman"/>
          <w:sz w:val="28"/>
          <w:szCs w:val="28"/>
        </w:rPr>
        <w:t>сторжения договора аренды А</w:t>
      </w:r>
      <w:r w:rsidRPr="000840D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F7F5B" w:rsidRPr="000840DE">
        <w:rPr>
          <w:rFonts w:ascii="Times New Roman" w:hAnsi="Times New Roman" w:cs="Times New Roman"/>
          <w:sz w:val="28"/>
          <w:szCs w:val="28"/>
        </w:rPr>
        <w:t xml:space="preserve">Ерзовского городского поселения </w:t>
      </w:r>
      <w:r w:rsidRPr="000840DE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 в одностороннем порядке.</w:t>
      </w:r>
      <w:proofErr w:type="gramEnd"/>
    </w:p>
    <w:p w:rsidR="00293B47" w:rsidRPr="000840DE" w:rsidRDefault="00293B47" w:rsidP="00293B47">
      <w:pPr>
        <w:ind w:firstLine="567"/>
        <w:jc w:val="both"/>
        <w:rPr>
          <w:bCs/>
          <w:sz w:val="28"/>
          <w:szCs w:val="28"/>
        </w:rPr>
      </w:pPr>
    </w:p>
    <w:p w:rsidR="00293B47" w:rsidRPr="000840DE" w:rsidRDefault="00293B47">
      <w:pPr>
        <w:rPr>
          <w:sz w:val="28"/>
          <w:szCs w:val="28"/>
        </w:rPr>
      </w:pPr>
    </w:p>
    <w:sectPr w:rsidR="00293B47" w:rsidRPr="000840DE" w:rsidSect="000840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A58"/>
    <w:multiLevelType w:val="hybridMultilevel"/>
    <w:tmpl w:val="452E8982"/>
    <w:lvl w:ilvl="0" w:tplc="25DCB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123E52"/>
    <w:multiLevelType w:val="hybridMultilevel"/>
    <w:tmpl w:val="13E0D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0441E"/>
    <w:multiLevelType w:val="hybridMultilevel"/>
    <w:tmpl w:val="9B8C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B8D"/>
    <w:multiLevelType w:val="hybridMultilevel"/>
    <w:tmpl w:val="7C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4DF"/>
    <w:rsid w:val="00035143"/>
    <w:rsid w:val="000840DE"/>
    <w:rsid w:val="000C622D"/>
    <w:rsid w:val="001354DA"/>
    <w:rsid w:val="0019411A"/>
    <w:rsid w:val="002012EF"/>
    <w:rsid w:val="00293B47"/>
    <w:rsid w:val="003C5291"/>
    <w:rsid w:val="003F7F5B"/>
    <w:rsid w:val="0041704B"/>
    <w:rsid w:val="006C5140"/>
    <w:rsid w:val="00726CC0"/>
    <w:rsid w:val="007669B9"/>
    <w:rsid w:val="0093471A"/>
    <w:rsid w:val="009E05FB"/>
    <w:rsid w:val="00B10D1F"/>
    <w:rsid w:val="00B830A0"/>
    <w:rsid w:val="00C413E1"/>
    <w:rsid w:val="00CB2D49"/>
    <w:rsid w:val="00DB24DF"/>
    <w:rsid w:val="00E8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2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D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C622D"/>
    <w:pPr>
      <w:widowControl w:val="0"/>
      <w:autoSpaceDE w:val="0"/>
      <w:autoSpaceDN w:val="0"/>
      <w:adjustRightInd w:val="0"/>
      <w:spacing w:line="326" w:lineRule="exact"/>
    </w:pPr>
  </w:style>
  <w:style w:type="paragraph" w:styleId="a5">
    <w:name w:val="List Paragraph"/>
    <w:basedOn w:val="a"/>
    <w:uiPriority w:val="34"/>
    <w:qFormat/>
    <w:rsid w:val="00726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AA56E9116D6257D1EABBF9230DF73C0D4F2049438FD8751A785206AB543CA4A2D8EE7Ev4A9M" TargetMode="External"/><Relationship Id="rId13" Type="http://schemas.openxmlformats.org/officeDocument/2006/relationships/hyperlink" Target="consultantplus://offline/ref=5E93091D485AA2214C64AA56E9116D6257D1EDBCFE210DF73C0D4F2049438FD8751A785206AB543CA4A2D8EE7Ev4A9M" TargetMode="External"/><Relationship Id="rId18" Type="http://schemas.openxmlformats.org/officeDocument/2006/relationships/hyperlink" Target="consultantplus://offline/ref=5E93091D485AA2214C64AA56E9116D6257D0E1B9FD240DF73C0D4F2049438FD8671A205907A84168F3F88FE37E4A038C92BEB9CE8EvFA0M" TargetMode="External"/><Relationship Id="rId26" Type="http://schemas.openxmlformats.org/officeDocument/2006/relationships/hyperlink" Target="consultantplus://offline/ref=5E93091D485AA2214C64AA56E9116D6257D1EDBCF92A0DF73C0D4F2049438FD8671A205E04A84B3FAAB78EBF381C108E97BEBBC892F2849Fv8A2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93091D485AA2214C64AA56E9116D6257D0E1B9FD240DF73C0D4F2049438FD8671A205907A04168F3F88FE37E4A038C92BEB9CE8EvFA0M" TargetMode="External"/><Relationship Id="rId7" Type="http://schemas.openxmlformats.org/officeDocument/2006/relationships/hyperlink" Target="consultantplus://offline/ref=5E93091D485AA2214C64AA56E9116D6257D0E9BAFE270DF73C0D4F2049438FD8751A785206AB543CA4A2D8EE7Ev4A9M" TargetMode="External"/><Relationship Id="rId12" Type="http://schemas.openxmlformats.org/officeDocument/2006/relationships/hyperlink" Target="consultantplus://offline/ref=5E93091D485AA2214C64AA56E9116D6257D1EDBCFE210DF73C0D4F2049438FD8671A205E04A84B3CAAB78EBF381C108E97BEBBC892F2849Fv8A2M" TargetMode="External"/><Relationship Id="rId17" Type="http://schemas.openxmlformats.org/officeDocument/2006/relationships/hyperlink" Target="consultantplus://offline/ref=5E93091D485AA2214C64AA56E9116D6257D0E1B9FD240DF73C0D4F2049438FD8671A205E02A84B37F6ED9EBB714B1E9294A6A5CC8CF2v8A4M" TargetMode="External"/><Relationship Id="rId25" Type="http://schemas.openxmlformats.org/officeDocument/2006/relationships/hyperlink" Target="consultantplus://offline/ref=5E93091D485AA2214C64AA56E9116D6257D1EDBCF92A0DF73C0D4F2049438FD8671A205E04A8493AA3B78EBF381C108E97BEBBC892F2849Fv8A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3091D485AA2214C64AA56E9116D6257D4E8BDF8210DF73C0D4F2049438FD8671A205E01A04A37F6ED9EBB714B1E9294A6A5CC8CF2v8A4M" TargetMode="External"/><Relationship Id="rId20" Type="http://schemas.openxmlformats.org/officeDocument/2006/relationships/hyperlink" Target="consultantplus://offline/ref=5E93091D485AA2214C64AA56E9116D6257D0E1B9FD240DF73C0D4F2049438FD8671A205907AD4168F3F88FE37E4A038C92BEB9CE8EvFA0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93091D485AA2214C64AA40EA7D326754DFB7B4FE2207A7615E49771613898D275A260B55EC1F31A0BFC4EE7A571F8C96vAA0M" TargetMode="External"/><Relationship Id="rId24" Type="http://schemas.openxmlformats.org/officeDocument/2006/relationships/hyperlink" Target="consultantplus://offline/ref=5E93091D485AA2214C64AA56E9116D6257D1EDBCF92A0DF73C0D4F2049438FD8671A205E04A8493FABB78EBF381C108E97BEBBC892F2849Fv8A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3091D485AA2214C64AA56E9116D6257D4E8BDF8210DF73C0D4F2049438FD8671A205B00AB4168F3F88FE37E4A038C92BEB9CE8EvFA0M" TargetMode="External"/><Relationship Id="rId23" Type="http://schemas.openxmlformats.org/officeDocument/2006/relationships/hyperlink" Target="consultantplus://offline/ref=5E93091D485AA2214C64AA56E9116D6257D1EDBCF92A0DF73C0D4F2049438FD8671A205E04A8493AA3B78EBF381C108E97BEBBC892F2849Fv8A2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E93091D485AA2214C64AA56E9116D6257D1EDBCF92A0DF73C0D4F2049438FD8671A205E04A8483BA1B78EBF381C108E97BEBBC892F2849Fv8A2M" TargetMode="External"/><Relationship Id="rId19" Type="http://schemas.openxmlformats.org/officeDocument/2006/relationships/hyperlink" Target="consultantplus://offline/ref=5E93091D485AA2214C64AA56E9116D6257D0E1B9FD240DF73C0D4F2049438FD8671A205907AB4168F3F88FE37E4A038C92BEB9CE8EvFA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3091D485AA2214C64AA56E9116D6257D1E8BBFB230DF73C0D4F2049438FD8751A785206AB543CA4A2D8EE7Ev4A9M" TargetMode="External"/><Relationship Id="rId14" Type="http://schemas.openxmlformats.org/officeDocument/2006/relationships/hyperlink" Target="consultantplus://offline/ref=5E93091D485AA2214C64AA56E9116D6257D4E8BDF8210DF73C0D4F2049438FD8671A205B00A94168F3F88FE37E4A038C92BEB9CE8EvFA0M" TargetMode="External"/><Relationship Id="rId22" Type="http://schemas.openxmlformats.org/officeDocument/2006/relationships/hyperlink" Target="consultantplus://offline/ref=5E93091D485AA2214C64AA56E9116D6257D0E1B9FD240DF73C0D4F2049438FD8671A205907A14168F3F88FE37E4A038C92BEB9CE8EvFA0M" TargetMode="External"/><Relationship Id="rId27" Type="http://schemas.openxmlformats.org/officeDocument/2006/relationships/hyperlink" Target="consultantplus://offline/ref=5E93091D485AA2214C64AA56E9116D6257D1E8BBFB230DF73C0D4F2049438FD8751A785206AB543CA4A2D8EE7Ev4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D2FE-8A96-4088-A999-4B08F30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Андреева</cp:lastModifiedBy>
  <cp:revision>10</cp:revision>
  <cp:lastPrinted>2019-04-08T06:57:00Z</cp:lastPrinted>
  <dcterms:created xsi:type="dcterms:W3CDTF">2019-04-08T06:58:00Z</dcterms:created>
  <dcterms:modified xsi:type="dcterms:W3CDTF">2020-07-03T07:55:00Z</dcterms:modified>
</cp:coreProperties>
</file>