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FD" w:rsidRDefault="00B852FD" w:rsidP="00B852FD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B852FD" w:rsidRDefault="00B852FD" w:rsidP="00B852FD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B852FD" w:rsidRDefault="00B852FD" w:rsidP="00B852FD">
      <w:pPr>
        <w:pStyle w:val="a5"/>
        <w:ind w:left="1620"/>
        <w:outlineLvl w:val="0"/>
      </w:pPr>
      <w:r>
        <w:t>ПО ВОЛГОГРАДСКОЙ ОБЛАСТИ</w:t>
      </w:r>
    </w:p>
    <w:p w:rsidR="00B852FD" w:rsidRDefault="00B852FD" w:rsidP="00B852FD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B852FD" w:rsidRDefault="00B852FD" w:rsidP="00B852FD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B852FD" w:rsidRDefault="0007236F" w:rsidP="00B852FD">
      <w:pPr>
        <w:pStyle w:val="a7"/>
        <w:ind w:left="1620"/>
        <w:jc w:val="center"/>
        <w:rPr>
          <w:b/>
          <w:bCs/>
          <w:sz w:val="28"/>
        </w:rPr>
      </w:pPr>
      <w:r w:rsidRPr="0007236F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B852FD" w:rsidRDefault="00D31A02" w:rsidP="00B852FD">
      <w:pPr>
        <w:pStyle w:val="a7"/>
        <w:jc w:val="left"/>
        <w:rPr>
          <w:b/>
          <w:bCs/>
        </w:rPr>
      </w:pPr>
      <w:r>
        <w:rPr>
          <w:b/>
          <w:bCs/>
        </w:rPr>
        <w:t>13</w:t>
      </w:r>
      <w:r w:rsidR="00B852FD">
        <w:rPr>
          <w:b/>
          <w:bCs/>
        </w:rPr>
        <w:t xml:space="preserve"> августа 2020 года</w:t>
      </w:r>
    </w:p>
    <w:p w:rsidR="00B852FD" w:rsidRDefault="00B852FD" w:rsidP="00B852FD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B852FD" w:rsidRPr="00B852FD" w:rsidRDefault="00B852FD" w:rsidP="00B852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52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 на ежемесячную выплату из материнского капитала рассчитывается по-новому</w:t>
      </w:r>
    </w:p>
    <w:p w:rsidR="00B852FD" w:rsidRPr="00B852FD" w:rsidRDefault="00B852FD" w:rsidP="00B852FD">
      <w:pPr>
        <w:pStyle w:val="a3"/>
        <w:jc w:val="both"/>
        <w:rPr>
          <w:sz w:val="28"/>
          <w:szCs w:val="28"/>
        </w:rPr>
      </w:pPr>
      <w:r w:rsidRPr="00B852FD">
        <w:rPr>
          <w:sz w:val="28"/>
          <w:szCs w:val="28"/>
        </w:rPr>
        <w:t>С 1 января 2020 года изменился 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</w:p>
    <w:p w:rsidR="00B852FD" w:rsidRPr="00B852FD" w:rsidRDefault="00B852FD" w:rsidP="00B852FD">
      <w:pPr>
        <w:pStyle w:val="a3"/>
        <w:jc w:val="both"/>
        <w:rPr>
          <w:sz w:val="28"/>
          <w:szCs w:val="28"/>
        </w:rPr>
      </w:pPr>
      <w:r w:rsidRPr="00B852FD">
        <w:rPr>
          <w:sz w:val="28"/>
          <w:szCs w:val="28"/>
        </w:rPr>
        <w:t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II квартал предыдущего года.</w:t>
      </w:r>
    </w:p>
    <w:p w:rsidR="00B852FD" w:rsidRPr="00B852FD" w:rsidRDefault="00B852FD" w:rsidP="00B852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Волгоградской</w:t>
      </w:r>
      <w:r w:rsidRPr="00B852FD">
        <w:rPr>
          <w:sz w:val="28"/>
          <w:szCs w:val="28"/>
        </w:rPr>
        <w:t xml:space="preserve"> области с 1 января 2020 года право на получение выплаты получили </w:t>
      </w:r>
      <w:r w:rsidR="00190BE9">
        <w:rPr>
          <w:sz w:val="28"/>
          <w:szCs w:val="28"/>
        </w:rPr>
        <w:t xml:space="preserve">3613 </w:t>
      </w:r>
      <w:r w:rsidRPr="00B852FD">
        <w:rPr>
          <w:sz w:val="28"/>
          <w:szCs w:val="28"/>
        </w:rPr>
        <w:t>сем</w:t>
      </w:r>
      <w:r w:rsidR="00190BE9">
        <w:rPr>
          <w:sz w:val="28"/>
          <w:szCs w:val="28"/>
        </w:rPr>
        <w:t>ей</w:t>
      </w:r>
      <w:r w:rsidRPr="00B852FD">
        <w:rPr>
          <w:sz w:val="28"/>
          <w:szCs w:val="28"/>
        </w:rPr>
        <w:t xml:space="preserve">, в которых доход на одного человека не превышает </w:t>
      </w:r>
      <w:r w:rsidR="00190BE9">
        <w:rPr>
          <w:sz w:val="28"/>
          <w:szCs w:val="28"/>
        </w:rPr>
        <w:t>21588</w:t>
      </w:r>
      <w:r w:rsidRPr="00B852FD">
        <w:rPr>
          <w:sz w:val="28"/>
          <w:szCs w:val="28"/>
        </w:rPr>
        <w:t xml:space="preserve"> рубл</w:t>
      </w:r>
      <w:r w:rsidR="00190BE9">
        <w:rPr>
          <w:sz w:val="28"/>
          <w:szCs w:val="28"/>
        </w:rPr>
        <w:t>ей.</w:t>
      </w:r>
      <w:r w:rsidRPr="00B852FD">
        <w:rPr>
          <w:sz w:val="28"/>
          <w:szCs w:val="28"/>
        </w:rPr>
        <w:t xml:space="preserve">  </w:t>
      </w:r>
      <w:r w:rsidR="00190BE9">
        <w:rPr>
          <w:sz w:val="28"/>
          <w:szCs w:val="28"/>
        </w:rPr>
        <w:t>Р</w:t>
      </w:r>
      <w:r w:rsidRPr="00B852FD">
        <w:rPr>
          <w:sz w:val="28"/>
          <w:szCs w:val="28"/>
        </w:rPr>
        <w:t xml:space="preserve">азмер выплаты составляет </w:t>
      </w:r>
      <w:r w:rsidR="00190BE9">
        <w:rPr>
          <w:sz w:val="28"/>
          <w:szCs w:val="28"/>
        </w:rPr>
        <w:t xml:space="preserve">10123 </w:t>
      </w:r>
      <w:r w:rsidRPr="00B852FD">
        <w:rPr>
          <w:sz w:val="28"/>
          <w:szCs w:val="28"/>
        </w:rPr>
        <w:t>рубл</w:t>
      </w:r>
      <w:r w:rsidR="00190BE9">
        <w:rPr>
          <w:sz w:val="28"/>
          <w:szCs w:val="28"/>
        </w:rPr>
        <w:t>я</w:t>
      </w:r>
      <w:r w:rsidRPr="00B852FD">
        <w:rPr>
          <w:sz w:val="28"/>
          <w:szCs w:val="28"/>
        </w:rPr>
        <w:t>.</w:t>
      </w:r>
      <w:r w:rsidR="00190BE9">
        <w:rPr>
          <w:sz w:val="28"/>
          <w:szCs w:val="28"/>
        </w:rPr>
        <w:t xml:space="preserve"> </w:t>
      </w:r>
    </w:p>
    <w:p w:rsidR="00B852FD" w:rsidRPr="00B852FD" w:rsidRDefault="00B852FD" w:rsidP="00B852FD">
      <w:pPr>
        <w:pStyle w:val="a3"/>
        <w:jc w:val="both"/>
        <w:rPr>
          <w:sz w:val="28"/>
          <w:szCs w:val="28"/>
        </w:rPr>
      </w:pPr>
      <w:r w:rsidRPr="00B852FD">
        <w:rPr>
          <w:sz w:val="28"/>
          <w:szCs w:val="28"/>
        </w:rPr>
        <w:t>Кроме того, изменилась и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МСК продлен с полутора до трех лет.</w:t>
      </w:r>
    </w:p>
    <w:p w:rsidR="00B852FD" w:rsidRPr="00B852FD" w:rsidRDefault="00B852FD" w:rsidP="00B852FD">
      <w:pPr>
        <w:pStyle w:val="a3"/>
        <w:jc w:val="both"/>
        <w:rPr>
          <w:sz w:val="28"/>
          <w:szCs w:val="28"/>
        </w:rPr>
      </w:pPr>
      <w:r w:rsidRPr="00B852FD">
        <w:rPr>
          <w:sz w:val="28"/>
          <w:szCs w:val="28"/>
        </w:rPr>
        <w:t>Важно помнить, что если подать заявление в первые шесть месяцев после рождения ребенка, выплата будет установлена с даты рождения. Если обратиться после шести месяцев, выплата устанавливается со дня подачи заявления.</w:t>
      </w:r>
    </w:p>
    <w:p w:rsidR="002E77E4" w:rsidRDefault="00B852FD" w:rsidP="00B852FD">
      <w:pPr>
        <w:pStyle w:val="a3"/>
        <w:jc w:val="both"/>
      </w:pPr>
      <w:r w:rsidRPr="00B852FD">
        <w:rPr>
          <w:sz w:val="28"/>
          <w:szCs w:val="28"/>
        </w:rPr>
        <w:t>Подать заявление можно лично в территориальном органе ПФР, через МФЦ или в электронном виде через Личный кабинет гражданина на сайте ПФР.</w:t>
      </w:r>
    </w:p>
    <w:sectPr w:rsidR="002E77E4" w:rsidSect="002E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52FD"/>
    <w:rsid w:val="0007236F"/>
    <w:rsid w:val="00190BE9"/>
    <w:rsid w:val="002E77E4"/>
    <w:rsid w:val="006E6A24"/>
    <w:rsid w:val="0093523D"/>
    <w:rsid w:val="00B41798"/>
    <w:rsid w:val="00B852FD"/>
    <w:rsid w:val="00D31A02"/>
    <w:rsid w:val="00E3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E4"/>
  </w:style>
  <w:style w:type="paragraph" w:styleId="1">
    <w:name w:val="heading 1"/>
    <w:basedOn w:val="a"/>
    <w:link w:val="10"/>
    <w:uiPriority w:val="9"/>
    <w:qFormat/>
    <w:rsid w:val="00B85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852FD"/>
    <w:rPr>
      <w:color w:val="0000FF"/>
      <w:u w:val="single"/>
    </w:rPr>
  </w:style>
  <w:style w:type="paragraph" w:styleId="a5">
    <w:name w:val="Body Text"/>
    <w:basedOn w:val="a"/>
    <w:link w:val="a6"/>
    <w:rsid w:val="00B852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852F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B852F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852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Игольникова Мария Анатольевна</cp:lastModifiedBy>
  <cp:revision>2</cp:revision>
  <cp:lastPrinted>2020-08-13T06:05:00Z</cp:lastPrinted>
  <dcterms:created xsi:type="dcterms:W3CDTF">2020-08-13T06:05:00Z</dcterms:created>
  <dcterms:modified xsi:type="dcterms:W3CDTF">2020-08-13T06:05:00Z</dcterms:modified>
</cp:coreProperties>
</file>