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81" w:rsidRPr="004B7081" w:rsidRDefault="004B7081" w:rsidP="004B7081">
      <w:pPr>
        <w:jc w:val="both"/>
        <w:rPr>
          <w:rFonts w:ascii="Times New Roman" w:hAnsi="Times New Roman"/>
          <w:sz w:val="26"/>
          <w:szCs w:val="26"/>
        </w:rPr>
      </w:pPr>
      <w:r w:rsidRPr="004B7081">
        <w:rPr>
          <w:rFonts w:ascii="Times New Roman" w:hAnsi="Times New Roman"/>
          <w:sz w:val="26"/>
          <w:szCs w:val="26"/>
        </w:rPr>
        <w:t>Для реализации проекта «Формирование комфортной городской среды» на территории Ерзовского городского поселения был выбран объект общественной территории: Аллея Славы, ул. Ленина</w:t>
      </w:r>
      <w:r w:rsidR="002E5AFE">
        <w:rPr>
          <w:rFonts w:ascii="Times New Roman" w:hAnsi="Times New Roman"/>
          <w:sz w:val="26"/>
          <w:szCs w:val="26"/>
        </w:rPr>
        <w:t>.</w:t>
      </w:r>
      <w:r w:rsidRPr="004B7081">
        <w:rPr>
          <w:rFonts w:ascii="Times New Roman" w:hAnsi="Times New Roman"/>
          <w:sz w:val="26"/>
          <w:szCs w:val="26"/>
        </w:rPr>
        <w:t xml:space="preserve"> </w:t>
      </w:r>
      <w:r w:rsidR="002E5AFE">
        <w:rPr>
          <w:rFonts w:ascii="Times New Roman" w:hAnsi="Times New Roman"/>
          <w:sz w:val="26"/>
          <w:szCs w:val="26"/>
        </w:rPr>
        <w:t>В</w:t>
      </w:r>
      <w:r w:rsidRPr="004B7081">
        <w:rPr>
          <w:rFonts w:ascii="Times New Roman" w:hAnsi="Times New Roman"/>
          <w:sz w:val="26"/>
          <w:szCs w:val="26"/>
        </w:rPr>
        <w:t xml:space="preserve"> 2019 году был разработан проект благоустройства данной территории. В ноябре 2019 года администрация успешно защитила данный проект на Волгоградском областном конкурсе проектов по благоустройству территорий муниципальных образований и признана победителем. </w:t>
      </w:r>
    </w:p>
    <w:p w:rsidR="004B7081" w:rsidRPr="001C640A" w:rsidRDefault="004B7081" w:rsidP="004B70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 данного проекта:  у</w:t>
      </w:r>
      <w:r w:rsidRPr="006661E6">
        <w:rPr>
          <w:rFonts w:ascii="Times New Roman" w:hAnsi="Times New Roman"/>
          <w:sz w:val="26"/>
          <w:szCs w:val="26"/>
        </w:rPr>
        <w:t>становка скамеек, установка урн, устройство освещения, устройство пешеходных дорожек асфальтобетонного покрытия с установкой бордюра, устройство газона, посадка саженцев деревьев и кустарников, установка ограждения, установка малых архитектурных форм</w:t>
      </w:r>
      <w:r>
        <w:rPr>
          <w:rFonts w:ascii="Times New Roman" w:hAnsi="Times New Roman"/>
          <w:sz w:val="26"/>
          <w:szCs w:val="26"/>
        </w:rPr>
        <w:t>, установка систем видеонаблюдения, устройство автоматического полива.</w:t>
      </w:r>
    </w:p>
    <w:p w:rsidR="004B7081" w:rsidRDefault="004B7081" w:rsidP="004B70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661E6">
        <w:rPr>
          <w:rFonts w:ascii="Times New Roman" w:hAnsi="Times New Roman"/>
          <w:sz w:val="26"/>
          <w:szCs w:val="26"/>
        </w:rPr>
        <w:t>Общий объем финансирования на реализацию данного проекта из областного и местного</w:t>
      </w:r>
      <w:r>
        <w:rPr>
          <w:rFonts w:ascii="Times New Roman" w:hAnsi="Times New Roman"/>
          <w:sz w:val="26"/>
          <w:szCs w:val="26"/>
        </w:rPr>
        <w:t xml:space="preserve"> бюджета составил</w:t>
      </w: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3 352,9</w:t>
      </w:r>
      <w:r w:rsidRPr="006661E6">
        <w:rPr>
          <w:rFonts w:ascii="Times New Roman" w:hAnsi="Times New Roman"/>
          <w:sz w:val="26"/>
          <w:szCs w:val="26"/>
        </w:rPr>
        <w:t xml:space="preserve"> тыс. рублей, в том числе: областной бюджет: 3000,00 тыс. рублей; бюджет Ерзовского городского поселения </w:t>
      </w:r>
      <w:r>
        <w:rPr>
          <w:rFonts w:ascii="Times New Roman" w:hAnsi="Times New Roman"/>
          <w:sz w:val="26"/>
          <w:szCs w:val="26"/>
        </w:rPr>
        <w:t>352,9</w:t>
      </w:r>
      <w:r w:rsidRPr="006F16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тысяч рублей.</w:t>
      </w:r>
    </w:p>
    <w:p w:rsidR="004B7081" w:rsidRDefault="004B7081" w:rsidP="004B70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муниципальному контракту № 2 от 11.03.2020 года на благоустройство территории Аллеи Славы Ерзовского городского поселения проведены следующие мероприятия:</w:t>
      </w:r>
    </w:p>
    <w:p w:rsidR="004B7081" w:rsidRDefault="004B7081" w:rsidP="004B70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</w:t>
      </w:r>
      <w:r w:rsidRPr="006661E6">
        <w:rPr>
          <w:rFonts w:ascii="Times New Roman" w:hAnsi="Times New Roman"/>
          <w:sz w:val="26"/>
          <w:szCs w:val="26"/>
        </w:rPr>
        <w:t>становка скамеек</w:t>
      </w:r>
      <w:r>
        <w:rPr>
          <w:rFonts w:ascii="Times New Roman" w:hAnsi="Times New Roman"/>
          <w:sz w:val="26"/>
          <w:szCs w:val="26"/>
        </w:rPr>
        <w:t>;</w:t>
      </w:r>
    </w:p>
    <w:p w:rsidR="004B7081" w:rsidRDefault="004B7081" w:rsidP="004B70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</w:t>
      </w:r>
      <w:r>
        <w:rPr>
          <w:rFonts w:ascii="Times New Roman" w:hAnsi="Times New Roman"/>
          <w:sz w:val="26"/>
          <w:szCs w:val="26"/>
        </w:rPr>
        <w:t>а урн;</w:t>
      </w:r>
    </w:p>
    <w:p w:rsidR="004B7081" w:rsidRDefault="004B7081" w:rsidP="004B70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устройство освещения;</w:t>
      </w:r>
    </w:p>
    <w:p w:rsidR="004B7081" w:rsidRDefault="004B7081" w:rsidP="004B70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устройство пешеходных дорожек асфальтобетонного покрытия с установкой бордюра</w:t>
      </w:r>
      <w:r>
        <w:rPr>
          <w:rFonts w:ascii="Times New Roman" w:hAnsi="Times New Roman"/>
          <w:sz w:val="26"/>
          <w:szCs w:val="26"/>
        </w:rPr>
        <w:t>;</w:t>
      </w:r>
    </w:p>
    <w:p w:rsidR="004B7081" w:rsidRDefault="004B7081" w:rsidP="004B70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установка ограждения</w:t>
      </w:r>
      <w:r>
        <w:rPr>
          <w:rFonts w:ascii="Times New Roman" w:hAnsi="Times New Roman"/>
          <w:sz w:val="26"/>
          <w:szCs w:val="26"/>
        </w:rPr>
        <w:t>;</w:t>
      </w:r>
    </w:p>
    <w:p w:rsidR="004B7081" w:rsidRDefault="004B7081" w:rsidP="004B70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установка малых архитектурных форм</w:t>
      </w:r>
      <w:r>
        <w:rPr>
          <w:rFonts w:ascii="Times New Roman" w:hAnsi="Times New Roman"/>
          <w:sz w:val="26"/>
          <w:szCs w:val="26"/>
        </w:rPr>
        <w:t>.</w:t>
      </w:r>
    </w:p>
    <w:p w:rsidR="004B7081" w:rsidRDefault="004B7081" w:rsidP="004B70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7081" w:rsidRDefault="004B7081" w:rsidP="004B70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договорам от 26.05.2020 года, 26.06.2020 года  на территории Аллеи Славы установлена система видеонаблюдения в количестве 6 камер.</w:t>
      </w:r>
    </w:p>
    <w:p w:rsidR="004B7081" w:rsidRDefault="004B7081" w:rsidP="004B70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7081" w:rsidRDefault="00394C48" w:rsidP="006312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 с</w:t>
      </w:r>
      <w:r w:rsidR="00350F12">
        <w:rPr>
          <w:rFonts w:ascii="Times New Roman" w:hAnsi="Times New Roman"/>
          <w:sz w:val="26"/>
          <w:szCs w:val="26"/>
        </w:rPr>
        <w:t xml:space="preserve">огласно </w:t>
      </w:r>
      <w:r w:rsidR="002E5AFE">
        <w:rPr>
          <w:rFonts w:ascii="Times New Roman" w:hAnsi="Times New Roman"/>
          <w:sz w:val="26"/>
          <w:szCs w:val="26"/>
        </w:rPr>
        <w:t xml:space="preserve">муниципальному контракту </w:t>
      </w:r>
      <w:r w:rsidR="00631228">
        <w:rPr>
          <w:rFonts w:ascii="Times New Roman" w:hAnsi="Times New Roman"/>
          <w:sz w:val="26"/>
          <w:szCs w:val="26"/>
        </w:rPr>
        <w:t xml:space="preserve">№ 22 от 02.09.2020 года </w:t>
      </w:r>
      <w:r>
        <w:rPr>
          <w:rFonts w:ascii="Times New Roman" w:hAnsi="Times New Roman"/>
          <w:sz w:val="26"/>
          <w:szCs w:val="26"/>
        </w:rPr>
        <w:t xml:space="preserve">на сумму 1 335,6 тыс. рублей, </w:t>
      </w:r>
      <w:r w:rsidR="00631228">
        <w:rPr>
          <w:rFonts w:ascii="Times New Roman" w:hAnsi="Times New Roman"/>
          <w:sz w:val="26"/>
          <w:szCs w:val="26"/>
        </w:rPr>
        <w:t>в</w:t>
      </w:r>
      <w:r w:rsidR="004B7081">
        <w:rPr>
          <w:rFonts w:ascii="Times New Roman" w:hAnsi="Times New Roman"/>
          <w:sz w:val="26"/>
          <w:szCs w:val="26"/>
        </w:rPr>
        <w:t xml:space="preserve"> настоящее время на территории Аллеи Славы Ерзовского городского поселения </w:t>
      </w:r>
      <w:r w:rsidR="00631228">
        <w:rPr>
          <w:rFonts w:ascii="Times New Roman" w:hAnsi="Times New Roman"/>
          <w:sz w:val="26"/>
          <w:szCs w:val="26"/>
        </w:rPr>
        <w:t xml:space="preserve">проводятся мероприятия </w:t>
      </w:r>
      <w:proofErr w:type="gramStart"/>
      <w:r w:rsidR="00631228">
        <w:rPr>
          <w:rFonts w:ascii="Times New Roman" w:hAnsi="Times New Roman"/>
          <w:sz w:val="26"/>
          <w:szCs w:val="26"/>
        </w:rPr>
        <w:t>по</w:t>
      </w:r>
      <w:proofErr w:type="gramEnd"/>
      <w:r w:rsidR="00631228">
        <w:rPr>
          <w:rFonts w:ascii="Times New Roman" w:hAnsi="Times New Roman"/>
          <w:sz w:val="26"/>
          <w:szCs w:val="26"/>
        </w:rPr>
        <w:t>:</w:t>
      </w:r>
    </w:p>
    <w:p w:rsidR="004B7081" w:rsidRDefault="004B7081" w:rsidP="006312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31228">
        <w:rPr>
          <w:rFonts w:ascii="Times New Roman" w:hAnsi="Times New Roman"/>
          <w:sz w:val="26"/>
          <w:szCs w:val="26"/>
        </w:rPr>
        <w:t>устройству рулонного</w:t>
      </w:r>
      <w:r w:rsidRPr="006661E6">
        <w:rPr>
          <w:rFonts w:ascii="Times New Roman" w:hAnsi="Times New Roman"/>
          <w:sz w:val="26"/>
          <w:szCs w:val="26"/>
        </w:rPr>
        <w:t xml:space="preserve"> газона</w:t>
      </w:r>
      <w:r>
        <w:rPr>
          <w:rFonts w:ascii="Times New Roman" w:hAnsi="Times New Roman"/>
          <w:sz w:val="26"/>
          <w:szCs w:val="26"/>
        </w:rPr>
        <w:t>;</w:t>
      </w:r>
    </w:p>
    <w:p w:rsidR="004B7081" w:rsidRDefault="00631228" w:rsidP="006312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устройству системы</w:t>
      </w:r>
      <w:r w:rsidR="004B7081">
        <w:rPr>
          <w:rFonts w:ascii="Times New Roman" w:hAnsi="Times New Roman"/>
          <w:sz w:val="26"/>
          <w:szCs w:val="26"/>
        </w:rPr>
        <w:t xml:space="preserve"> автоматического полива. </w:t>
      </w:r>
    </w:p>
    <w:p w:rsidR="004B7081" w:rsidRDefault="004B7081" w:rsidP="004B70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7081" w:rsidRPr="006661E6" w:rsidRDefault="004B7081" w:rsidP="004B70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1E6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данного проекта позволит</w:t>
      </w:r>
      <w:r w:rsidRPr="006661E6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4B7081" w:rsidRPr="00A263C1" w:rsidRDefault="004B7081" w:rsidP="004B70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создать условия</w:t>
      </w:r>
      <w:r w:rsidRPr="00A263C1">
        <w:rPr>
          <w:rFonts w:ascii="Times New Roman" w:hAnsi="Times New Roman" w:cs="Times New Roman"/>
          <w:sz w:val="26"/>
          <w:szCs w:val="26"/>
        </w:rPr>
        <w:t xml:space="preserve"> для массового отдыха жителей го</w:t>
      </w:r>
      <w:r>
        <w:rPr>
          <w:rFonts w:ascii="Times New Roman" w:hAnsi="Times New Roman" w:cs="Times New Roman"/>
          <w:sz w:val="26"/>
          <w:szCs w:val="26"/>
        </w:rPr>
        <w:t>родского поселения и организовать</w:t>
      </w:r>
      <w:r w:rsidRPr="00A263C1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263C1">
        <w:rPr>
          <w:rFonts w:ascii="Times New Roman" w:hAnsi="Times New Roman" w:cs="Times New Roman"/>
          <w:sz w:val="26"/>
          <w:szCs w:val="26"/>
        </w:rPr>
        <w:t xml:space="preserve"> ма</w:t>
      </w:r>
      <w:r>
        <w:rPr>
          <w:rFonts w:ascii="Times New Roman" w:hAnsi="Times New Roman" w:cs="Times New Roman"/>
          <w:sz w:val="26"/>
          <w:szCs w:val="26"/>
        </w:rPr>
        <w:t>ссового пребывания населения.</w:t>
      </w:r>
    </w:p>
    <w:p w:rsidR="004B7081" w:rsidRPr="00A263C1" w:rsidRDefault="004B7081" w:rsidP="004B70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совершенствовать архитектурно - художественный облик</w:t>
      </w:r>
      <w:r w:rsidRPr="00A263C1">
        <w:rPr>
          <w:rFonts w:ascii="Times New Roman" w:hAnsi="Times New Roman" w:cs="Times New Roman"/>
          <w:sz w:val="26"/>
          <w:szCs w:val="26"/>
        </w:rPr>
        <w:t xml:space="preserve"> городского поселения, размещение и содержание малых архитектурных форм.</w:t>
      </w:r>
    </w:p>
    <w:p w:rsidR="004B7081" w:rsidRPr="006661E6" w:rsidRDefault="004B7081" w:rsidP="004B7081">
      <w:pPr>
        <w:spacing w:after="0" w:line="240" w:lineRule="auto"/>
        <w:rPr>
          <w:sz w:val="26"/>
          <w:szCs w:val="26"/>
        </w:rPr>
      </w:pPr>
    </w:p>
    <w:p w:rsidR="004B7081" w:rsidRDefault="004B7081" w:rsidP="004B7081">
      <w:pPr>
        <w:jc w:val="both"/>
        <w:rPr>
          <w:rFonts w:ascii="Times New Roman" w:hAnsi="Times New Roman"/>
          <w:b/>
          <w:sz w:val="28"/>
          <w:szCs w:val="28"/>
        </w:rPr>
      </w:pPr>
    </w:p>
    <w:p w:rsidR="00EC0BCE" w:rsidRDefault="00EC0BCE"/>
    <w:sectPr w:rsidR="00EC0BCE" w:rsidSect="00EC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81"/>
    <w:rsid w:val="002E5AFE"/>
    <w:rsid w:val="00350F12"/>
    <w:rsid w:val="00394C48"/>
    <w:rsid w:val="004B7081"/>
    <w:rsid w:val="00631228"/>
    <w:rsid w:val="00EC0BCE"/>
    <w:rsid w:val="00F6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0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4</cp:revision>
  <dcterms:created xsi:type="dcterms:W3CDTF">2020-09-14T10:12:00Z</dcterms:created>
  <dcterms:modified xsi:type="dcterms:W3CDTF">2020-09-14T10:35:00Z</dcterms:modified>
</cp:coreProperties>
</file>