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4" w:rsidRPr="005C3D74" w:rsidRDefault="005C3D74" w:rsidP="005C3D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личном кабинете ЕГИССО можно получить информацию о социальных услугах</w:t>
      </w:r>
    </w:p>
    <w:p w:rsidR="005C3D74" w:rsidRPr="005C3D74" w:rsidRDefault="005C3D74" w:rsidP="005C3D74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Центр ПФР №2 по установлению пенсий в Волгоградской области</w:t>
      </w:r>
      <w:r w:rsidRPr="005C3D7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напоминает жителям региона о возможности получения информации о социальных услугах в Единой государственной информационной системе социального обеспечения ЕГИССО.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Для получения информации необходимо иметь подтвержденную регистрацию на сайте </w:t>
      </w:r>
      <w:proofErr w:type="spellStart"/>
      <w:r w:rsidRPr="005C3D74">
        <w:t>госуслуг</w:t>
      </w:r>
      <w:proofErr w:type="spellEnd"/>
      <w:r w:rsidRPr="005C3D74">
        <w:t>, что автоматически позволяет пользоваться всеми сервисами на сайте ПФР в личном кабинете гражданина, а так же позволяет получить доступ ко всем сервисам ЕГИССО.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Напомним, что </w:t>
      </w:r>
      <w:hyperlink r:id="rId4" w:history="1">
        <w:r w:rsidRPr="005C3D74">
          <w:rPr>
            <w:rStyle w:val="a5"/>
            <w:color w:val="auto"/>
            <w:u w:val="none"/>
          </w:rPr>
          <w:t>Единая государственная информационная система социального обеспечения</w:t>
        </w:r>
      </w:hyperlink>
      <w:r w:rsidRPr="005C3D74">
        <w:t xml:space="preserve"> (ЕГИССО)  – это информационный центр учёта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На сайте </w:t>
      </w:r>
      <w:hyperlink w:history="1">
        <w:r w:rsidRPr="005C3D74">
          <w:rPr>
            <w:rStyle w:val="a5"/>
            <w:color w:val="auto"/>
            <w:u w:val="none"/>
          </w:rPr>
          <w:t>http://www.egisso.ru</w:t>
        </w:r>
      </w:hyperlink>
      <w:r w:rsidRPr="005C3D74">
        <w:t xml:space="preserve"> каждый гражданин России сможет открыть собственный  личный кабинет получателя социальных услуг.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 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 w:rsidRPr="005C3D74"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Pr="005C3D74">
        <w:t xml:space="preserve"> У пользователя будет возможность видеть все меры социальной поддержки, которые он получает. 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>Также на сайте ЕГИССО запущен новый электронный сервис «Социальный калькулятор»,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Так, пользователь, выбрав регион проживания и указав присвоенную ему льготную категорию, например, инвалид I группы, получит полную информацию о мерах социальной защиты, положенных ему по месту жительства.</w:t>
      </w:r>
    </w:p>
    <w:p w:rsidR="00E47E0F" w:rsidRPr="005C3D74" w:rsidRDefault="00E47E0F" w:rsidP="005C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0F" w:rsidRPr="005C3D7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74"/>
    <w:rsid w:val="005C3D74"/>
    <w:rsid w:val="0080351A"/>
    <w:rsid w:val="0095548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C3D74"/>
    <w:rPr>
      <w:b/>
      <w:bCs/>
    </w:rPr>
  </w:style>
  <w:style w:type="paragraph" w:styleId="a4">
    <w:name w:val="Normal (Web)"/>
    <w:basedOn w:val="a"/>
    <w:uiPriority w:val="99"/>
    <w:semiHidden/>
    <w:unhideWhenUsed/>
    <w:rsid w:val="005C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s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2020-10-06T05:38:00Z</dcterms:created>
  <dcterms:modified xsi:type="dcterms:W3CDTF">2020-10-06T05:42:00Z</dcterms:modified>
</cp:coreProperties>
</file>