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C8E" w:rsidRPr="00AA3189" w:rsidRDefault="00383C8E" w:rsidP="00383C8E">
      <w:pPr>
        <w:jc w:val="right"/>
        <w:rPr>
          <w:sz w:val="24"/>
          <w:szCs w:val="24"/>
        </w:rPr>
      </w:pPr>
    </w:p>
    <w:p w:rsidR="00383C8E" w:rsidRPr="003931A4" w:rsidRDefault="00B04602" w:rsidP="00383C8E">
      <w:pPr>
        <w:jc w:val="center"/>
        <w:rPr>
          <w:b/>
          <w:sz w:val="24"/>
          <w:szCs w:val="24"/>
        </w:rPr>
      </w:pPr>
      <w:r w:rsidRPr="003931A4">
        <w:rPr>
          <w:sz w:val="24"/>
          <w:szCs w:val="24"/>
        </w:rPr>
        <w:t>Администрация Ерзовского городского поселения Городищенского муниципального района Волгоградской области</w:t>
      </w:r>
      <w:r w:rsidR="00383C8E" w:rsidRPr="003931A4">
        <w:rPr>
          <w:b/>
          <w:sz w:val="24"/>
          <w:szCs w:val="24"/>
        </w:rPr>
        <w:t xml:space="preserve"> (далее – Организатор торгов)</w:t>
      </w:r>
    </w:p>
    <w:p w:rsidR="00383C8E" w:rsidRPr="003931A4" w:rsidRDefault="00B1558B" w:rsidP="006A4591">
      <w:pPr>
        <w:jc w:val="both"/>
        <w:rPr>
          <w:b/>
          <w:i/>
          <w:sz w:val="24"/>
          <w:szCs w:val="24"/>
        </w:rPr>
      </w:pPr>
      <w:r w:rsidRPr="003931A4">
        <w:rPr>
          <w:b/>
          <w:i/>
          <w:sz w:val="24"/>
          <w:szCs w:val="24"/>
        </w:rPr>
        <w:t xml:space="preserve">сообщает о проведении </w:t>
      </w:r>
      <w:r w:rsidR="00383C8E" w:rsidRPr="003931A4">
        <w:rPr>
          <w:b/>
          <w:i/>
          <w:sz w:val="24"/>
          <w:szCs w:val="24"/>
        </w:rPr>
        <w:t>аукциона  на право заключения договор</w:t>
      </w:r>
      <w:r w:rsidR="00FF3A18" w:rsidRPr="003931A4">
        <w:rPr>
          <w:b/>
          <w:i/>
          <w:sz w:val="24"/>
          <w:szCs w:val="24"/>
        </w:rPr>
        <w:t>а</w:t>
      </w:r>
      <w:r w:rsidR="00A8428F" w:rsidRPr="003931A4">
        <w:rPr>
          <w:b/>
          <w:i/>
          <w:sz w:val="24"/>
          <w:szCs w:val="24"/>
        </w:rPr>
        <w:t xml:space="preserve"> аренды земельн</w:t>
      </w:r>
      <w:r w:rsidR="00FF3A18" w:rsidRPr="003931A4">
        <w:rPr>
          <w:b/>
          <w:i/>
          <w:sz w:val="24"/>
          <w:szCs w:val="24"/>
        </w:rPr>
        <w:t>ого</w:t>
      </w:r>
      <w:r w:rsidR="00A8428F" w:rsidRPr="003931A4">
        <w:rPr>
          <w:b/>
          <w:i/>
          <w:sz w:val="24"/>
          <w:szCs w:val="24"/>
        </w:rPr>
        <w:t xml:space="preserve"> участк</w:t>
      </w:r>
      <w:r w:rsidR="00FF3A18" w:rsidRPr="003931A4">
        <w:rPr>
          <w:b/>
          <w:i/>
          <w:sz w:val="24"/>
          <w:szCs w:val="24"/>
        </w:rPr>
        <w:t>а</w:t>
      </w:r>
    </w:p>
    <w:p w:rsidR="00383C8E" w:rsidRPr="003931A4" w:rsidRDefault="00383C8E" w:rsidP="00383C8E">
      <w:pPr>
        <w:shd w:val="clear" w:color="auto" w:fill="FFFFFF"/>
        <w:rPr>
          <w:sz w:val="24"/>
          <w:szCs w:val="24"/>
        </w:rPr>
      </w:pPr>
    </w:p>
    <w:p w:rsidR="00383C8E" w:rsidRPr="003931A4" w:rsidRDefault="00383C8E" w:rsidP="00F22DA1">
      <w:pPr>
        <w:numPr>
          <w:ilvl w:val="0"/>
          <w:numId w:val="4"/>
        </w:numPr>
        <w:shd w:val="clear" w:color="auto" w:fill="FFFFFF"/>
        <w:autoSpaceDE w:val="0"/>
        <w:autoSpaceDN w:val="0"/>
        <w:adjustRightInd w:val="0"/>
        <w:jc w:val="center"/>
        <w:rPr>
          <w:b/>
          <w:bCs/>
          <w:spacing w:val="-1"/>
          <w:sz w:val="24"/>
          <w:szCs w:val="24"/>
        </w:rPr>
      </w:pPr>
      <w:r w:rsidRPr="003931A4">
        <w:rPr>
          <w:b/>
          <w:bCs/>
          <w:spacing w:val="-1"/>
          <w:sz w:val="24"/>
          <w:szCs w:val="24"/>
        </w:rPr>
        <w:t>Общие положения</w:t>
      </w:r>
    </w:p>
    <w:p w:rsidR="00F22DA1" w:rsidRPr="003931A4" w:rsidRDefault="00F22DA1" w:rsidP="00F22DA1">
      <w:pPr>
        <w:shd w:val="clear" w:color="auto" w:fill="FFFFFF"/>
        <w:autoSpaceDE w:val="0"/>
        <w:autoSpaceDN w:val="0"/>
        <w:adjustRightInd w:val="0"/>
        <w:ind w:left="360"/>
        <w:jc w:val="center"/>
        <w:rPr>
          <w:b/>
          <w:bCs/>
          <w:spacing w:val="-1"/>
          <w:sz w:val="24"/>
          <w:szCs w:val="24"/>
        </w:rPr>
      </w:pP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1. </w:t>
      </w:r>
      <w:r w:rsidR="00383C8E" w:rsidRPr="003931A4">
        <w:rPr>
          <w:b/>
          <w:i/>
          <w:sz w:val="24"/>
          <w:szCs w:val="24"/>
        </w:rPr>
        <w:t>Организатор торгов</w:t>
      </w:r>
      <w:r w:rsidR="00383C8E" w:rsidRPr="003931A4">
        <w:rPr>
          <w:sz w:val="24"/>
          <w:szCs w:val="24"/>
        </w:rPr>
        <w:t xml:space="preserve">– </w:t>
      </w:r>
      <w:r w:rsidR="00B04602" w:rsidRPr="003931A4">
        <w:rPr>
          <w:sz w:val="24"/>
          <w:szCs w:val="24"/>
        </w:rPr>
        <w:t>Администрация Ерзовского городского поселения Городищенского муниципального района Волгоградской области</w:t>
      </w:r>
      <w:r w:rsidR="00383C8E" w:rsidRPr="003931A4">
        <w:rPr>
          <w:sz w:val="24"/>
          <w:szCs w:val="24"/>
        </w:rPr>
        <w:t>.</w:t>
      </w:r>
    </w:p>
    <w:p w:rsidR="006412C1" w:rsidRPr="003931A4" w:rsidRDefault="006412C1" w:rsidP="00383C8E">
      <w:pPr>
        <w:numPr>
          <w:ilvl w:val="1"/>
          <w:numId w:val="1"/>
        </w:numPr>
        <w:shd w:val="clear" w:color="auto" w:fill="FFFFFF"/>
        <w:ind w:hanging="1143"/>
        <w:jc w:val="both"/>
        <w:rPr>
          <w:color w:val="FF0000"/>
          <w:sz w:val="24"/>
          <w:szCs w:val="24"/>
        </w:rPr>
      </w:pPr>
      <w:r w:rsidRPr="003931A4">
        <w:rPr>
          <w:b/>
          <w:i/>
          <w:sz w:val="24"/>
          <w:szCs w:val="24"/>
        </w:rPr>
        <w:t xml:space="preserve">2. Решение о проведении аукциона – </w:t>
      </w:r>
      <w:r w:rsidR="00B04602" w:rsidRPr="003931A4">
        <w:rPr>
          <w:sz w:val="24"/>
          <w:szCs w:val="24"/>
        </w:rPr>
        <w:t>Постановление</w:t>
      </w:r>
      <w:r w:rsidR="00F42CED" w:rsidRPr="003931A4">
        <w:rPr>
          <w:sz w:val="24"/>
          <w:szCs w:val="24"/>
        </w:rPr>
        <w:t xml:space="preserve"> от </w:t>
      </w:r>
      <w:r w:rsidR="00E045F0">
        <w:rPr>
          <w:sz w:val="24"/>
          <w:szCs w:val="24"/>
        </w:rPr>
        <w:t>11.12.</w:t>
      </w:r>
      <w:r w:rsidR="00934679" w:rsidRPr="003931A4">
        <w:rPr>
          <w:sz w:val="24"/>
          <w:szCs w:val="24"/>
        </w:rPr>
        <w:t>.20</w:t>
      </w:r>
      <w:r w:rsidR="0028435A" w:rsidRPr="003931A4">
        <w:rPr>
          <w:sz w:val="24"/>
          <w:szCs w:val="24"/>
        </w:rPr>
        <w:t>20</w:t>
      </w:r>
      <w:r w:rsidR="00A8428F" w:rsidRPr="003931A4">
        <w:rPr>
          <w:sz w:val="24"/>
          <w:szCs w:val="24"/>
        </w:rPr>
        <w:t xml:space="preserve"> </w:t>
      </w:r>
      <w:r w:rsidR="00261607" w:rsidRPr="003931A4">
        <w:rPr>
          <w:sz w:val="24"/>
          <w:szCs w:val="24"/>
        </w:rPr>
        <w:t xml:space="preserve"> №</w:t>
      </w:r>
      <w:r w:rsidR="00E045F0">
        <w:rPr>
          <w:sz w:val="24"/>
          <w:szCs w:val="24"/>
        </w:rPr>
        <w:t xml:space="preserve">350 </w:t>
      </w:r>
      <w:r w:rsidR="006D18B7" w:rsidRPr="003931A4">
        <w:rPr>
          <w:sz w:val="24"/>
          <w:szCs w:val="24"/>
        </w:rPr>
        <w:t>а</w:t>
      </w:r>
      <w:r w:rsidR="00B04602" w:rsidRPr="003931A4">
        <w:rPr>
          <w:sz w:val="24"/>
          <w:szCs w:val="24"/>
        </w:rPr>
        <w:t>дминистраци</w:t>
      </w:r>
      <w:r w:rsidR="00631048" w:rsidRPr="003931A4">
        <w:rPr>
          <w:sz w:val="24"/>
          <w:szCs w:val="24"/>
        </w:rPr>
        <w:t>и</w:t>
      </w:r>
      <w:r w:rsidR="00B04602" w:rsidRPr="003931A4">
        <w:rPr>
          <w:sz w:val="24"/>
          <w:szCs w:val="24"/>
        </w:rPr>
        <w:t xml:space="preserve"> Ерзовского городского поселения Городищенского муниципального района Волгоградской области</w:t>
      </w:r>
      <w:r w:rsidR="00F42CED" w:rsidRPr="003931A4">
        <w:rPr>
          <w:sz w:val="24"/>
          <w:szCs w:val="24"/>
        </w:rPr>
        <w:t>.</w:t>
      </w:r>
      <w:r w:rsidRPr="003931A4">
        <w:rPr>
          <w:sz w:val="24"/>
          <w:szCs w:val="24"/>
        </w:rPr>
        <w:t xml:space="preserve"> </w:t>
      </w:r>
    </w:p>
    <w:p w:rsidR="006412C1" w:rsidRPr="003931A4" w:rsidRDefault="006412C1" w:rsidP="00383C8E">
      <w:pPr>
        <w:numPr>
          <w:ilvl w:val="1"/>
          <w:numId w:val="1"/>
        </w:numPr>
        <w:shd w:val="clear" w:color="auto" w:fill="FFFFFF"/>
        <w:ind w:hanging="1143"/>
        <w:jc w:val="both"/>
        <w:rPr>
          <w:sz w:val="24"/>
          <w:szCs w:val="24"/>
        </w:rPr>
      </w:pPr>
      <w:r w:rsidRPr="003931A4">
        <w:rPr>
          <w:b/>
          <w:i/>
          <w:sz w:val="24"/>
          <w:szCs w:val="24"/>
        </w:rPr>
        <w:t>3.</w:t>
      </w:r>
      <w:r w:rsidRPr="003931A4">
        <w:rPr>
          <w:sz w:val="24"/>
          <w:szCs w:val="24"/>
        </w:rPr>
        <w:t xml:space="preserve"> </w:t>
      </w:r>
      <w:r w:rsidRPr="003931A4">
        <w:rPr>
          <w:b/>
          <w:i/>
          <w:sz w:val="24"/>
          <w:szCs w:val="24"/>
        </w:rPr>
        <w:t xml:space="preserve">Местонахождение, почтовый адрес организатора аукциона </w:t>
      </w:r>
      <w:r w:rsidRPr="003931A4">
        <w:rPr>
          <w:sz w:val="24"/>
          <w:szCs w:val="24"/>
        </w:rPr>
        <w:t xml:space="preserve">– </w:t>
      </w:r>
      <w:r w:rsidR="00B04602" w:rsidRPr="003931A4">
        <w:rPr>
          <w:sz w:val="24"/>
          <w:szCs w:val="24"/>
        </w:rPr>
        <w:t>Волгоградская область, Городищенский муниципальный район, Ерзовское городское поселение, р. п. Ерзовка,                                ул. Мелиоративная, 2</w:t>
      </w: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4. </w:t>
      </w:r>
      <w:r w:rsidR="00383C8E" w:rsidRPr="003931A4">
        <w:rPr>
          <w:b/>
          <w:i/>
          <w:sz w:val="24"/>
          <w:szCs w:val="24"/>
        </w:rPr>
        <w:t>Форма торгов</w:t>
      </w:r>
      <w:r w:rsidR="00383C8E" w:rsidRPr="003931A4">
        <w:rPr>
          <w:b/>
          <w:sz w:val="24"/>
          <w:szCs w:val="24"/>
        </w:rPr>
        <w:t xml:space="preserve"> </w:t>
      </w:r>
      <w:r w:rsidR="00383C8E" w:rsidRPr="003931A4">
        <w:rPr>
          <w:sz w:val="24"/>
          <w:szCs w:val="24"/>
        </w:rPr>
        <w:t xml:space="preserve">– аукцион, открытый по составу участников и по форме подачи предложений о </w:t>
      </w:r>
      <w:r w:rsidRPr="003931A4">
        <w:rPr>
          <w:sz w:val="24"/>
          <w:szCs w:val="24"/>
        </w:rPr>
        <w:t>размере арендной платы состоится</w:t>
      </w:r>
      <w:r w:rsidR="00740226" w:rsidRPr="003931A4">
        <w:rPr>
          <w:sz w:val="24"/>
          <w:szCs w:val="24"/>
        </w:rPr>
        <w:t xml:space="preserve"> </w:t>
      </w:r>
      <w:r w:rsidRPr="003931A4">
        <w:rPr>
          <w:sz w:val="24"/>
          <w:szCs w:val="24"/>
        </w:rPr>
        <w:t xml:space="preserve"> </w:t>
      </w:r>
      <w:r w:rsidR="00060EB6" w:rsidRPr="003931A4">
        <w:rPr>
          <w:b/>
          <w:color w:val="FF0000"/>
          <w:sz w:val="24"/>
          <w:szCs w:val="24"/>
        </w:rPr>
        <w:t>25</w:t>
      </w:r>
      <w:r w:rsidR="00B04602" w:rsidRPr="003931A4">
        <w:rPr>
          <w:b/>
          <w:color w:val="FF0000"/>
          <w:sz w:val="24"/>
          <w:szCs w:val="24"/>
        </w:rPr>
        <w:t>.</w:t>
      </w:r>
      <w:r w:rsidR="0028435A" w:rsidRPr="003931A4">
        <w:rPr>
          <w:b/>
          <w:color w:val="FF0000"/>
          <w:sz w:val="24"/>
          <w:szCs w:val="24"/>
        </w:rPr>
        <w:t>0</w:t>
      </w:r>
      <w:r w:rsidR="00060EB6" w:rsidRPr="003931A4">
        <w:rPr>
          <w:b/>
          <w:color w:val="FF0000"/>
          <w:sz w:val="24"/>
          <w:szCs w:val="24"/>
        </w:rPr>
        <w:t>1</w:t>
      </w:r>
      <w:r w:rsidR="00B04602" w:rsidRPr="003931A4">
        <w:rPr>
          <w:b/>
          <w:color w:val="FF0000"/>
          <w:sz w:val="24"/>
          <w:szCs w:val="24"/>
        </w:rPr>
        <w:t>.20</w:t>
      </w:r>
      <w:r w:rsidR="0028435A" w:rsidRPr="003931A4">
        <w:rPr>
          <w:b/>
          <w:color w:val="FF0000"/>
          <w:sz w:val="24"/>
          <w:szCs w:val="24"/>
        </w:rPr>
        <w:t>2</w:t>
      </w:r>
      <w:r w:rsidR="00060EB6" w:rsidRPr="003931A4">
        <w:rPr>
          <w:b/>
          <w:color w:val="FF0000"/>
          <w:sz w:val="24"/>
          <w:szCs w:val="24"/>
        </w:rPr>
        <w:t>1</w:t>
      </w:r>
      <w:r w:rsidR="00B04602" w:rsidRPr="003931A4">
        <w:rPr>
          <w:b/>
          <w:color w:val="FF0000"/>
          <w:sz w:val="24"/>
          <w:szCs w:val="24"/>
        </w:rPr>
        <w:t xml:space="preserve"> г. в 10 час. 00 мин.</w:t>
      </w:r>
      <w:r w:rsidR="00B04602" w:rsidRPr="003931A4">
        <w:rPr>
          <w:sz w:val="24"/>
          <w:szCs w:val="24"/>
        </w:rPr>
        <w:t xml:space="preserve"> по адресу: Волгоградская область, Городищенский муниципальный район, Ерзовское городское поселение, р. п. Ерзовка, </w:t>
      </w:r>
      <w:r w:rsidR="00110858" w:rsidRPr="003931A4">
        <w:rPr>
          <w:sz w:val="24"/>
          <w:szCs w:val="24"/>
        </w:rPr>
        <w:t xml:space="preserve">                              </w:t>
      </w:r>
      <w:r w:rsidR="00B04602" w:rsidRPr="003931A4">
        <w:rPr>
          <w:sz w:val="24"/>
          <w:szCs w:val="24"/>
        </w:rPr>
        <w:t>ул. Мелиоративная, 2, в порядке, установленном ст. 39.12 Земельного Кодекса РФ.</w:t>
      </w:r>
    </w:p>
    <w:p w:rsidR="00C42FA5" w:rsidRPr="003931A4" w:rsidRDefault="00C42FA5" w:rsidP="00C42FA5">
      <w:pPr>
        <w:numPr>
          <w:ilvl w:val="1"/>
          <w:numId w:val="1"/>
        </w:numPr>
        <w:shd w:val="clear" w:color="auto" w:fill="FFFFFF"/>
        <w:ind w:hanging="1143"/>
        <w:jc w:val="both"/>
        <w:rPr>
          <w:sz w:val="24"/>
          <w:szCs w:val="24"/>
        </w:rPr>
      </w:pPr>
      <w:r w:rsidRPr="003931A4">
        <w:rPr>
          <w:b/>
          <w:i/>
          <w:sz w:val="24"/>
          <w:szCs w:val="24"/>
        </w:rPr>
        <w:t>5</w:t>
      </w:r>
      <w:r w:rsidRPr="003931A4">
        <w:rPr>
          <w:sz w:val="24"/>
          <w:szCs w:val="24"/>
        </w:rPr>
        <w:t xml:space="preserve">. </w:t>
      </w:r>
      <w:r w:rsidRPr="003931A4">
        <w:rPr>
          <w:b/>
          <w:i/>
          <w:sz w:val="24"/>
          <w:szCs w:val="24"/>
        </w:rPr>
        <w:t>Дата начала приема заявок на участие в аукционе</w:t>
      </w:r>
      <w:r w:rsidRPr="003931A4">
        <w:rPr>
          <w:b/>
          <w:sz w:val="24"/>
          <w:szCs w:val="24"/>
        </w:rPr>
        <w:t xml:space="preserve"> </w:t>
      </w:r>
      <w:r w:rsidRPr="003931A4">
        <w:rPr>
          <w:sz w:val="24"/>
          <w:szCs w:val="24"/>
        </w:rPr>
        <w:t xml:space="preserve">-  </w:t>
      </w:r>
      <w:r w:rsidR="00060EB6" w:rsidRPr="003931A4">
        <w:rPr>
          <w:b/>
          <w:color w:val="FF0000"/>
          <w:sz w:val="24"/>
          <w:szCs w:val="24"/>
        </w:rPr>
        <w:t>21</w:t>
      </w:r>
      <w:r w:rsidR="006F28E0" w:rsidRPr="003931A4">
        <w:rPr>
          <w:b/>
          <w:color w:val="FF0000"/>
          <w:sz w:val="24"/>
          <w:szCs w:val="24"/>
        </w:rPr>
        <w:t xml:space="preserve"> </w:t>
      </w:r>
      <w:r w:rsidR="00060EB6" w:rsidRPr="003931A4">
        <w:rPr>
          <w:b/>
          <w:color w:val="FF0000"/>
          <w:sz w:val="24"/>
          <w:szCs w:val="24"/>
        </w:rPr>
        <w:t xml:space="preserve"> декабря </w:t>
      </w:r>
      <w:r w:rsidR="008D0C1A" w:rsidRPr="003931A4">
        <w:rPr>
          <w:b/>
          <w:color w:val="FF0000"/>
          <w:sz w:val="24"/>
          <w:szCs w:val="24"/>
        </w:rPr>
        <w:t xml:space="preserve"> </w:t>
      </w:r>
      <w:r w:rsidR="00755AA9" w:rsidRPr="003931A4">
        <w:rPr>
          <w:b/>
          <w:color w:val="FF0000"/>
          <w:sz w:val="24"/>
          <w:szCs w:val="24"/>
        </w:rPr>
        <w:t xml:space="preserve"> 20</w:t>
      </w:r>
      <w:r w:rsidR="0028435A" w:rsidRPr="003931A4">
        <w:rPr>
          <w:b/>
          <w:color w:val="FF0000"/>
          <w:sz w:val="24"/>
          <w:szCs w:val="24"/>
        </w:rPr>
        <w:t>20</w:t>
      </w:r>
      <w:r w:rsidR="00F22145" w:rsidRPr="003931A4">
        <w:rPr>
          <w:b/>
          <w:color w:val="FF0000"/>
          <w:sz w:val="24"/>
          <w:szCs w:val="24"/>
        </w:rPr>
        <w:t xml:space="preserve"> </w:t>
      </w:r>
      <w:r w:rsidR="00755AA9" w:rsidRPr="003931A4">
        <w:rPr>
          <w:b/>
          <w:color w:val="FF0000"/>
          <w:sz w:val="24"/>
          <w:szCs w:val="24"/>
        </w:rPr>
        <w:t>года</w:t>
      </w:r>
      <w:r w:rsidRPr="003931A4">
        <w:rPr>
          <w:b/>
          <w:sz w:val="24"/>
          <w:szCs w:val="24"/>
        </w:rPr>
        <w:t xml:space="preserve"> </w:t>
      </w:r>
    </w:p>
    <w:p w:rsidR="00C42FA5" w:rsidRPr="003931A4" w:rsidRDefault="00C42FA5" w:rsidP="00C42FA5">
      <w:pPr>
        <w:numPr>
          <w:ilvl w:val="1"/>
          <w:numId w:val="1"/>
        </w:numPr>
        <w:shd w:val="clear" w:color="auto" w:fill="FFFFFF"/>
        <w:ind w:hanging="1143"/>
        <w:jc w:val="both"/>
        <w:rPr>
          <w:b/>
          <w:sz w:val="24"/>
          <w:szCs w:val="24"/>
        </w:rPr>
      </w:pPr>
      <w:r w:rsidRPr="003931A4">
        <w:rPr>
          <w:b/>
          <w:i/>
          <w:sz w:val="24"/>
          <w:szCs w:val="24"/>
        </w:rPr>
        <w:t>6. Дата окончания приема заявок на участие в аукционе</w:t>
      </w:r>
      <w:r w:rsidRPr="003931A4">
        <w:rPr>
          <w:b/>
          <w:sz w:val="24"/>
          <w:szCs w:val="24"/>
        </w:rPr>
        <w:t xml:space="preserve"> </w:t>
      </w:r>
      <w:r w:rsidRPr="003931A4">
        <w:rPr>
          <w:sz w:val="24"/>
          <w:szCs w:val="24"/>
        </w:rPr>
        <w:t xml:space="preserve">– </w:t>
      </w:r>
      <w:r w:rsidR="00060EB6" w:rsidRPr="003931A4">
        <w:rPr>
          <w:b/>
          <w:color w:val="FF0000"/>
          <w:sz w:val="24"/>
          <w:szCs w:val="24"/>
        </w:rPr>
        <w:t xml:space="preserve">21 января </w:t>
      </w:r>
      <w:r w:rsidR="00755AA9" w:rsidRPr="003931A4">
        <w:rPr>
          <w:b/>
          <w:color w:val="FF0000"/>
          <w:sz w:val="24"/>
          <w:szCs w:val="24"/>
        </w:rPr>
        <w:t>20</w:t>
      </w:r>
      <w:r w:rsidR="0028435A" w:rsidRPr="003931A4">
        <w:rPr>
          <w:b/>
          <w:color w:val="FF0000"/>
          <w:sz w:val="24"/>
          <w:szCs w:val="24"/>
        </w:rPr>
        <w:t>2</w:t>
      </w:r>
      <w:r w:rsidR="00D42E70">
        <w:rPr>
          <w:b/>
          <w:color w:val="FF0000"/>
          <w:sz w:val="24"/>
          <w:szCs w:val="24"/>
        </w:rPr>
        <w:t>1</w:t>
      </w:r>
      <w:r w:rsidR="00755AA9" w:rsidRPr="003931A4">
        <w:rPr>
          <w:b/>
          <w:color w:val="FF0000"/>
          <w:sz w:val="24"/>
          <w:szCs w:val="24"/>
        </w:rPr>
        <w:t xml:space="preserve"> года</w:t>
      </w:r>
    </w:p>
    <w:p w:rsidR="00C42FA5" w:rsidRPr="003931A4" w:rsidRDefault="00C42FA5" w:rsidP="00207A37">
      <w:pPr>
        <w:contextualSpacing/>
        <w:jc w:val="both"/>
        <w:rPr>
          <w:sz w:val="24"/>
          <w:szCs w:val="24"/>
        </w:rPr>
      </w:pPr>
      <w:r w:rsidRPr="003931A4">
        <w:rPr>
          <w:b/>
          <w:i/>
          <w:sz w:val="24"/>
          <w:szCs w:val="24"/>
        </w:rPr>
        <w:t>7. Время и место приема заявок</w:t>
      </w:r>
      <w:r w:rsidRPr="003931A4">
        <w:rPr>
          <w:b/>
          <w:sz w:val="24"/>
          <w:szCs w:val="24"/>
        </w:rPr>
        <w:t xml:space="preserve"> </w:t>
      </w:r>
      <w:r w:rsidRPr="003931A4">
        <w:rPr>
          <w:sz w:val="24"/>
          <w:szCs w:val="24"/>
        </w:rPr>
        <w:t xml:space="preserve">– </w:t>
      </w:r>
      <w:r w:rsidR="00207A37" w:rsidRPr="003931A4">
        <w:rPr>
          <w:sz w:val="24"/>
          <w:szCs w:val="24"/>
        </w:rPr>
        <w:t>Прием заявок с 8-00 до 1</w:t>
      </w:r>
      <w:r w:rsidR="00D34BF0" w:rsidRPr="003931A4">
        <w:rPr>
          <w:sz w:val="24"/>
          <w:szCs w:val="24"/>
        </w:rPr>
        <w:t>6</w:t>
      </w:r>
      <w:r w:rsidR="00207A37" w:rsidRPr="003931A4">
        <w:rPr>
          <w:sz w:val="24"/>
          <w:szCs w:val="24"/>
        </w:rPr>
        <w:t xml:space="preserve">-00 часов ежедневно, кроме выходных и праздничных дней, обед с </w:t>
      </w:r>
      <w:r w:rsidR="008D0C1A" w:rsidRPr="003931A4">
        <w:rPr>
          <w:sz w:val="24"/>
          <w:szCs w:val="24"/>
        </w:rPr>
        <w:t>12:00</w:t>
      </w:r>
      <w:r w:rsidR="00207A37" w:rsidRPr="003931A4">
        <w:rPr>
          <w:sz w:val="24"/>
          <w:szCs w:val="24"/>
        </w:rPr>
        <w:t xml:space="preserve"> до 1</w:t>
      </w:r>
      <w:r w:rsidR="00075A0C" w:rsidRPr="003931A4">
        <w:rPr>
          <w:sz w:val="24"/>
          <w:szCs w:val="24"/>
        </w:rPr>
        <w:t>2</w:t>
      </w:r>
      <w:r w:rsidR="00207A37" w:rsidRPr="003931A4">
        <w:rPr>
          <w:sz w:val="24"/>
          <w:szCs w:val="24"/>
        </w:rPr>
        <w:t>-</w:t>
      </w:r>
      <w:r w:rsidR="00075A0C" w:rsidRPr="003931A4">
        <w:rPr>
          <w:sz w:val="24"/>
          <w:szCs w:val="24"/>
        </w:rPr>
        <w:t>4</w:t>
      </w:r>
      <w:r w:rsidR="008D0C1A" w:rsidRPr="003931A4">
        <w:rPr>
          <w:sz w:val="24"/>
          <w:szCs w:val="24"/>
        </w:rPr>
        <w:t xml:space="preserve">8 </w:t>
      </w:r>
      <w:r w:rsidR="00207A37" w:rsidRPr="003931A4">
        <w:rPr>
          <w:sz w:val="24"/>
          <w:szCs w:val="24"/>
        </w:rPr>
        <w:t xml:space="preserve">часов </w:t>
      </w:r>
      <w:r w:rsidR="006D18B7" w:rsidRPr="003931A4">
        <w:rPr>
          <w:sz w:val="24"/>
          <w:szCs w:val="24"/>
        </w:rPr>
        <w:t>(</w:t>
      </w:r>
      <w:r w:rsidRPr="003931A4">
        <w:rPr>
          <w:sz w:val="24"/>
          <w:szCs w:val="24"/>
        </w:rPr>
        <w:t>по местному времени</w:t>
      </w:r>
      <w:r w:rsidR="006D18B7" w:rsidRPr="003931A4">
        <w:rPr>
          <w:sz w:val="24"/>
          <w:szCs w:val="24"/>
        </w:rPr>
        <w:t>)</w:t>
      </w:r>
      <w:r w:rsidRPr="003931A4">
        <w:rPr>
          <w:sz w:val="24"/>
          <w:szCs w:val="24"/>
        </w:rPr>
        <w:t xml:space="preserve">, по адресу: </w:t>
      </w:r>
      <w:r w:rsidR="00207A37" w:rsidRPr="003931A4">
        <w:rPr>
          <w:sz w:val="24"/>
          <w:szCs w:val="24"/>
        </w:rPr>
        <w:t xml:space="preserve">Волгоградская область, Городищенский муниципальный район, Ерзовское городское поселение, р. п. Ерзовка, </w:t>
      </w:r>
      <w:r w:rsidR="00B1558B" w:rsidRPr="003931A4">
        <w:rPr>
          <w:sz w:val="24"/>
          <w:szCs w:val="24"/>
        </w:rPr>
        <w:t xml:space="preserve">              </w:t>
      </w:r>
      <w:r w:rsidR="00207A37" w:rsidRPr="003931A4">
        <w:rPr>
          <w:sz w:val="24"/>
          <w:szCs w:val="24"/>
        </w:rPr>
        <w:t>ул. Мели</w:t>
      </w:r>
      <w:r w:rsidR="0089471A" w:rsidRPr="003931A4">
        <w:rPr>
          <w:sz w:val="24"/>
          <w:szCs w:val="24"/>
        </w:rPr>
        <w:t>о</w:t>
      </w:r>
      <w:r w:rsidR="00207A37" w:rsidRPr="003931A4">
        <w:rPr>
          <w:sz w:val="24"/>
          <w:szCs w:val="24"/>
        </w:rPr>
        <w:t>ративная, 2, каб. 204</w:t>
      </w:r>
      <w:r w:rsidRPr="003931A4">
        <w:rPr>
          <w:sz w:val="24"/>
          <w:szCs w:val="24"/>
        </w:rPr>
        <w:t xml:space="preserve">. </w:t>
      </w:r>
    </w:p>
    <w:p w:rsidR="00B1558B" w:rsidRPr="003931A4" w:rsidRDefault="00C42FA5" w:rsidP="00207A37">
      <w:pPr>
        <w:contextualSpacing/>
        <w:jc w:val="both"/>
        <w:rPr>
          <w:sz w:val="24"/>
          <w:szCs w:val="24"/>
        </w:rPr>
      </w:pPr>
      <w:r w:rsidRPr="003931A4">
        <w:rPr>
          <w:b/>
          <w:i/>
          <w:sz w:val="24"/>
          <w:szCs w:val="24"/>
        </w:rPr>
        <w:t>8. Дата, время и место определения участников аукциона</w:t>
      </w:r>
      <w:r w:rsidRPr="003931A4">
        <w:rPr>
          <w:b/>
          <w:sz w:val="24"/>
          <w:szCs w:val="24"/>
        </w:rPr>
        <w:t xml:space="preserve"> </w:t>
      </w:r>
      <w:r w:rsidRPr="003931A4">
        <w:rPr>
          <w:sz w:val="24"/>
          <w:szCs w:val="24"/>
        </w:rPr>
        <w:t xml:space="preserve">– </w:t>
      </w:r>
      <w:r w:rsidR="006F28E0" w:rsidRPr="003931A4">
        <w:rPr>
          <w:b/>
          <w:color w:val="FF0000"/>
          <w:sz w:val="24"/>
          <w:szCs w:val="24"/>
        </w:rPr>
        <w:t>2</w:t>
      </w:r>
      <w:r w:rsidR="00060EB6" w:rsidRPr="003931A4">
        <w:rPr>
          <w:b/>
          <w:color w:val="FF0000"/>
          <w:sz w:val="24"/>
          <w:szCs w:val="24"/>
        </w:rPr>
        <w:t>2</w:t>
      </w:r>
      <w:r w:rsidR="006F28E0" w:rsidRPr="003931A4">
        <w:rPr>
          <w:b/>
          <w:color w:val="FF0000"/>
          <w:sz w:val="24"/>
          <w:szCs w:val="24"/>
        </w:rPr>
        <w:t xml:space="preserve"> </w:t>
      </w:r>
      <w:r w:rsidR="00060EB6" w:rsidRPr="003931A4">
        <w:rPr>
          <w:b/>
          <w:color w:val="FF0000"/>
          <w:sz w:val="24"/>
          <w:szCs w:val="24"/>
        </w:rPr>
        <w:t>января</w:t>
      </w:r>
      <w:r w:rsidR="00D34BF0" w:rsidRPr="003931A4">
        <w:rPr>
          <w:b/>
          <w:color w:val="FF0000"/>
          <w:sz w:val="24"/>
          <w:szCs w:val="24"/>
        </w:rPr>
        <w:t xml:space="preserve"> </w:t>
      </w:r>
      <w:r w:rsidR="00755AA9" w:rsidRPr="003931A4">
        <w:rPr>
          <w:b/>
          <w:color w:val="FF0000"/>
          <w:sz w:val="24"/>
          <w:szCs w:val="24"/>
        </w:rPr>
        <w:t>20</w:t>
      </w:r>
      <w:r w:rsidR="0028435A" w:rsidRPr="003931A4">
        <w:rPr>
          <w:b/>
          <w:color w:val="FF0000"/>
          <w:sz w:val="24"/>
          <w:szCs w:val="24"/>
        </w:rPr>
        <w:t>2</w:t>
      </w:r>
      <w:r w:rsidR="00060EB6" w:rsidRPr="003931A4">
        <w:rPr>
          <w:b/>
          <w:color w:val="FF0000"/>
          <w:sz w:val="24"/>
          <w:szCs w:val="24"/>
        </w:rPr>
        <w:t>1</w:t>
      </w:r>
      <w:r w:rsidR="00755AA9" w:rsidRPr="003931A4">
        <w:rPr>
          <w:b/>
          <w:color w:val="FF0000"/>
          <w:sz w:val="24"/>
          <w:szCs w:val="24"/>
        </w:rPr>
        <w:t xml:space="preserve"> года</w:t>
      </w:r>
      <w:r w:rsidRPr="003931A4">
        <w:rPr>
          <w:sz w:val="24"/>
          <w:szCs w:val="24"/>
        </w:rPr>
        <w:t xml:space="preserve"> </w:t>
      </w:r>
      <w:r w:rsidR="00755AA9" w:rsidRPr="003931A4">
        <w:rPr>
          <w:sz w:val="24"/>
          <w:szCs w:val="24"/>
        </w:rPr>
        <w:br/>
      </w:r>
      <w:r w:rsidRPr="003931A4">
        <w:rPr>
          <w:sz w:val="24"/>
          <w:szCs w:val="24"/>
        </w:rPr>
        <w:t xml:space="preserve">в </w:t>
      </w:r>
      <w:r w:rsidR="004B0F7C" w:rsidRPr="003931A4">
        <w:rPr>
          <w:sz w:val="24"/>
          <w:szCs w:val="24"/>
        </w:rPr>
        <w:t>1</w:t>
      </w:r>
      <w:r w:rsidR="00060EB6" w:rsidRPr="003931A4">
        <w:rPr>
          <w:sz w:val="24"/>
          <w:szCs w:val="24"/>
        </w:rPr>
        <w:t>0</w:t>
      </w:r>
      <w:r w:rsidRPr="003931A4">
        <w:rPr>
          <w:sz w:val="24"/>
          <w:szCs w:val="24"/>
        </w:rPr>
        <w:t>.</w:t>
      </w:r>
      <w:r w:rsidR="004B0F7C" w:rsidRPr="003931A4">
        <w:rPr>
          <w:sz w:val="24"/>
          <w:szCs w:val="24"/>
        </w:rPr>
        <w:t>0</w:t>
      </w:r>
      <w:r w:rsidR="00B1558B" w:rsidRPr="003931A4">
        <w:rPr>
          <w:sz w:val="24"/>
          <w:szCs w:val="24"/>
        </w:rPr>
        <w:t>0</w:t>
      </w:r>
      <w:r w:rsidRPr="003931A4">
        <w:rPr>
          <w:sz w:val="24"/>
          <w:szCs w:val="24"/>
        </w:rPr>
        <w:t xml:space="preserve"> по адресу: </w:t>
      </w:r>
      <w:r w:rsidR="00207A37" w:rsidRPr="003931A4">
        <w:rPr>
          <w:sz w:val="24"/>
          <w:szCs w:val="24"/>
        </w:rPr>
        <w:t>Волгоградская область, Городищенский муниципальный район, Ерзовское городское поселение, р. п. Ерзовка, ул. Мели</w:t>
      </w:r>
      <w:r w:rsidR="0089471A" w:rsidRPr="003931A4">
        <w:rPr>
          <w:sz w:val="24"/>
          <w:szCs w:val="24"/>
        </w:rPr>
        <w:t>о</w:t>
      </w:r>
      <w:r w:rsidR="00207A37" w:rsidRPr="003931A4">
        <w:rPr>
          <w:sz w:val="24"/>
          <w:szCs w:val="24"/>
        </w:rPr>
        <w:t>ративная, 2, каб.</w:t>
      </w:r>
      <w:r w:rsidR="00B1558B" w:rsidRPr="003931A4">
        <w:rPr>
          <w:sz w:val="24"/>
          <w:szCs w:val="24"/>
        </w:rPr>
        <w:t xml:space="preserve"> 207</w:t>
      </w:r>
      <w:r w:rsidRPr="003931A4">
        <w:rPr>
          <w:sz w:val="24"/>
          <w:szCs w:val="24"/>
        </w:rPr>
        <w:t>.</w:t>
      </w:r>
    </w:p>
    <w:p w:rsidR="00E90707" w:rsidRPr="003931A4" w:rsidRDefault="00C42FA5" w:rsidP="00C42FA5">
      <w:pPr>
        <w:numPr>
          <w:ilvl w:val="1"/>
          <w:numId w:val="1"/>
        </w:numPr>
        <w:shd w:val="clear" w:color="auto" w:fill="FFFFFF"/>
        <w:jc w:val="both"/>
        <w:rPr>
          <w:sz w:val="24"/>
          <w:szCs w:val="24"/>
        </w:rPr>
      </w:pPr>
      <w:r w:rsidRPr="003931A4">
        <w:rPr>
          <w:b/>
          <w:i/>
          <w:sz w:val="24"/>
          <w:szCs w:val="24"/>
        </w:rPr>
        <w:t xml:space="preserve">9. </w:t>
      </w:r>
      <w:r w:rsidRPr="003931A4">
        <w:rPr>
          <w:sz w:val="24"/>
          <w:szCs w:val="24"/>
        </w:rPr>
        <w:t xml:space="preserve"> </w:t>
      </w:r>
      <w:r w:rsidRPr="003931A4">
        <w:rPr>
          <w:b/>
          <w:i/>
          <w:sz w:val="24"/>
          <w:szCs w:val="24"/>
        </w:rPr>
        <w:t>Дата, время и порядок осмотра земельного участка на местности</w:t>
      </w:r>
      <w:r w:rsidRPr="003931A4">
        <w:rPr>
          <w:sz w:val="24"/>
          <w:szCs w:val="24"/>
        </w:rPr>
        <w:t xml:space="preserve"> – по согласованию с Организатором торгов в назначенное время и дату. </w:t>
      </w:r>
    </w:p>
    <w:p w:rsidR="00C42FA5" w:rsidRPr="003931A4" w:rsidRDefault="00C42FA5" w:rsidP="00AF270B">
      <w:pPr>
        <w:autoSpaceDE w:val="0"/>
        <w:autoSpaceDN w:val="0"/>
        <w:adjustRightInd w:val="0"/>
        <w:ind w:firstLine="540"/>
        <w:jc w:val="both"/>
        <w:rPr>
          <w:sz w:val="24"/>
          <w:szCs w:val="24"/>
        </w:rPr>
      </w:pPr>
      <w:r w:rsidRPr="003931A4">
        <w:rPr>
          <w:b/>
          <w:i/>
          <w:sz w:val="24"/>
          <w:szCs w:val="24"/>
        </w:rPr>
        <w:t>10</w:t>
      </w:r>
      <w:r w:rsidRPr="003931A4">
        <w:rPr>
          <w:b/>
          <w:sz w:val="24"/>
          <w:szCs w:val="24"/>
        </w:rPr>
        <w:t xml:space="preserve">. </w:t>
      </w:r>
      <w:r w:rsidRPr="003931A4">
        <w:rPr>
          <w:b/>
          <w:i/>
          <w:sz w:val="24"/>
          <w:szCs w:val="24"/>
        </w:rPr>
        <w:t xml:space="preserve">Срок принятия решения об отказе в проведении аукциона – </w:t>
      </w:r>
      <w:r w:rsidRPr="003931A4">
        <w:rPr>
          <w:sz w:val="24"/>
          <w:szCs w:val="24"/>
        </w:rPr>
        <w:t>организатор аукциона, сделавший извещение, вправе отказаться от проведения аукциона</w:t>
      </w:r>
      <w:r w:rsidR="00AF270B" w:rsidRPr="003931A4">
        <w:rPr>
          <w:sz w:val="24"/>
          <w:szCs w:val="24"/>
        </w:rPr>
        <w:t>.</w:t>
      </w:r>
      <w:r w:rsidRPr="003931A4">
        <w:rPr>
          <w:sz w:val="24"/>
          <w:szCs w:val="24"/>
        </w:rPr>
        <w:t xml:space="preserve"> </w:t>
      </w:r>
      <w:r w:rsidR="00AF270B" w:rsidRPr="003931A4">
        <w:rPr>
          <w:sz w:val="24"/>
          <w:szCs w:val="24"/>
        </w:rPr>
        <w:t>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rsidRPr="003931A4">
        <w:rPr>
          <w:sz w:val="24"/>
          <w:szCs w:val="24"/>
        </w:rPr>
        <w:t>.</w:t>
      </w:r>
    </w:p>
    <w:p w:rsidR="00AF270B" w:rsidRPr="003931A4" w:rsidRDefault="00AF270B" w:rsidP="00AF270B">
      <w:pPr>
        <w:autoSpaceDE w:val="0"/>
        <w:autoSpaceDN w:val="0"/>
        <w:adjustRightInd w:val="0"/>
        <w:ind w:firstLine="540"/>
        <w:jc w:val="both"/>
        <w:rPr>
          <w:sz w:val="24"/>
          <w:szCs w:val="24"/>
        </w:rPr>
      </w:pPr>
    </w:p>
    <w:p w:rsidR="00576D35" w:rsidRPr="003931A4" w:rsidRDefault="00576D35" w:rsidP="00576D35">
      <w:pPr>
        <w:numPr>
          <w:ilvl w:val="1"/>
          <w:numId w:val="1"/>
        </w:numPr>
        <w:shd w:val="clear" w:color="auto" w:fill="FFFFFF"/>
        <w:ind w:hanging="1143"/>
        <w:jc w:val="center"/>
        <w:rPr>
          <w:b/>
          <w:sz w:val="24"/>
          <w:szCs w:val="24"/>
        </w:rPr>
      </w:pPr>
      <w:r w:rsidRPr="003931A4">
        <w:rPr>
          <w:b/>
          <w:sz w:val="24"/>
          <w:szCs w:val="24"/>
          <w:lang w:val="en-US"/>
        </w:rPr>
        <w:t>II</w:t>
      </w:r>
      <w:r w:rsidRPr="003931A4">
        <w:rPr>
          <w:b/>
          <w:sz w:val="24"/>
          <w:szCs w:val="24"/>
        </w:rPr>
        <w:t>. Сведения о предмете аукциона</w:t>
      </w:r>
    </w:p>
    <w:p w:rsidR="00576D35" w:rsidRPr="003931A4" w:rsidRDefault="00576D35" w:rsidP="00576D35">
      <w:pPr>
        <w:numPr>
          <w:ilvl w:val="1"/>
          <w:numId w:val="1"/>
        </w:numPr>
        <w:shd w:val="clear" w:color="auto" w:fill="FFFFFF"/>
        <w:ind w:left="709" w:hanging="1143"/>
        <w:jc w:val="center"/>
        <w:rPr>
          <w:b/>
          <w:sz w:val="24"/>
          <w:szCs w:val="24"/>
        </w:rPr>
      </w:pPr>
      <w:r w:rsidRPr="003931A4">
        <w:rPr>
          <w:b/>
          <w:sz w:val="24"/>
          <w:szCs w:val="24"/>
        </w:rPr>
        <w:t>1. Предмет открытого аукциона - характеристика земельного участка (предмета аукциона)</w:t>
      </w:r>
    </w:p>
    <w:p w:rsidR="00223CAD" w:rsidRPr="003931A4" w:rsidRDefault="00223CAD" w:rsidP="00223CAD">
      <w:pPr>
        <w:pStyle w:val="a9"/>
        <w:rPr>
          <w:sz w:val="24"/>
          <w:szCs w:val="24"/>
        </w:rPr>
      </w:pPr>
    </w:p>
    <w:p w:rsidR="00BC77FE" w:rsidRPr="003931A4" w:rsidRDefault="00BC77FE" w:rsidP="00BC77FE">
      <w:pPr>
        <w:numPr>
          <w:ilvl w:val="1"/>
          <w:numId w:val="5"/>
        </w:numPr>
        <w:shd w:val="clear" w:color="auto" w:fill="FFFFFF"/>
        <w:jc w:val="both"/>
        <w:rPr>
          <w:b/>
          <w:sz w:val="24"/>
          <w:szCs w:val="24"/>
        </w:rPr>
      </w:pPr>
      <w:r w:rsidRPr="003931A4">
        <w:rPr>
          <w:b/>
          <w:sz w:val="24"/>
          <w:szCs w:val="24"/>
        </w:rPr>
        <w:t>ЛОТ № 1</w:t>
      </w:r>
    </w:p>
    <w:p w:rsidR="00BC77FE" w:rsidRPr="003931A4" w:rsidRDefault="00BC77FE" w:rsidP="00BC77FE">
      <w:pPr>
        <w:ind w:firstLine="709"/>
        <w:jc w:val="both"/>
        <w:rPr>
          <w:rFonts w:eastAsia="T3Font_2"/>
          <w:sz w:val="24"/>
          <w:szCs w:val="24"/>
          <w:lang w:eastAsia="en-US"/>
        </w:rPr>
      </w:pPr>
      <w:r w:rsidRPr="003931A4">
        <w:rPr>
          <w:rStyle w:val="FontStyle15"/>
          <w:sz w:val="24"/>
          <w:szCs w:val="24"/>
        </w:rPr>
        <w:t xml:space="preserve">земельный участок из земель населенных пунктов, </w:t>
      </w:r>
      <w:r w:rsidRPr="003931A4">
        <w:rPr>
          <w:rFonts w:eastAsia="T3Font_2"/>
          <w:sz w:val="24"/>
          <w:szCs w:val="24"/>
          <w:lang w:eastAsia="en-US"/>
        </w:rPr>
        <w:t xml:space="preserve">кадастровый номер </w:t>
      </w:r>
      <w:r w:rsidRPr="003931A4">
        <w:rPr>
          <w:sz w:val="24"/>
          <w:szCs w:val="24"/>
        </w:rPr>
        <w:t>34:03:140110:206</w:t>
      </w:r>
      <w:r w:rsidR="003931A4">
        <w:rPr>
          <w:sz w:val="24"/>
          <w:szCs w:val="24"/>
        </w:rPr>
        <w:t>**</w:t>
      </w:r>
      <w:r w:rsidRPr="003931A4">
        <w:rPr>
          <w:sz w:val="24"/>
          <w:szCs w:val="24"/>
        </w:rPr>
        <w:t xml:space="preserve"> </w:t>
      </w:r>
      <w:r w:rsidRPr="003931A4">
        <w:rPr>
          <w:rFonts w:eastAsia="T3Font_2"/>
          <w:sz w:val="24"/>
          <w:szCs w:val="24"/>
          <w:lang w:eastAsia="en-US"/>
        </w:rPr>
        <w:t xml:space="preserve">, площадь </w:t>
      </w:r>
      <w:r w:rsidRPr="003931A4">
        <w:rPr>
          <w:sz w:val="24"/>
          <w:szCs w:val="24"/>
        </w:rPr>
        <w:t>10 000 кв.м.</w:t>
      </w:r>
      <w:r w:rsidRPr="003931A4">
        <w:rPr>
          <w:rFonts w:eastAsia="T3Font_2"/>
          <w:sz w:val="24"/>
          <w:szCs w:val="24"/>
          <w:lang w:eastAsia="en-US"/>
        </w:rPr>
        <w:t xml:space="preserve">, местоположение: </w:t>
      </w:r>
      <w:r w:rsidRPr="003931A4">
        <w:rPr>
          <w:sz w:val="24"/>
          <w:szCs w:val="24"/>
        </w:rPr>
        <w:t>обл. Волгоградская, р-н Городищенский, р.п. Ерзовка, ул. им. Майора Кузнецова</w:t>
      </w:r>
      <w:r w:rsidRPr="003931A4">
        <w:rPr>
          <w:rFonts w:eastAsia="T3Font_2"/>
          <w:sz w:val="24"/>
          <w:szCs w:val="24"/>
          <w:lang w:eastAsia="en-US"/>
        </w:rPr>
        <w:t>,</w:t>
      </w:r>
      <w:r w:rsidRPr="003931A4">
        <w:rPr>
          <w:rStyle w:val="FontStyle15"/>
          <w:sz w:val="24"/>
          <w:szCs w:val="24"/>
        </w:rPr>
        <w:t xml:space="preserve"> вид разрешенного использования - </w:t>
      </w:r>
      <w:r w:rsidRPr="003931A4">
        <w:rPr>
          <w:sz w:val="24"/>
          <w:szCs w:val="24"/>
        </w:rPr>
        <w:t>объекты придорожного сервиса</w:t>
      </w:r>
      <w:r w:rsidRPr="003931A4">
        <w:rPr>
          <w:rFonts w:eastAsia="T3Font_2"/>
          <w:sz w:val="24"/>
          <w:szCs w:val="24"/>
          <w:lang w:eastAsia="en-US"/>
        </w:rPr>
        <w:t>.</w:t>
      </w:r>
    </w:p>
    <w:p w:rsidR="00BC77FE" w:rsidRPr="003931A4" w:rsidRDefault="00BC77FE" w:rsidP="00BC77FE">
      <w:pPr>
        <w:pStyle w:val="FR1"/>
        <w:spacing w:before="0" w:line="240" w:lineRule="auto"/>
        <w:ind w:firstLine="709"/>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BC77FE" w:rsidRPr="003931A4" w:rsidRDefault="00BC77FE" w:rsidP="00BC77FE">
      <w:pPr>
        <w:pStyle w:val="ConsPlusNormal"/>
        <w:jc w:val="both"/>
        <w:outlineLvl w:val="0"/>
        <w:rPr>
          <w:rFonts w:ascii="Times New Roman" w:hAnsi="Times New Roman" w:cs="Times New Roman"/>
          <w:bCs/>
          <w:sz w:val="24"/>
          <w:szCs w:val="24"/>
        </w:rPr>
      </w:pPr>
      <w:bookmarkStart w:id="0" w:name="_GoBack"/>
      <w:bookmarkEnd w:id="0"/>
      <w:r w:rsidRPr="003931A4">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8" w:history="1">
        <w:r w:rsidRPr="003931A4">
          <w:rPr>
            <w:rFonts w:ascii="Times New Roman" w:hAnsi="Times New Roman" w:cs="Times New Roman"/>
            <w:sz w:val="24"/>
            <w:szCs w:val="24"/>
          </w:rPr>
          <w:t>законом</w:t>
        </w:r>
      </w:hyperlink>
      <w:r w:rsidRPr="003931A4">
        <w:rPr>
          <w:rFonts w:ascii="Times New Roman" w:hAnsi="Times New Roman" w:cs="Times New Roman"/>
          <w:sz w:val="24"/>
          <w:szCs w:val="24"/>
        </w:rPr>
        <w:t xml:space="preserve"> от 29.07.1998 № 135-ФЗ «Об оценочной деятельности в Российской Федерации», </w:t>
      </w:r>
      <w:r w:rsidR="00CE2E5F" w:rsidRPr="003931A4">
        <w:rPr>
          <w:rFonts w:ascii="Times New Roman" w:hAnsi="Times New Roman" w:cs="Times New Roman"/>
          <w:sz w:val="24"/>
          <w:szCs w:val="24"/>
        </w:rPr>
        <w:t>в сумме 169 000   (сто шестьдесят девять тысяч) рублей, шаг аукциона 3%  от начальной цены предмета торгов</w:t>
      </w:r>
      <w:r w:rsidR="00CE2E5F" w:rsidRPr="003931A4">
        <w:rPr>
          <w:rFonts w:ascii="Times New Roman" w:hAnsi="Times New Roman" w:cs="Times New Roman"/>
          <w:bCs/>
          <w:sz w:val="24"/>
          <w:szCs w:val="24"/>
        </w:rPr>
        <w:t xml:space="preserve"> в размере </w:t>
      </w:r>
      <w:r w:rsidR="00CE2E5F" w:rsidRPr="003931A4">
        <w:rPr>
          <w:rFonts w:ascii="Times New Roman" w:hAnsi="Times New Roman" w:cs="Times New Roman"/>
          <w:sz w:val="24"/>
          <w:szCs w:val="24"/>
        </w:rPr>
        <w:t xml:space="preserve">5070  </w:t>
      </w:r>
      <w:r w:rsidR="00CE2E5F" w:rsidRPr="003931A4">
        <w:rPr>
          <w:rFonts w:ascii="Times New Roman" w:hAnsi="Times New Roman" w:cs="Times New Roman"/>
          <w:bCs/>
          <w:sz w:val="24"/>
          <w:szCs w:val="24"/>
        </w:rPr>
        <w:t>(пять тысяч  семьдесят) рублей</w:t>
      </w:r>
      <w:r w:rsidRPr="003931A4">
        <w:rPr>
          <w:rFonts w:ascii="Times New Roman" w:hAnsi="Times New Roman" w:cs="Times New Roman"/>
          <w:b/>
          <w:sz w:val="24"/>
          <w:szCs w:val="24"/>
        </w:rPr>
        <w:t xml:space="preserve"> .</w:t>
      </w:r>
    </w:p>
    <w:p w:rsidR="00BC77FE" w:rsidRPr="003931A4" w:rsidRDefault="00BC77FE" w:rsidP="00BC77FE">
      <w:pPr>
        <w:pStyle w:val="FR1"/>
        <w:spacing w:before="0" w:line="240" w:lineRule="auto"/>
        <w:ind w:firstLine="709"/>
        <w:rPr>
          <w:rStyle w:val="FontStyle15"/>
          <w:sz w:val="24"/>
          <w:szCs w:val="24"/>
        </w:rPr>
      </w:pPr>
      <w:r w:rsidRPr="003931A4">
        <w:rPr>
          <w:b/>
          <w:sz w:val="24"/>
          <w:szCs w:val="24"/>
        </w:rPr>
        <w:t>Размер задатка для участия в аукционе</w:t>
      </w:r>
      <w:r w:rsidRPr="003931A4">
        <w:rPr>
          <w:sz w:val="24"/>
          <w:szCs w:val="24"/>
        </w:rPr>
        <w:t xml:space="preserve"> составляет </w:t>
      </w:r>
      <w:r w:rsidR="00CE2E5F" w:rsidRPr="003931A4">
        <w:rPr>
          <w:sz w:val="24"/>
          <w:szCs w:val="24"/>
        </w:rPr>
        <w:t>10% от начальной цены предмета торгов</w:t>
      </w:r>
      <w:r w:rsidR="00CE2E5F" w:rsidRPr="003931A4">
        <w:rPr>
          <w:bCs/>
          <w:sz w:val="24"/>
          <w:szCs w:val="24"/>
        </w:rPr>
        <w:t xml:space="preserve"> в размере </w:t>
      </w:r>
      <w:r w:rsidR="00CE2E5F" w:rsidRPr="003931A4">
        <w:rPr>
          <w:sz w:val="24"/>
          <w:szCs w:val="24"/>
        </w:rPr>
        <w:t>16 900</w:t>
      </w:r>
      <w:r w:rsidR="00CE2E5F" w:rsidRPr="003931A4">
        <w:rPr>
          <w:bCs/>
          <w:sz w:val="24"/>
          <w:szCs w:val="24"/>
        </w:rPr>
        <w:t>(</w:t>
      </w:r>
      <w:r w:rsidR="00CE2E5F" w:rsidRPr="003931A4">
        <w:rPr>
          <w:sz w:val="24"/>
          <w:szCs w:val="24"/>
        </w:rPr>
        <w:t>шестнадцать тысяч девятьсот</w:t>
      </w:r>
      <w:r w:rsidR="00CE2E5F" w:rsidRPr="003931A4">
        <w:rPr>
          <w:bCs/>
          <w:sz w:val="24"/>
          <w:szCs w:val="24"/>
        </w:rPr>
        <w:t>) рублей</w:t>
      </w:r>
      <w:r w:rsidR="000945CB" w:rsidRPr="003931A4">
        <w:rPr>
          <w:bCs/>
          <w:sz w:val="24"/>
          <w:szCs w:val="24"/>
        </w:rPr>
        <w:t>.</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BC77FE" w:rsidRPr="003931A4" w:rsidRDefault="00CE2E5F" w:rsidP="00BC77FE">
      <w:pPr>
        <w:pStyle w:val="Style11"/>
        <w:widowControl/>
        <w:spacing w:line="269" w:lineRule="exact"/>
        <w:ind w:firstLine="708"/>
        <w:rPr>
          <w:rStyle w:val="FontStyle15"/>
          <w:sz w:val="24"/>
          <w:szCs w:val="24"/>
        </w:rPr>
      </w:pPr>
      <w:r w:rsidRPr="003931A4">
        <w:rPr>
          <w:rStyle w:val="FontStyle15"/>
          <w:sz w:val="24"/>
          <w:szCs w:val="24"/>
        </w:rPr>
        <w:t>10</w:t>
      </w:r>
      <w:r w:rsidR="00BC77FE" w:rsidRPr="003931A4">
        <w:rPr>
          <w:rStyle w:val="FontStyle15"/>
          <w:sz w:val="24"/>
          <w:szCs w:val="24"/>
        </w:rPr>
        <w:t xml:space="preserve"> (</w:t>
      </w:r>
      <w:r w:rsidRPr="003931A4">
        <w:rPr>
          <w:rStyle w:val="FontStyle15"/>
          <w:sz w:val="24"/>
          <w:szCs w:val="24"/>
        </w:rPr>
        <w:t>десять</w:t>
      </w:r>
      <w:r w:rsidR="00BC77FE" w:rsidRPr="003931A4">
        <w:rPr>
          <w:rStyle w:val="FontStyle15"/>
          <w:sz w:val="24"/>
          <w:szCs w:val="24"/>
        </w:rPr>
        <w:t>) лет со дня заключения договора аренды.</w:t>
      </w:r>
    </w:p>
    <w:p w:rsidR="00576D35" w:rsidRPr="003931A4" w:rsidRDefault="00BC77FE" w:rsidP="00BC77FE">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p>
    <w:p w:rsidR="00BC77FE" w:rsidRPr="003931A4" w:rsidRDefault="00BC77FE" w:rsidP="00BC77FE">
      <w:pPr>
        <w:pStyle w:val="Style7"/>
        <w:widowControl/>
        <w:tabs>
          <w:tab w:val="left" w:pos="134"/>
        </w:tabs>
        <w:spacing w:line="269" w:lineRule="exact"/>
        <w:ind w:right="58" w:firstLine="709"/>
        <w:rPr>
          <w:rStyle w:val="FontStyle15"/>
          <w:sz w:val="24"/>
          <w:szCs w:val="24"/>
        </w:rPr>
      </w:pPr>
      <w:r w:rsidRPr="003931A4">
        <w:rPr>
          <w:rStyle w:val="FontStyle15"/>
          <w:sz w:val="24"/>
          <w:szCs w:val="24"/>
        </w:rPr>
        <w:lastRenderedPageBreak/>
        <w:tab/>
        <w:t xml:space="preserve">          </w:t>
      </w:r>
      <w:r w:rsidRPr="003931A4">
        <w:rPr>
          <w:rStyle w:val="FontStyle15"/>
          <w:b/>
          <w:sz w:val="24"/>
          <w:szCs w:val="24"/>
        </w:rPr>
        <w:t>Электроснабжение*</w:t>
      </w:r>
      <w:r w:rsidRPr="003931A4">
        <w:rPr>
          <w:rStyle w:val="FontStyle15"/>
          <w:sz w:val="24"/>
          <w:szCs w:val="24"/>
        </w:rPr>
        <w:t xml:space="preserve">: </w:t>
      </w:r>
      <w:r w:rsidR="00FD6ED1" w:rsidRPr="003931A4">
        <w:rPr>
          <w:rStyle w:val="FontStyle15"/>
          <w:sz w:val="24"/>
          <w:szCs w:val="24"/>
        </w:rPr>
        <w:t xml:space="preserve"> </w:t>
      </w:r>
      <w:r w:rsidR="003C0C74" w:rsidRPr="003931A4">
        <w:rPr>
          <w:rStyle w:val="FontStyle15"/>
          <w:sz w:val="24"/>
          <w:szCs w:val="24"/>
        </w:rPr>
        <w:t xml:space="preserve">Максимальная мощность – не установлена, категория надежности </w:t>
      </w:r>
      <w:r w:rsidR="003C0C74" w:rsidRPr="003931A4">
        <w:rPr>
          <w:rStyle w:val="FontStyle15"/>
          <w:sz w:val="24"/>
          <w:szCs w:val="24"/>
          <w:lang w:val="en-US"/>
        </w:rPr>
        <w:t>III</w:t>
      </w:r>
      <w:r w:rsidR="003C0C74" w:rsidRPr="003931A4">
        <w:rPr>
          <w:rStyle w:val="FontStyle15"/>
          <w:sz w:val="24"/>
          <w:szCs w:val="24"/>
        </w:rPr>
        <w:t>, класс напряжения 0,4 кВ, точка присоединения – опора №11-8 существующей ВЛ-0,4 Кв ф. 11 ТП 453</w:t>
      </w:r>
      <w:r w:rsidR="0067349F" w:rsidRPr="003931A4">
        <w:rPr>
          <w:rStyle w:val="FontStyle15"/>
          <w:sz w:val="24"/>
          <w:szCs w:val="24"/>
        </w:rPr>
        <w:t>, основной источник питания Л-40 ПС 110 кВ Ерзовка</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 xml:space="preserve">: </w:t>
      </w:r>
      <w:r w:rsidR="003C0C74" w:rsidRPr="003931A4">
        <w:rPr>
          <w:rFonts w:eastAsia="T3Font_2"/>
          <w:lang w:eastAsia="en-US"/>
        </w:rPr>
        <w:t>техническая возможность присоединения объектов к</w:t>
      </w:r>
      <w:r w:rsidR="00576D35" w:rsidRPr="003931A4">
        <w:rPr>
          <w:rFonts w:eastAsia="T3Font_2"/>
          <w:lang w:eastAsia="en-US"/>
        </w:rPr>
        <w:t xml:space="preserve"> сетям </w:t>
      </w:r>
      <w:r w:rsidR="003C0C74" w:rsidRPr="003931A4">
        <w:rPr>
          <w:rFonts w:eastAsia="T3Font_2"/>
          <w:lang w:eastAsia="en-US"/>
        </w:rPr>
        <w:t xml:space="preserve"> газоснабжения имеется.</w:t>
      </w:r>
    </w:p>
    <w:p w:rsidR="00BC77FE" w:rsidRPr="003931A4" w:rsidRDefault="00BC77FE" w:rsidP="00BC77FE">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и водоотведения </w:t>
      </w:r>
      <w:r w:rsidR="003C0C74" w:rsidRPr="003931A4">
        <w:rPr>
          <w:rFonts w:eastAsia="T3Font_2"/>
          <w:lang w:eastAsia="en-US"/>
        </w:rPr>
        <w:t>отсутствует</w:t>
      </w:r>
      <w:r w:rsidRPr="003931A4">
        <w:rPr>
          <w:rFonts w:eastAsia="T3Font_2"/>
          <w:lang w:eastAsia="en-US"/>
        </w:rPr>
        <w:t>.</w:t>
      </w:r>
    </w:p>
    <w:p w:rsidR="00BC77FE" w:rsidRPr="003931A4" w:rsidRDefault="00BC77FE" w:rsidP="00BC77FE">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BC77FE" w:rsidRPr="003931A4" w:rsidRDefault="00BC77FE" w:rsidP="00BC77FE">
      <w:pPr>
        <w:pStyle w:val="FR1"/>
        <w:spacing w:before="0" w:line="240" w:lineRule="auto"/>
        <w:ind w:firstLine="709"/>
        <w:rPr>
          <w:sz w:val="24"/>
          <w:szCs w:val="24"/>
        </w:rPr>
      </w:pPr>
      <w:r w:rsidRPr="003931A4">
        <w:rPr>
          <w:b/>
          <w:sz w:val="24"/>
          <w:szCs w:val="24"/>
        </w:rPr>
        <w:t>Обременения на земельный участок</w:t>
      </w:r>
      <w:r w:rsidRPr="003931A4">
        <w:rPr>
          <w:sz w:val="24"/>
          <w:szCs w:val="24"/>
        </w:rPr>
        <w:t xml:space="preserve">: </w:t>
      </w:r>
      <w:r w:rsidR="00576D35" w:rsidRPr="003931A4">
        <w:rPr>
          <w:sz w:val="24"/>
          <w:szCs w:val="24"/>
        </w:rPr>
        <w:t xml:space="preserve">Земельный участок находится в </w:t>
      </w:r>
      <w:r w:rsidR="00576D35" w:rsidRPr="003931A4">
        <w:rPr>
          <w:color w:val="000000"/>
          <w:sz w:val="24"/>
          <w:szCs w:val="24"/>
          <w:shd w:val="clear" w:color="auto" w:fill="FFFFFF"/>
        </w:rPr>
        <w:t>охранной зоне инженерных коммуникаций</w:t>
      </w:r>
      <w:r w:rsidR="000945CB" w:rsidRPr="003931A4">
        <w:rPr>
          <w:color w:val="000000"/>
          <w:sz w:val="24"/>
          <w:szCs w:val="24"/>
          <w:shd w:val="clear" w:color="auto" w:fill="FFFFFF"/>
        </w:rPr>
        <w:t xml:space="preserve"> (ЛЭП)</w:t>
      </w:r>
      <w:r w:rsidR="00576D35" w:rsidRPr="003931A4">
        <w:rPr>
          <w:color w:val="000000"/>
          <w:sz w:val="24"/>
          <w:szCs w:val="24"/>
          <w:shd w:val="clear" w:color="auto" w:fill="FFFFFF"/>
        </w:rPr>
        <w:t xml:space="preserve">, </w:t>
      </w:r>
      <w:r w:rsidR="00576D35" w:rsidRPr="003931A4">
        <w:rPr>
          <w:sz w:val="24"/>
          <w:szCs w:val="24"/>
        </w:rPr>
        <w:t>зонах  охраны природных объектов (Зона санитарной охраны источников водоснабжения и водопроводов питьевого назначения), придорожная полоса автомобильной дороги.</w:t>
      </w:r>
    </w:p>
    <w:p w:rsidR="00576D35" w:rsidRPr="003931A4" w:rsidRDefault="00BC77FE" w:rsidP="00576D35">
      <w:pPr>
        <w:ind w:firstLine="567"/>
        <w:jc w:val="both"/>
        <w:rPr>
          <w:color w:val="000000"/>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Земельный участок расположен в </w:t>
      </w:r>
      <w:r w:rsidR="00576D35" w:rsidRPr="003931A4">
        <w:rPr>
          <w:sz w:val="24"/>
          <w:szCs w:val="24"/>
        </w:rPr>
        <w:t xml:space="preserve">зоне объектов транспортной инфраструктуры </w:t>
      </w:r>
      <w:r w:rsidRPr="003931A4">
        <w:rPr>
          <w:sz w:val="24"/>
          <w:szCs w:val="24"/>
        </w:rPr>
        <w:t xml:space="preserve"> зоне (</w:t>
      </w:r>
      <w:r w:rsidR="00576D35" w:rsidRPr="003931A4">
        <w:rPr>
          <w:sz w:val="24"/>
          <w:szCs w:val="24"/>
        </w:rPr>
        <w:t>ИТ1</w:t>
      </w:r>
      <w:r w:rsidRPr="003931A4">
        <w:rPr>
          <w:sz w:val="24"/>
          <w:szCs w:val="24"/>
        </w:rPr>
        <w:t>).</w:t>
      </w:r>
      <w:r w:rsidRPr="003931A4">
        <w:rPr>
          <w:bCs/>
          <w:i/>
          <w:iCs/>
          <w:sz w:val="24"/>
          <w:szCs w:val="24"/>
        </w:rPr>
        <w:t xml:space="preserve"> </w:t>
      </w:r>
    </w:p>
    <w:p w:rsidR="00576D35" w:rsidRPr="003931A4" w:rsidRDefault="00576D35" w:rsidP="00576D35">
      <w:pPr>
        <w:ind w:firstLine="567"/>
        <w:jc w:val="both"/>
        <w:rPr>
          <w:color w:val="000000"/>
          <w:sz w:val="24"/>
          <w:szCs w:val="24"/>
        </w:rPr>
      </w:pPr>
      <w:r w:rsidRPr="003931A4">
        <w:rPr>
          <w:color w:val="000000"/>
          <w:sz w:val="24"/>
          <w:szCs w:val="24"/>
        </w:rPr>
        <w:t>1) Предельные (минимальные и (или) максимальные) размеры земельных участков, в том числе их площадь:</w:t>
      </w:r>
    </w:p>
    <w:p w:rsidR="00576D35" w:rsidRPr="003931A4" w:rsidRDefault="00576D35" w:rsidP="00576D35">
      <w:pPr>
        <w:ind w:firstLine="567"/>
        <w:jc w:val="both"/>
        <w:rPr>
          <w:color w:val="000000"/>
          <w:sz w:val="24"/>
          <w:szCs w:val="24"/>
        </w:rPr>
      </w:pPr>
      <w:r w:rsidRPr="003931A4">
        <w:rPr>
          <w:color w:val="000000"/>
          <w:sz w:val="24"/>
          <w:szCs w:val="24"/>
        </w:rPr>
        <w:t xml:space="preserve">     размеры земельных участков (ширина, длина) – не подлежат установлению;</w:t>
      </w:r>
    </w:p>
    <w:p w:rsidR="00576D35" w:rsidRPr="003931A4" w:rsidRDefault="00576D35" w:rsidP="00576D35">
      <w:pPr>
        <w:ind w:firstLine="567"/>
        <w:jc w:val="both"/>
        <w:rPr>
          <w:color w:val="000000"/>
          <w:sz w:val="24"/>
          <w:szCs w:val="24"/>
        </w:rPr>
      </w:pPr>
      <w:r w:rsidRPr="003931A4">
        <w:rPr>
          <w:color w:val="000000"/>
          <w:sz w:val="24"/>
          <w:szCs w:val="24"/>
        </w:rPr>
        <w:t xml:space="preserve">     минимальная площадь земельного участка –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 xml:space="preserve">     максимальная площадь земельного участка –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3) Предельное количество этажей или предельная высота зданий, строений, сооружений:</w:t>
      </w:r>
    </w:p>
    <w:p w:rsidR="00576D35" w:rsidRPr="003931A4" w:rsidRDefault="00576D35" w:rsidP="00576D35">
      <w:pPr>
        <w:ind w:firstLine="567"/>
        <w:jc w:val="both"/>
        <w:rPr>
          <w:color w:val="000000"/>
          <w:sz w:val="24"/>
          <w:szCs w:val="24"/>
        </w:rPr>
      </w:pPr>
      <w:r w:rsidRPr="003931A4">
        <w:rPr>
          <w:color w:val="000000"/>
          <w:sz w:val="24"/>
          <w:szCs w:val="24"/>
        </w:rPr>
        <w:t xml:space="preserve">     предельное количество этажей –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 xml:space="preserve">     предельная высота зданий, строений, сооружений</w:t>
      </w:r>
      <w:r w:rsidRPr="003931A4">
        <w:rPr>
          <w:bCs/>
          <w:color w:val="000000"/>
          <w:sz w:val="24"/>
          <w:szCs w:val="24"/>
        </w:rPr>
        <w:t xml:space="preserve"> </w:t>
      </w:r>
      <w:r w:rsidRPr="003931A4">
        <w:rPr>
          <w:color w:val="000000"/>
          <w:sz w:val="24"/>
          <w:szCs w:val="24"/>
        </w:rPr>
        <w:t>–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576D35" w:rsidRPr="003931A4" w:rsidRDefault="00576D35" w:rsidP="00576D35">
      <w:pPr>
        <w:ind w:firstLine="567"/>
        <w:jc w:val="both"/>
        <w:rPr>
          <w:color w:val="000000"/>
          <w:sz w:val="24"/>
          <w:szCs w:val="24"/>
        </w:rPr>
      </w:pPr>
    </w:p>
    <w:p w:rsidR="00576D35" w:rsidRPr="003931A4" w:rsidRDefault="00576D35" w:rsidP="00576D35">
      <w:pPr>
        <w:numPr>
          <w:ilvl w:val="1"/>
          <w:numId w:val="5"/>
        </w:numPr>
        <w:shd w:val="clear" w:color="auto" w:fill="FFFFFF"/>
        <w:jc w:val="both"/>
        <w:rPr>
          <w:b/>
          <w:sz w:val="24"/>
          <w:szCs w:val="24"/>
        </w:rPr>
      </w:pPr>
      <w:r w:rsidRPr="003931A4">
        <w:rPr>
          <w:b/>
          <w:sz w:val="24"/>
          <w:szCs w:val="24"/>
        </w:rPr>
        <w:t>ЛОТ № 2</w:t>
      </w:r>
    </w:p>
    <w:p w:rsidR="00576D35" w:rsidRPr="003931A4" w:rsidRDefault="00576D35" w:rsidP="00576D35">
      <w:pPr>
        <w:ind w:firstLine="709"/>
        <w:jc w:val="both"/>
        <w:rPr>
          <w:rFonts w:eastAsia="T3Font_2"/>
          <w:sz w:val="24"/>
          <w:szCs w:val="24"/>
          <w:lang w:eastAsia="en-US"/>
        </w:rPr>
      </w:pPr>
      <w:r w:rsidRPr="003931A4">
        <w:rPr>
          <w:rStyle w:val="FontStyle15"/>
          <w:sz w:val="24"/>
          <w:szCs w:val="24"/>
        </w:rPr>
        <w:t xml:space="preserve">земельный участок из земель населенных пунктов, </w:t>
      </w:r>
      <w:r w:rsidRPr="003931A4">
        <w:rPr>
          <w:rFonts w:eastAsia="T3Font_2"/>
          <w:sz w:val="24"/>
          <w:szCs w:val="24"/>
          <w:lang w:eastAsia="en-US"/>
        </w:rPr>
        <w:t xml:space="preserve">кадастровый номер </w:t>
      </w:r>
      <w:r w:rsidRPr="003931A4">
        <w:rPr>
          <w:sz w:val="24"/>
          <w:szCs w:val="24"/>
        </w:rPr>
        <w:t>34:03:140110:207</w:t>
      </w:r>
      <w:r w:rsidR="003931A4">
        <w:rPr>
          <w:sz w:val="24"/>
          <w:szCs w:val="24"/>
        </w:rPr>
        <w:t>**</w:t>
      </w:r>
      <w:r w:rsidRPr="003931A4">
        <w:rPr>
          <w:sz w:val="24"/>
          <w:szCs w:val="24"/>
        </w:rPr>
        <w:t xml:space="preserve"> </w:t>
      </w:r>
      <w:r w:rsidRPr="003931A4">
        <w:rPr>
          <w:rFonts w:eastAsia="T3Font_2"/>
          <w:sz w:val="24"/>
          <w:szCs w:val="24"/>
          <w:lang w:eastAsia="en-US"/>
        </w:rPr>
        <w:t xml:space="preserve">, площадь </w:t>
      </w:r>
      <w:r w:rsidRPr="003931A4">
        <w:rPr>
          <w:sz w:val="24"/>
          <w:szCs w:val="24"/>
        </w:rPr>
        <w:t>8 867 кв.м.</w:t>
      </w:r>
      <w:r w:rsidRPr="003931A4">
        <w:rPr>
          <w:rFonts w:eastAsia="T3Font_2"/>
          <w:sz w:val="24"/>
          <w:szCs w:val="24"/>
          <w:lang w:eastAsia="en-US"/>
        </w:rPr>
        <w:t xml:space="preserve">, местоположение: </w:t>
      </w:r>
      <w:r w:rsidRPr="003931A4">
        <w:rPr>
          <w:sz w:val="24"/>
          <w:szCs w:val="24"/>
        </w:rPr>
        <w:t>обл. Волгоградская, р-н Городищенский, р.п. Ерзовка, ул. им. Майора Кузнецова</w:t>
      </w:r>
      <w:r w:rsidRPr="003931A4">
        <w:rPr>
          <w:rFonts w:eastAsia="T3Font_2"/>
          <w:sz w:val="24"/>
          <w:szCs w:val="24"/>
          <w:lang w:eastAsia="en-US"/>
        </w:rPr>
        <w:t>,</w:t>
      </w:r>
      <w:r w:rsidRPr="003931A4">
        <w:rPr>
          <w:rStyle w:val="FontStyle15"/>
          <w:sz w:val="24"/>
          <w:szCs w:val="24"/>
        </w:rPr>
        <w:t xml:space="preserve"> вид разрешенного использования - </w:t>
      </w:r>
      <w:r w:rsidRPr="003931A4">
        <w:rPr>
          <w:sz w:val="24"/>
          <w:szCs w:val="24"/>
        </w:rPr>
        <w:t>объекты  дорожного сервиса</w:t>
      </w:r>
      <w:r w:rsidRPr="003931A4">
        <w:rPr>
          <w:rFonts w:eastAsia="T3Font_2"/>
          <w:sz w:val="24"/>
          <w:szCs w:val="24"/>
          <w:lang w:eastAsia="en-US"/>
        </w:rPr>
        <w:t>.</w:t>
      </w:r>
    </w:p>
    <w:p w:rsidR="00576D35" w:rsidRPr="003931A4" w:rsidRDefault="00576D35" w:rsidP="00576D35">
      <w:pPr>
        <w:pStyle w:val="FR1"/>
        <w:spacing w:before="0" w:line="240" w:lineRule="auto"/>
        <w:ind w:firstLine="709"/>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576D35" w:rsidRPr="003931A4" w:rsidRDefault="00576D35" w:rsidP="00FD6ED1">
      <w:pPr>
        <w:pStyle w:val="ConsPlusNormal"/>
        <w:jc w:val="both"/>
        <w:outlineLvl w:val="0"/>
        <w:rPr>
          <w:rStyle w:val="FontStyle15"/>
          <w:sz w:val="24"/>
          <w:szCs w:val="24"/>
        </w:rPr>
      </w:pPr>
      <w:r w:rsidRPr="003931A4">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9" w:history="1">
        <w:r w:rsidRPr="003931A4">
          <w:rPr>
            <w:rFonts w:ascii="Times New Roman" w:hAnsi="Times New Roman" w:cs="Times New Roman"/>
            <w:sz w:val="24"/>
            <w:szCs w:val="24"/>
          </w:rPr>
          <w:t>законом</w:t>
        </w:r>
      </w:hyperlink>
      <w:r w:rsidRPr="003931A4">
        <w:rPr>
          <w:rFonts w:ascii="Times New Roman" w:hAnsi="Times New Roman" w:cs="Times New Roman"/>
          <w:sz w:val="24"/>
          <w:szCs w:val="24"/>
        </w:rPr>
        <w:t xml:space="preserve"> от 29.07.1998 № 135-ФЗ «Об оценочной деятельности в Российской Федерации», в размере </w:t>
      </w:r>
      <w:r w:rsidR="00FD6ED1" w:rsidRPr="003931A4">
        <w:rPr>
          <w:rFonts w:ascii="Times New Roman" w:hAnsi="Times New Roman" w:cs="Times New Roman"/>
          <w:color w:val="000000"/>
          <w:sz w:val="24"/>
          <w:szCs w:val="24"/>
        </w:rPr>
        <w:t>149 000   (сто сорок девять тысяч) рублей, шаг аукциона 3%  от начальной цены предмета торгов</w:t>
      </w:r>
      <w:r w:rsidR="00FD6ED1" w:rsidRPr="003931A4">
        <w:rPr>
          <w:rFonts w:ascii="Times New Roman" w:hAnsi="Times New Roman" w:cs="Times New Roman"/>
          <w:bCs/>
          <w:color w:val="000000"/>
          <w:sz w:val="24"/>
          <w:szCs w:val="24"/>
        </w:rPr>
        <w:t xml:space="preserve"> в размере </w:t>
      </w:r>
      <w:r w:rsidR="00FD6ED1" w:rsidRPr="003931A4">
        <w:rPr>
          <w:rFonts w:ascii="Times New Roman" w:hAnsi="Times New Roman" w:cs="Times New Roman"/>
          <w:color w:val="000000"/>
          <w:sz w:val="24"/>
          <w:szCs w:val="24"/>
        </w:rPr>
        <w:t>4 470</w:t>
      </w:r>
      <w:r w:rsidR="00FD6ED1" w:rsidRPr="003931A4">
        <w:rPr>
          <w:rFonts w:ascii="Times New Roman" w:hAnsi="Times New Roman" w:cs="Times New Roman"/>
          <w:bCs/>
          <w:color w:val="000000"/>
          <w:sz w:val="24"/>
          <w:szCs w:val="24"/>
        </w:rPr>
        <w:t>(четыре тысячи четыреста семьдесят) рублей.</w:t>
      </w:r>
      <w:r w:rsidR="00FD6ED1" w:rsidRPr="003931A4">
        <w:rPr>
          <w:rFonts w:ascii="Times New Roman" w:hAnsi="Times New Roman" w:cs="Times New Roman"/>
          <w:b/>
          <w:sz w:val="24"/>
          <w:szCs w:val="24"/>
        </w:rPr>
        <w:t xml:space="preserve"> </w:t>
      </w:r>
      <w:r w:rsidRPr="003931A4">
        <w:rPr>
          <w:rFonts w:ascii="Times New Roman" w:hAnsi="Times New Roman" w:cs="Times New Roman"/>
          <w:b/>
          <w:sz w:val="24"/>
          <w:szCs w:val="24"/>
        </w:rPr>
        <w:t>Размер задатка для участия в аукционе</w:t>
      </w:r>
      <w:r w:rsidRPr="003931A4">
        <w:rPr>
          <w:rFonts w:ascii="Times New Roman" w:hAnsi="Times New Roman" w:cs="Times New Roman"/>
          <w:sz w:val="24"/>
          <w:szCs w:val="24"/>
        </w:rPr>
        <w:t xml:space="preserve"> составляет 10% от начальной цены предмета торгов</w:t>
      </w:r>
      <w:r w:rsidRPr="003931A4">
        <w:rPr>
          <w:rFonts w:ascii="Times New Roman" w:hAnsi="Times New Roman" w:cs="Times New Roman"/>
          <w:bCs/>
          <w:sz w:val="24"/>
          <w:szCs w:val="24"/>
        </w:rPr>
        <w:t xml:space="preserve"> в размере </w:t>
      </w:r>
      <w:r w:rsidR="00FD6ED1" w:rsidRPr="003931A4">
        <w:rPr>
          <w:rFonts w:ascii="Times New Roman" w:hAnsi="Times New Roman" w:cs="Times New Roman"/>
          <w:color w:val="000000"/>
          <w:sz w:val="24"/>
          <w:szCs w:val="24"/>
        </w:rPr>
        <w:t xml:space="preserve">14 900 </w:t>
      </w:r>
      <w:r w:rsidR="00FD6ED1" w:rsidRPr="003931A4">
        <w:rPr>
          <w:rFonts w:ascii="Times New Roman" w:hAnsi="Times New Roman" w:cs="Times New Roman"/>
          <w:bCs/>
          <w:color w:val="000000"/>
          <w:sz w:val="24"/>
          <w:szCs w:val="24"/>
        </w:rPr>
        <w:t>(</w:t>
      </w:r>
      <w:r w:rsidR="00FD6ED1" w:rsidRPr="003931A4">
        <w:rPr>
          <w:rFonts w:ascii="Times New Roman" w:hAnsi="Times New Roman" w:cs="Times New Roman"/>
          <w:color w:val="000000"/>
          <w:sz w:val="24"/>
          <w:szCs w:val="24"/>
        </w:rPr>
        <w:t>четырнадцать тысяч девятьсот</w:t>
      </w:r>
      <w:r w:rsidR="00FD6ED1" w:rsidRPr="003931A4">
        <w:rPr>
          <w:rFonts w:ascii="Times New Roman" w:hAnsi="Times New Roman" w:cs="Times New Roman"/>
          <w:bCs/>
          <w:color w:val="000000"/>
          <w:sz w:val="24"/>
          <w:szCs w:val="24"/>
        </w:rPr>
        <w:t>) рублей.</w:t>
      </w:r>
    </w:p>
    <w:p w:rsidR="00576D35" w:rsidRPr="003931A4" w:rsidRDefault="00576D35" w:rsidP="00576D35">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576D35" w:rsidRPr="003931A4" w:rsidRDefault="00FD6ED1" w:rsidP="00576D35">
      <w:pPr>
        <w:pStyle w:val="Style11"/>
        <w:widowControl/>
        <w:spacing w:line="269" w:lineRule="exact"/>
        <w:ind w:firstLine="708"/>
        <w:rPr>
          <w:rStyle w:val="FontStyle15"/>
          <w:sz w:val="24"/>
          <w:szCs w:val="24"/>
        </w:rPr>
      </w:pPr>
      <w:r w:rsidRPr="003931A4">
        <w:rPr>
          <w:rStyle w:val="FontStyle15"/>
          <w:sz w:val="24"/>
          <w:szCs w:val="24"/>
        </w:rPr>
        <w:t>10</w:t>
      </w:r>
      <w:r w:rsidR="00576D35" w:rsidRPr="003931A4">
        <w:rPr>
          <w:rStyle w:val="FontStyle15"/>
          <w:sz w:val="24"/>
          <w:szCs w:val="24"/>
        </w:rPr>
        <w:t xml:space="preserve"> (</w:t>
      </w:r>
      <w:r w:rsidRPr="003931A4">
        <w:rPr>
          <w:rStyle w:val="FontStyle15"/>
          <w:sz w:val="24"/>
          <w:szCs w:val="24"/>
        </w:rPr>
        <w:t>десять</w:t>
      </w:r>
      <w:r w:rsidR="00576D35" w:rsidRPr="003931A4">
        <w:rPr>
          <w:rStyle w:val="FontStyle15"/>
          <w:sz w:val="24"/>
          <w:szCs w:val="24"/>
        </w:rPr>
        <w:t>) лет со дня заключения договора аренды.</w:t>
      </w:r>
    </w:p>
    <w:p w:rsidR="00576D35" w:rsidRPr="003931A4" w:rsidRDefault="00576D35" w:rsidP="00576D35">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r w:rsidRPr="003931A4">
        <w:rPr>
          <w:rStyle w:val="FontStyle15"/>
          <w:sz w:val="24"/>
          <w:szCs w:val="24"/>
        </w:rPr>
        <w:tab/>
        <w:t xml:space="preserve">        </w:t>
      </w:r>
    </w:p>
    <w:p w:rsidR="00576D35" w:rsidRPr="003931A4" w:rsidRDefault="00576D35" w:rsidP="00576D35">
      <w:pPr>
        <w:pStyle w:val="Style7"/>
        <w:widowControl/>
        <w:tabs>
          <w:tab w:val="left" w:pos="134"/>
        </w:tabs>
        <w:spacing w:line="269" w:lineRule="exact"/>
        <w:ind w:right="58" w:firstLine="709"/>
        <w:rPr>
          <w:rStyle w:val="FontStyle15"/>
          <w:sz w:val="24"/>
          <w:szCs w:val="24"/>
        </w:rPr>
      </w:pPr>
      <w:r w:rsidRPr="003931A4">
        <w:rPr>
          <w:rStyle w:val="FontStyle15"/>
          <w:sz w:val="24"/>
          <w:szCs w:val="24"/>
        </w:rPr>
        <w:t xml:space="preserve">  </w:t>
      </w:r>
      <w:r w:rsidRPr="003931A4">
        <w:rPr>
          <w:rStyle w:val="FontStyle15"/>
          <w:b/>
          <w:sz w:val="24"/>
          <w:szCs w:val="24"/>
        </w:rPr>
        <w:t>Электроснабжение*</w:t>
      </w:r>
      <w:r w:rsidRPr="003931A4">
        <w:rPr>
          <w:rStyle w:val="FontStyle15"/>
          <w:sz w:val="24"/>
          <w:szCs w:val="24"/>
        </w:rPr>
        <w:t xml:space="preserve">: </w:t>
      </w:r>
      <w:r w:rsidR="00FD6ED1" w:rsidRPr="003931A4">
        <w:rPr>
          <w:rStyle w:val="FontStyle15"/>
          <w:sz w:val="24"/>
          <w:szCs w:val="24"/>
        </w:rPr>
        <w:t xml:space="preserve"> </w:t>
      </w:r>
      <w:r w:rsidRPr="003931A4">
        <w:rPr>
          <w:rStyle w:val="FontStyle15"/>
          <w:sz w:val="24"/>
          <w:szCs w:val="24"/>
        </w:rPr>
        <w:t xml:space="preserve">Максимальная мощность – не установлена, категория надежности </w:t>
      </w:r>
      <w:r w:rsidRPr="003931A4">
        <w:rPr>
          <w:rStyle w:val="FontStyle15"/>
          <w:sz w:val="24"/>
          <w:szCs w:val="24"/>
          <w:lang w:val="en-US"/>
        </w:rPr>
        <w:t>III</w:t>
      </w:r>
      <w:r w:rsidRPr="003931A4">
        <w:rPr>
          <w:rStyle w:val="FontStyle15"/>
          <w:sz w:val="24"/>
          <w:szCs w:val="24"/>
        </w:rPr>
        <w:t>, класс напряжения 0,4 кВ, точка присоединения – опора №11-8 существующей ВЛ-0,4 Кв ф. 11 ТП 453, основной источник питания Л-40 ПС 110 кВ Ерзовка</w:t>
      </w:r>
      <w:r w:rsidR="00FD6ED1" w:rsidRPr="003931A4">
        <w:rPr>
          <w:rStyle w:val="FontStyle15"/>
          <w:sz w:val="24"/>
          <w:szCs w:val="24"/>
        </w:rPr>
        <w:t>.</w:t>
      </w:r>
    </w:p>
    <w:p w:rsidR="00576D35" w:rsidRPr="003931A4" w:rsidRDefault="00576D35" w:rsidP="00576D35">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 xml:space="preserve">: </w:t>
      </w:r>
      <w:r w:rsidRPr="003931A4">
        <w:rPr>
          <w:rFonts w:eastAsia="T3Font_2"/>
          <w:lang w:eastAsia="en-US"/>
        </w:rPr>
        <w:t>техническая возможность присоединения объектов к сетям газоснабжения имеется.</w:t>
      </w:r>
    </w:p>
    <w:p w:rsidR="00576D35" w:rsidRPr="003931A4" w:rsidRDefault="00576D35" w:rsidP="00576D35">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и водоотведения отсутствует.</w:t>
      </w:r>
    </w:p>
    <w:p w:rsidR="00576D35" w:rsidRPr="003931A4" w:rsidRDefault="00576D35" w:rsidP="00576D35">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576D35" w:rsidRPr="003931A4" w:rsidRDefault="00576D35" w:rsidP="00576D35">
      <w:pPr>
        <w:shd w:val="clear" w:color="auto" w:fill="FFFFFF"/>
        <w:jc w:val="both"/>
        <w:rPr>
          <w:color w:val="000000"/>
          <w:sz w:val="24"/>
          <w:szCs w:val="24"/>
        </w:rPr>
      </w:pPr>
      <w:r w:rsidRPr="003931A4">
        <w:rPr>
          <w:b/>
          <w:sz w:val="24"/>
          <w:szCs w:val="24"/>
        </w:rPr>
        <w:lastRenderedPageBreak/>
        <w:t>Обременения на земельный участок</w:t>
      </w:r>
      <w:r w:rsidRPr="003931A4">
        <w:rPr>
          <w:sz w:val="24"/>
          <w:szCs w:val="24"/>
        </w:rPr>
        <w:t xml:space="preserve">: Земельный участок находится в </w:t>
      </w:r>
      <w:r w:rsidRPr="003931A4">
        <w:rPr>
          <w:color w:val="000000"/>
          <w:sz w:val="24"/>
          <w:szCs w:val="24"/>
          <w:shd w:val="clear" w:color="auto" w:fill="FFFFFF"/>
        </w:rPr>
        <w:t>охранной зоне инженерных коммуникаций</w:t>
      </w:r>
      <w:r w:rsidR="000945CB" w:rsidRPr="003931A4">
        <w:rPr>
          <w:color w:val="000000"/>
          <w:sz w:val="24"/>
          <w:szCs w:val="24"/>
          <w:shd w:val="clear" w:color="auto" w:fill="FFFFFF"/>
        </w:rPr>
        <w:t xml:space="preserve"> (ЛЭП)</w:t>
      </w:r>
      <w:r w:rsidRPr="003931A4">
        <w:rPr>
          <w:color w:val="000000"/>
          <w:sz w:val="24"/>
          <w:szCs w:val="24"/>
          <w:shd w:val="clear" w:color="auto" w:fill="FFFFFF"/>
        </w:rPr>
        <w:t xml:space="preserve">, </w:t>
      </w:r>
      <w:r w:rsidRPr="003931A4">
        <w:rPr>
          <w:sz w:val="24"/>
          <w:szCs w:val="24"/>
        </w:rPr>
        <w:t>зонах  охраны природных объектов (Зона санитарной охраны источников водоснабжения и водопроводов питьевого назначения), придорожная полоса автомобильной дороги.</w:t>
      </w:r>
    </w:p>
    <w:p w:rsidR="00576D35" w:rsidRPr="003931A4" w:rsidRDefault="00576D35" w:rsidP="00576D35">
      <w:pPr>
        <w:pStyle w:val="FR1"/>
        <w:spacing w:before="0" w:line="240" w:lineRule="auto"/>
        <w:ind w:firstLine="709"/>
        <w:rPr>
          <w:sz w:val="24"/>
          <w:szCs w:val="24"/>
        </w:rPr>
      </w:pPr>
      <w:r w:rsidRPr="003931A4">
        <w:rPr>
          <w:sz w:val="24"/>
          <w:szCs w:val="24"/>
        </w:rPr>
        <w:t>.</w:t>
      </w:r>
    </w:p>
    <w:p w:rsidR="00576D35" w:rsidRPr="003931A4" w:rsidRDefault="00576D35" w:rsidP="00576D35">
      <w:pPr>
        <w:ind w:firstLine="567"/>
        <w:jc w:val="both"/>
        <w:rPr>
          <w:color w:val="000000"/>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Земельный участок расположен в зоне объектов транспортной инфраструктуры  зоне (ИТ1).</w:t>
      </w:r>
      <w:r w:rsidRPr="003931A4">
        <w:rPr>
          <w:bCs/>
          <w:i/>
          <w:iCs/>
          <w:sz w:val="24"/>
          <w:szCs w:val="24"/>
        </w:rPr>
        <w:t xml:space="preserve"> </w:t>
      </w:r>
    </w:p>
    <w:p w:rsidR="00576D35" w:rsidRPr="003931A4" w:rsidRDefault="00576D35" w:rsidP="00576D35">
      <w:pPr>
        <w:ind w:firstLine="567"/>
        <w:jc w:val="both"/>
        <w:rPr>
          <w:color w:val="000000"/>
          <w:sz w:val="24"/>
          <w:szCs w:val="24"/>
        </w:rPr>
      </w:pPr>
      <w:r w:rsidRPr="003931A4">
        <w:rPr>
          <w:color w:val="000000"/>
          <w:sz w:val="24"/>
          <w:szCs w:val="24"/>
        </w:rPr>
        <w:t>1) Предельные (минимальные и (или) максимальные) размеры земельных участков, в том числе их площадь:</w:t>
      </w:r>
    </w:p>
    <w:p w:rsidR="00576D35" w:rsidRPr="003931A4" w:rsidRDefault="00576D35" w:rsidP="00576D35">
      <w:pPr>
        <w:ind w:firstLine="567"/>
        <w:jc w:val="both"/>
        <w:rPr>
          <w:color w:val="000000"/>
          <w:sz w:val="24"/>
          <w:szCs w:val="24"/>
        </w:rPr>
      </w:pPr>
      <w:r w:rsidRPr="003931A4">
        <w:rPr>
          <w:color w:val="000000"/>
          <w:sz w:val="24"/>
          <w:szCs w:val="24"/>
        </w:rPr>
        <w:t xml:space="preserve">     размеры земельных участков (ширина, длина) – не подлежат установлению;</w:t>
      </w:r>
    </w:p>
    <w:p w:rsidR="00576D35" w:rsidRPr="003931A4" w:rsidRDefault="00576D35" w:rsidP="00576D35">
      <w:pPr>
        <w:ind w:firstLine="567"/>
        <w:jc w:val="both"/>
        <w:rPr>
          <w:color w:val="000000"/>
          <w:sz w:val="24"/>
          <w:szCs w:val="24"/>
        </w:rPr>
      </w:pPr>
      <w:r w:rsidRPr="003931A4">
        <w:rPr>
          <w:color w:val="000000"/>
          <w:sz w:val="24"/>
          <w:szCs w:val="24"/>
        </w:rPr>
        <w:t xml:space="preserve">     минимальная площадь земельного участка –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 xml:space="preserve">     максимальная площадь земельного участка –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3) Предельное количество этажей или предельная высота зданий, строений, сооружений:</w:t>
      </w:r>
    </w:p>
    <w:p w:rsidR="00576D35" w:rsidRPr="003931A4" w:rsidRDefault="00576D35" w:rsidP="00576D35">
      <w:pPr>
        <w:ind w:firstLine="567"/>
        <w:jc w:val="both"/>
        <w:rPr>
          <w:color w:val="000000"/>
          <w:sz w:val="24"/>
          <w:szCs w:val="24"/>
        </w:rPr>
      </w:pPr>
      <w:r w:rsidRPr="003931A4">
        <w:rPr>
          <w:color w:val="000000"/>
          <w:sz w:val="24"/>
          <w:szCs w:val="24"/>
        </w:rPr>
        <w:t xml:space="preserve">     предельное количество этажей –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 xml:space="preserve">     предельная высота зданий, строений, сооружений</w:t>
      </w:r>
      <w:r w:rsidRPr="003931A4">
        <w:rPr>
          <w:bCs/>
          <w:color w:val="000000"/>
          <w:sz w:val="24"/>
          <w:szCs w:val="24"/>
        </w:rPr>
        <w:t xml:space="preserve"> </w:t>
      </w:r>
      <w:r w:rsidRPr="003931A4">
        <w:rPr>
          <w:color w:val="000000"/>
          <w:sz w:val="24"/>
          <w:szCs w:val="24"/>
        </w:rPr>
        <w:t>– не подлежит установлению.</w:t>
      </w:r>
    </w:p>
    <w:p w:rsidR="00576D35" w:rsidRPr="003931A4" w:rsidRDefault="00576D35" w:rsidP="00576D35">
      <w:pPr>
        <w:ind w:firstLine="567"/>
        <w:jc w:val="both"/>
        <w:rPr>
          <w:color w:val="000000"/>
          <w:sz w:val="24"/>
          <w:szCs w:val="24"/>
        </w:rPr>
      </w:pPr>
      <w:r w:rsidRPr="003931A4">
        <w:rPr>
          <w:color w:val="000000"/>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BC77FE" w:rsidRPr="003931A4" w:rsidRDefault="00BC77FE" w:rsidP="00576D35">
      <w:pPr>
        <w:shd w:val="clear" w:color="auto" w:fill="FFFFFF"/>
        <w:autoSpaceDE w:val="0"/>
        <w:autoSpaceDN w:val="0"/>
        <w:ind w:firstLine="709"/>
        <w:jc w:val="both"/>
        <w:rPr>
          <w:sz w:val="24"/>
          <w:szCs w:val="24"/>
        </w:rPr>
      </w:pPr>
    </w:p>
    <w:p w:rsidR="00FD6ED1" w:rsidRPr="003931A4" w:rsidRDefault="00FD6ED1" w:rsidP="00FD6ED1">
      <w:pPr>
        <w:numPr>
          <w:ilvl w:val="1"/>
          <w:numId w:val="5"/>
        </w:numPr>
        <w:shd w:val="clear" w:color="auto" w:fill="FFFFFF"/>
        <w:jc w:val="both"/>
        <w:rPr>
          <w:b/>
          <w:sz w:val="24"/>
          <w:szCs w:val="24"/>
        </w:rPr>
      </w:pPr>
      <w:r w:rsidRPr="003931A4">
        <w:rPr>
          <w:b/>
          <w:sz w:val="24"/>
          <w:szCs w:val="24"/>
        </w:rPr>
        <w:t>ЛОТ № 3</w:t>
      </w:r>
    </w:p>
    <w:p w:rsidR="00FD6ED1" w:rsidRPr="003931A4" w:rsidRDefault="00FD6ED1" w:rsidP="00FD6ED1">
      <w:pPr>
        <w:ind w:firstLine="709"/>
        <w:jc w:val="both"/>
        <w:rPr>
          <w:rFonts w:eastAsia="T3Font_2"/>
          <w:sz w:val="24"/>
          <w:szCs w:val="24"/>
          <w:lang w:eastAsia="en-US"/>
        </w:rPr>
      </w:pPr>
      <w:r w:rsidRPr="003931A4">
        <w:rPr>
          <w:rStyle w:val="FontStyle15"/>
          <w:sz w:val="24"/>
          <w:szCs w:val="24"/>
        </w:rPr>
        <w:t xml:space="preserve">земельный участок из земель населенных пунктов, </w:t>
      </w:r>
      <w:r w:rsidRPr="003931A4">
        <w:rPr>
          <w:rFonts w:eastAsia="T3Font_2"/>
          <w:sz w:val="24"/>
          <w:szCs w:val="24"/>
          <w:lang w:eastAsia="en-US"/>
        </w:rPr>
        <w:t xml:space="preserve">кадастровый номер  </w:t>
      </w:r>
      <w:r w:rsidRPr="003931A4">
        <w:rPr>
          <w:sz w:val="24"/>
          <w:szCs w:val="24"/>
        </w:rPr>
        <w:t>34:03:140101:3781</w:t>
      </w:r>
      <w:r w:rsidRPr="003931A4">
        <w:rPr>
          <w:rFonts w:eastAsia="T3Font_2"/>
          <w:sz w:val="24"/>
          <w:szCs w:val="24"/>
          <w:lang w:eastAsia="en-US"/>
        </w:rPr>
        <w:t xml:space="preserve">, площадь </w:t>
      </w:r>
      <w:r w:rsidRPr="003931A4">
        <w:rPr>
          <w:sz w:val="24"/>
          <w:szCs w:val="24"/>
        </w:rPr>
        <w:t>350  кв.м.</w:t>
      </w:r>
      <w:r w:rsidRPr="003931A4">
        <w:rPr>
          <w:rFonts w:eastAsia="T3Font_2"/>
          <w:sz w:val="24"/>
          <w:szCs w:val="24"/>
          <w:lang w:eastAsia="en-US"/>
        </w:rPr>
        <w:t xml:space="preserve">, местоположение: </w:t>
      </w:r>
      <w:r w:rsidRPr="003931A4">
        <w:rPr>
          <w:sz w:val="24"/>
          <w:szCs w:val="24"/>
        </w:rPr>
        <w:t>обл. Волгоградская, р-н Городищенский, р.п. Ерзовка, ул. Промышленная</w:t>
      </w:r>
      <w:r w:rsidRPr="003931A4">
        <w:rPr>
          <w:rFonts w:eastAsia="T3Font_2"/>
          <w:sz w:val="24"/>
          <w:szCs w:val="24"/>
          <w:lang w:eastAsia="en-US"/>
        </w:rPr>
        <w:t>,</w:t>
      </w:r>
      <w:r w:rsidRPr="003931A4">
        <w:rPr>
          <w:rStyle w:val="FontStyle15"/>
          <w:sz w:val="24"/>
          <w:szCs w:val="24"/>
        </w:rPr>
        <w:t xml:space="preserve"> вид разрешенного использования - </w:t>
      </w:r>
      <w:r w:rsidRPr="003931A4">
        <w:rPr>
          <w:sz w:val="24"/>
          <w:szCs w:val="24"/>
        </w:rPr>
        <w:t>объекты  дорожного сервиса</w:t>
      </w:r>
      <w:r w:rsidRPr="003931A4">
        <w:rPr>
          <w:rFonts w:eastAsia="T3Font_2"/>
          <w:sz w:val="24"/>
          <w:szCs w:val="24"/>
          <w:lang w:eastAsia="en-US"/>
        </w:rPr>
        <w:t>.</w:t>
      </w:r>
    </w:p>
    <w:p w:rsidR="00FD6ED1" w:rsidRPr="003931A4" w:rsidRDefault="00FD6ED1" w:rsidP="00FD6ED1">
      <w:pPr>
        <w:pStyle w:val="FR1"/>
        <w:spacing w:before="0" w:line="240" w:lineRule="auto"/>
        <w:ind w:firstLine="709"/>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FD6ED1" w:rsidRPr="003931A4" w:rsidRDefault="00FD6ED1" w:rsidP="00FD6ED1">
      <w:pPr>
        <w:pStyle w:val="ConsPlusNormal"/>
        <w:jc w:val="both"/>
        <w:outlineLvl w:val="0"/>
        <w:rPr>
          <w:rStyle w:val="FontStyle15"/>
          <w:sz w:val="24"/>
          <w:szCs w:val="24"/>
        </w:rPr>
      </w:pPr>
      <w:r w:rsidRPr="003931A4">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10" w:history="1">
        <w:r w:rsidRPr="003931A4">
          <w:rPr>
            <w:rFonts w:ascii="Times New Roman" w:hAnsi="Times New Roman" w:cs="Times New Roman"/>
            <w:sz w:val="24"/>
            <w:szCs w:val="24"/>
          </w:rPr>
          <w:t>законом</w:t>
        </w:r>
      </w:hyperlink>
      <w:r w:rsidRPr="003931A4">
        <w:rPr>
          <w:rFonts w:ascii="Times New Roman" w:hAnsi="Times New Roman" w:cs="Times New Roman"/>
          <w:sz w:val="24"/>
          <w:szCs w:val="24"/>
        </w:rPr>
        <w:t xml:space="preserve"> от 29.07.1998 № 135-ФЗ «Об оценочной деятельности в Российской Федерации», в размере 32 000   (тридцать две тысячи) рублей, шаг аукциона 3%  от начальной цены предмета торгов</w:t>
      </w:r>
      <w:r w:rsidRPr="003931A4">
        <w:rPr>
          <w:rFonts w:ascii="Times New Roman" w:hAnsi="Times New Roman" w:cs="Times New Roman"/>
          <w:bCs/>
          <w:sz w:val="24"/>
          <w:szCs w:val="24"/>
        </w:rPr>
        <w:t xml:space="preserve"> в размере </w:t>
      </w:r>
      <w:r w:rsidRPr="003931A4">
        <w:rPr>
          <w:rFonts w:ascii="Times New Roman" w:hAnsi="Times New Roman" w:cs="Times New Roman"/>
          <w:sz w:val="24"/>
          <w:szCs w:val="24"/>
        </w:rPr>
        <w:t xml:space="preserve">960 </w:t>
      </w:r>
      <w:r w:rsidRPr="003931A4">
        <w:rPr>
          <w:rFonts w:ascii="Times New Roman" w:hAnsi="Times New Roman" w:cs="Times New Roman"/>
          <w:bCs/>
          <w:sz w:val="24"/>
          <w:szCs w:val="24"/>
        </w:rPr>
        <w:t>(девятьсот шестьдесят) рублей</w:t>
      </w:r>
      <w:r w:rsidRPr="003931A4">
        <w:rPr>
          <w:rFonts w:ascii="Times New Roman" w:hAnsi="Times New Roman" w:cs="Times New Roman"/>
          <w:bCs/>
          <w:color w:val="000000"/>
          <w:sz w:val="24"/>
          <w:szCs w:val="24"/>
        </w:rPr>
        <w:t>.</w:t>
      </w:r>
      <w:r w:rsidRPr="003931A4">
        <w:rPr>
          <w:rFonts w:ascii="Times New Roman" w:hAnsi="Times New Roman" w:cs="Times New Roman"/>
          <w:b/>
          <w:sz w:val="24"/>
          <w:szCs w:val="24"/>
        </w:rPr>
        <w:t xml:space="preserve"> Размер задатка для участия в аукционе</w:t>
      </w:r>
      <w:r w:rsidRPr="003931A4">
        <w:rPr>
          <w:rFonts w:ascii="Times New Roman" w:hAnsi="Times New Roman" w:cs="Times New Roman"/>
          <w:sz w:val="24"/>
          <w:szCs w:val="24"/>
        </w:rPr>
        <w:t xml:space="preserve"> составляет 10% от начальной цены предмета торгов</w:t>
      </w:r>
      <w:r w:rsidRPr="003931A4">
        <w:rPr>
          <w:rFonts w:ascii="Times New Roman" w:hAnsi="Times New Roman" w:cs="Times New Roman"/>
          <w:bCs/>
          <w:sz w:val="24"/>
          <w:szCs w:val="24"/>
        </w:rPr>
        <w:t xml:space="preserve"> в размере </w:t>
      </w:r>
      <w:r w:rsidRPr="003931A4">
        <w:rPr>
          <w:rFonts w:ascii="Times New Roman" w:hAnsi="Times New Roman" w:cs="Times New Roman"/>
          <w:sz w:val="24"/>
          <w:szCs w:val="24"/>
        </w:rPr>
        <w:t>3 200 (</w:t>
      </w:r>
      <w:r w:rsidRPr="003931A4">
        <w:rPr>
          <w:rFonts w:ascii="Times New Roman" w:hAnsi="Times New Roman" w:cs="Times New Roman"/>
          <w:bCs/>
          <w:sz w:val="24"/>
          <w:szCs w:val="24"/>
        </w:rPr>
        <w:t>три тысячи двести ) рублей</w:t>
      </w:r>
      <w:r w:rsidRPr="003931A4">
        <w:rPr>
          <w:rFonts w:ascii="Times New Roman" w:hAnsi="Times New Roman" w:cs="Times New Roman"/>
          <w:bCs/>
          <w:color w:val="000000"/>
          <w:sz w:val="24"/>
          <w:szCs w:val="24"/>
        </w:rPr>
        <w:t>.</w:t>
      </w:r>
    </w:p>
    <w:p w:rsidR="00FD6ED1" w:rsidRPr="003931A4" w:rsidRDefault="00FD6ED1" w:rsidP="00FD6ED1">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FD6ED1" w:rsidRPr="003931A4" w:rsidRDefault="00FD6ED1" w:rsidP="00FD6ED1">
      <w:pPr>
        <w:pStyle w:val="Style11"/>
        <w:widowControl/>
        <w:spacing w:line="269" w:lineRule="exact"/>
        <w:ind w:firstLine="708"/>
        <w:rPr>
          <w:rStyle w:val="FontStyle15"/>
          <w:sz w:val="24"/>
          <w:szCs w:val="24"/>
        </w:rPr>
      </w:pPr>
      <w:r w:rsidRPr="003931A4">
        <w:rPr>
          <w:rStyle w:val="FontStyle15"/>
          <w:sz w:val="24"/>
          <w:szCs w:val="24"/>
        </w:rPr>
        <w:t>10 (десять) лет со дня заключения договора аренды.</w:t>
      </w:r>
    </w:p>
    <w:p w:rsidR="00FD6ED1" w:rsidRPr="003931A4" w:rsidRDefault="00FD6ED1" w:rsidP="00FD6ED1">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r w:rsidRPr="003931A4">
        <w:rPr>
          <w:rStyle w:val="FontStyle15"/>
          <w:sz w:val="24"/>
          <w:szCs w:val="24"/>
        </w:rPr>
        <w:tab/>
        <w:t xml:space="preserve">        </w:t>
      </w:r>
    </w:p>
    <w:p w:rsidR="00FD6ED1" w:rsidRPr="003931A4" w:rsidRDefault="00FD6ED1" w:rsidP="00FD6ED1">
      <w:pPr>
        <w:pStyle w:val="Style7"/>
        <w:widowControl/>
        <w:tabs>
          <w:tab w:val="left" w:pos="134"/>
        </w:tabs>
        <w:spacing w:line="269" w:lineRule="exact"/>
        <w:ind w:right="58" w:firstLine="709"/>
        <w:rPr>
          <w:rStyle w:val="FontStyle15"/>
          <w:sz w:val="24"/>
          <w:szCs w:val="24"/>
        </w:rPr>
      </w:pPr>
      <w:r w:rsidRPr="003931A4">
        <w:rPr>
          <w:rStyle w:val="FontStyle15"/>
          <w:sz w:val="24"/>
          <w:szCs w:val="24"/>
        </w:rPr>
        <w:t xml:space="preserve">  </w:t>
      </w:r>
      <w:r w:rsidRPr="003931A4">
        <w:rPr>
          <w:rStyle w:val="FontStyle15"/>
          <w:b/>
          <w:sz w:val="24"/>
          <w:szCs w:val="24"/>
        </w:rPr>
        <w:t>Электроснабжение*</w:t>
      </w:r>
      <w:r w:rsidRPr="003931A4">
        <w:rPr>
          <w:rStyle w:val="FontStyle15"/>
          <w:sz w:val="24"/>
          <w:szCs w:val="24"/>
        </w:rPr>
        <w:t xml:space="preserve">:  Максимальная мощность – не установлена, категория надежности </w:t>
      </w:r>
      <w:r w:rsidRPr="003931A4">
        <w:rPr>
          <w:rStyle w:val="FontStyle15"/>
          <w:sz w:val="24"/>
          <w:szCs w:val="24"/>
          <w:lang w:val="en-US"/>
        </w:rPr>
        <w:t>III</w:t>
      </w:r>
      <w:r w:rsidRPr="003931A4">
        <w:rPr>
          <w:rStyle w:val="FontStyle15"/>
          <w:sz w:val="24"/>
          <w:szCs w:val="24"/>
        </w:rPr>
        <w:t xml:space="preserve">, класс напряжения 0,4 кВ, точка присоединения –   </w:t>
      </w:r>
      <w:r w:rsidR="00DE0884" w:rsidRPr="003931A4">
        <w:rPr>
          <w:rStyle w:val="FontStyle15"/>
          <w:sz w:val="24"/>
          <w:szCs w:val="24"/>
        </w:rPr>
        <w:t xml:space="preserve">от </w:t>
      </w:r>
      <w:r w:rsidRPr="003931A4">
        <w:rPr>
          <w:rStyle w:val="FontStyle15"/>
          <w:sz w:val="24"/>
          <w:szCs w:val="24"/>
        </w:rPr>
        <w:t>существующ</w:t>
      </w:r>
      <w:r w:rsidR="00DE0884" w:rsidRPr="003931A4">
        <w:rPr>
          <w:rStyle w:val="FontStyle15"/>
          <w:sz w:val="24"/>
          <w:szCs w:val="24"/>
        </w:rPr>
        <w:t>ей</w:t>
      </w:r>
      <w:r w:rsidRPr="003931A4">
        <w:rPr>
          <w:rStyle w:val="FontStyle15"/>
          <w:sz w:val="24"/>
          <w:szCs w:val="24"/>
        </w:rPr>
        <w:t xml:space="preserve"> ВЛ-0,4 Кв,  </w:t>
      </w:r>
      <w:r w:rsidR="00DE0884" w:rsidRPr="003931A4">
        <w:rPr>
          <w:rStyle w:val="FontStyle15"/>
          <w:sz w:val="24"/>
          <w:szCs w:val="24"/>
        </w:rPr>
        <w:t xml:space="preserve"> </w:t>
      </w:r>
      <w:r w:rsidRPr="003931A4">
        <w:rPr>
          <w:rStyle w:val="FontStyle15"/>
          <w:sz w:val="24"/>
          <w:szCs w:val="24"/>
        </w:rPr>
        <w:t xml:space="preserve">ТП </w:t>
      </w:r>
      <w:r w:rsidR="00DE0884" w:rsidRPr="003931A4">
        <w:rPr>
          <w:rStyle w:val="FontStyle15"/>
          <w:sz w:val="24"/>
          <w:szCs w:val="24"/>
        </w:rPr>
        <w:t>11</w:t>
      </w:r>
      <w:r w:rsidRPr="003931A4">
        <w:rPr>
          <w:rStyle w:val="FontStyle15"/>
          <w:sz w:val="24"/>
          <w:szCs w:val="24"/>
        </w:rPr>
        <w:t>, основной источник питания Л-</w:t>
      </w:r>
      <w:r w:rsidR="00DE0884" w:rsidRPr="003931A4">
        <w:rPr>
          <w:rStyle w:val="FontStyle15"/>
          <w:sz w:val="24"/>
          <w:szCs w:val="24"/>
        </w:rPr>
        <w:t>25</w:t>
      </w:r>
      <w:r w:rsidRPr="003931A4">
        <w:rPr>
          <w:rStyle w:val="FontStyle15"/>
          <w:sz w:val="24"/>
          <w:szCs w:val="24"/>
        </w:rPr>
        <w:t xml:space="preserve"> ПС 110 кВ Ерзовка..</w:t>
      </w:r>
    </w:p>
    <w:p w:rsidR="00FD6ED1" w:rsidRPr="003931A4" w:rsidRDefault="00FD6ED1" w:rsidP="00FD6ED1">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 xml:space="preserve">: </w:t>
      </w:r>
      <w:r w:rsidRPr="003931A4">
        <w:rPr>
          <w:rFonts w:eastAsia="T3Font_2"/>
          <w:lang w:eastAsia="en-US"/>
        </w:rPr>
        <w:t>техническая возможность присоединения объектов к сетям газоснабжения имеется.</w:t>
      </w:r>
    </w:p>
    <w:p w:rsidR="00FD6ED1" w:rsidRPr="003931A4" w:rsidRDefault="00FD6ED1" w:rsidP="00FD6ED1">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и водоотведения отсутствует.</w:t>
      </w:r>
    </w:p>
    <w:p w:rsidR="00FD6ED1" w:rsidRPr="003931A4" w:rsidRDefault="00FD6ED1" w:rsidP="00FD6ED1">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FD6ED1" w:rsidRPr="003931A4" w:rsidRDefault="00FD6ED1" w:rsidP="00FD6ED1">
      <w:pPr>
        <w:shd w:val="clear" w:color="auto" w:fill="FFFFFF"/>
        <w:jc w:val="both"/>
        <w:rPr>
          <w:color w:val="000000"/>
          <w:sz w:val="24"/>
          <w:szCs w:val="24"/>
        </w:rPr>
      </w:pPr>
      <w:r w:rsidRPr="003931A4">
        <w:rPr>
          <w:b/>
          <w:sz w:val="24"/>
          <w:szCs w:val="24"/>
        </w:rPr>
        <w:t>Обременения на земельный участок</w:t>
      </w:r>
      <w:r w:rsidRPr="003931A4">
        <w:rPr>
          <w:sz w:val="24"/>
          <w:szCs w:val="24"/>
        </w:rPr>
        <w:t xml:space="preserve">: Земельный участок находится в </w:t>
      </w:r>
      <w:r w:rsidRPr="003931A4">
        <w:rPr>
          <w:color w:val="000000"/>
          <w:sz w:val="24"/>
          <w:szCs w:val="24"/>
          <w:shd w:val="clear" w:color="auto" w:fill="FFFFFF"/>
        </w:rPr>
        <w:t xml:space="preserve"> </w:t>
      </w:r>
      <w:r w:rsidRPr="003931A4">
        <w:rPr>
          <w:sz w:val="24"/>
          <w:szCs w:val="24"/>
        </w:rPr>
        <w:t xml:space="preserve">зонах  охраны природных объектов (Зона санитарной охраны источников водоснабжения и водопроводов питьевого назначения). </w:t>
      </w:r>
    </w:p>
    <w:p w:rsidR="00FD6ED1" w:rsidRPr="003931A4" w:rsidRDefault="00FD6ED1" w:rsidP="00FD6ED1">
      <w:pPr>
        <w:pStyle w:val="FR1"/>
        <w:spacing w:before="0" w:line="240" w:lineRule="auto"/>
        <w:ind w:firstLine="709"/>
        <w:rPr>
          <w:sz w:val="24"/>
          <w:szCs w:val="24"/>
        </w:rPr>
      </w:pPr>
      <w:r w:rsidRPr="003931A4">
        <w:rPr>
          <w:sz w:val="24"/>
          <w:szCs w:val="24"/>
        </w:rPr>
        <w:t>.</w:t>
      </w:r>
    </w:p>
    <w:p w:rsidR="00FD6ED1" w:rsidRPr="003931A4" w:rsidRDefault="00FD6ED1" w:rsidP="00FD6ED1">
      <w:pPr>
        <w:ind w:firstLine="567"/>
        <w:jc w:val="both"/>
        <w:rPr>
          <w:color w:val="000000"/>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Земельный участок расположен в зоне объектов транспортной инфраструктуры  зоне (ИТ1).</w:t>
      </w:r>
      <w:r w:rsidRPr="003931A4">
        <w:rPr>
          <w:bCs/>
          <w:i/>
          <w:iCs/>
          <w:sz w:val="24"/>
          <w:szCs w:val="24"/>
        </w:rPr>
        <w:t xml:space="preserve"> </w:t>
      </w:r>
    </w:p>
    <w:p w:rsidR="00FD6ED1" w:rsidRPr="003931A4" w:rsidRDefault="00FD6ED1" w:rsidP="00FD6ED1">
      <w:pPr>
        <w:ind w:firstLine="567"/>
        <w:jc w:val="both"/>
        <w:rPr>
          <w:color w:val="000000"/>
          <w:sz w:val="24"/>
          <w:szCs w:val="24"/>
        </w:rPr>
      </w:pPr>
      <w:r w:rsidRPr="003931A4">
        <w:rPr>
          <w:color w:val="000000"/>
          <w:sz w:val="24"/>
          <w:szCs w:val="24"/>
        </w:rPr>
        <w:t>1) Предельные (минимальные и (или) максимальные) размеры земельных участков, в том числе их площадь:</w:t>
      </w:r>
    </w:p>
    <w:p w:rsidR="00FD6ED1" w:rsidRPr="003931A4" w:rsidRDefault="00FD6ED1" w:rsidP="00FD6ED1">
      <w:pPr>
        <w:ind w:firstLine="567"/>
        <w:jc w:val="both"/>
        <w:rPr>
          <w:color w:val="000000"/>
          <w:sz w:val="24"/>
          <w:szCs w:val="24"/>
        </w:rPr>
      </w:pPr>
      <w:r w:rsidRPr="003931A4">
        <w:rPr>
          <w:color w:val="000000"/>
          <w:sz w:val="24"/>
          <w:szCs w:val="24"/>
        </w:rPr>
        <w:t xml:space="preserve">     размеры земельных участков (ширина, длина) – не подлежат установлению;</w:t>
      </w:r>
    </w:p>
    <w:p w:rsidR="00FD6ED1" w:rsidRPr="003931A4" w:rsidRDefault="00FD6ED1" w:rsidP="00FD6ED1">
      <w:pPr>
        <w:ind w:firstLine="567"/>
        <w:jc w:val="both"/>
        <w:rPr>
          <w:color w:val="000000"/>
          <w:sz w:val="24"/>
          <w:szCs w:val="24"/>
        </w:rPr>
      </w:pPr>
      <w:r w:rsidRPr="003931A4">
        <w:rPr>
          <w:color w:val="000000"/>
          <w:sz w:val="24"/>
          <w:szCs w:val="24"/>
        </w:rPr>
        <w:t xml:space="preserve">     минимальная площадь земельного участка – не подлежит установлению;</w:t>
      </w:r>
    </w:p>
    <w:p w:rsidR="00FD6ED1" w:rsidRPr="003931A4" w:rsidRDefault="00FD6ED1" w:rsidP="00FD6ED1">
      <w:pPr>
        <w:ind w:firstLine="567"/>
        <w:jc w:val="both"/>
        <w:rPr>
          <w:color w:val="000000"/>
          <w:sz w:val="24"/>
          <w:szCs w:val="24"/>
        </w:rPr>
      </w:pPr>
      <w:r w:rsidRPr="003931A4">
        <w:rPr>
          <w:color w:val="000000"/>
          <w:sz w:val="24"/>
          <w:szCs w:val="24"/>
        </w:rPr>
        <w:lastRenderedPageBreak/>
        <w:t xml:space="preserve">     максимальная площадь земельного участка – не подлежит установлению.</w:t>
      </w:r>
    </w:p>
    <w:p w:rsidR="00FD6ED1" w:rsidRPr="003931A4" w:rsidRDefault="00FD6ED1" w:rsidP="00FD6ED1">
      <w:pPr>
        <w:ind w:firstLine="567"/>
        <w:jc w:val="both"/>
        <w:rPr>
          <w:color w:val="000000"/>
          <w:sz w:val="24"/>
          <w:szCs w:val="24"/>
        </w:rPr>
      </w:pPr>
      <w:r w:rsidRPr="003931A4">
        <w:rPr>
          <w:color w:val="000000"/>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FD6ED1" w:rsidRPr="003931A4" w:rsidRDefault="00FD6ED1" w:rsidP="00FD6ED1">
      <w:pPr>
        <w:ind w:firstLine="567"/>
        <w:jc w:val="both"/>
        <w:rPr>
          <w:color w:val="000000"/>
          <w:sz w:val="24"/>
          <w:szCs w:val="24"/>
        </w:rPr>
      </w:pPr>
      <w:r w:rsidRPr="003931A4">
        <w:rPr>
          <w:color w:val="000000"/>
          <w:sz w:val="24"/>
          <w:szCs w:val="24"/>
        </w:rPr>
        <w:t>3) Предельное количество этажей или предельная высота зданий, строений, сооружений:</w:t>
      </w:r>
    </w:p>
    <w:p w:rsidR="00FD6ED1" w:rsidRPr="003931A4" w:rsidRDefault="00FD6ED1" w:rsidP="00FD6ED1">
      <w:pPr>
        <w:ind w:firstLine="567"/>
        <w:jc w:val="both"/>
        <w:rPr>
          <w:color w:val="000000"/>
          <w:sz w:val="24"/>
          <w:szCs w:val="24"/>
        </w:rPr>
      </w:pPr>
      <w:r w:rsidRPr="003931A4">
        <w:rPr>
          <w:color w:val="000000"/>
          <w:sz w:val="24"/>
          <w:szCs w:val="24"/>
        </w:rPr>
        <w:t xml:space="preserve">     предельное количество этажей – не подлежит установлению.</w:t>
      </w:r>
    </w:p>
    <w:p w:rsidR="00FD6ED1" w:rsidRPr="003931A4" w:rsidRDefault="00FD6ED1" w:rsidP="00FD6ED1">
      <w:pPr>
        <w:ind w:firstLine="567"/>
        <w:jc w:val="both"/>
        <w:rPr>
          <w:color w:val="000000"/>
          <w:sz w:val="24"/>
          <w:szCs w:val="24"/>
        </w:rPr>
      </w:pPr>
      <w:r w:rsidRPr="003931A4">
        <w:rPr>
          <w:color w:val="000000"/>
          <w:sz w:val="24"/>
          <w:szCs w:val="24"/>
        </w:rPr>
        <w:t xml:space="preserve">     предельная высота зданий, строений, сооружений</w:t>
      </w:r>
      <w:r w:rsidRPr="003931A4">
        <w:rPr>
          <w:bCs/>
          <w:color w:val="000000"/>
          <w:sz w:val="24"/>
          <w:szCs w:val="24"/>
        </w:rPr>
        <w:t xml:space="preserve"> </w:t>
      </w:r>
      <w:r w:rsidRPr="003931A4">
        <w:rPr>
          <w:color w:val="000000"/>
          <w:sz w:val="24"/>
          <w:szCs w:val="24"/>
        </w:rPr>
        <w:t>– не подлежит установлению.</w:t>
      </w:r>
    </w:p>
    <w:p w:rsidR="00FD6ED1" w:rsidRPr="003931A4" w:rsidRDefault="00FD6ED1" w:rsidP="00FD6ED1">
      <w:pPr>
        <w:ind w:firstLine="567"/>
        <w:jc w:val="both"/>
        <w:rPr>
          <w:color w:val="000000"/>
          <w:sz w:val="24"/>
          <w:szCs w:val="24"/>
        </w:rPr>
      </w:pPr>
      <w:r w:rsidRPr="003931A4">
        <w:rPr>
          <w:color w:val="000000"/>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FD6ED1" w:rsidRPr="003931A4" w:rsidRDefault="00FD6ED1" w:rsidP="00576D35">
      <w:pPr>
        <w:shd w:val="clear" w:color="auto" w:fill="FFFFFF"/>
        <w:autoSpaceDE w:val="0"/>
        <w:autoSpaceDN w:val="0"/>
        <w:ind w:firstLine="709"/>
        <w:jc w:val="both"/>
        <w:rPr>
          <w:sz w:val="24"/>
          <w:szCs w:val="24"/>
        </w:rPr>
      </w:pPr>
    </w:p>
    <w:p w:rsidR="00FD6ED1" w:rsidRPr="003931A4" w:rsidRDefault="00FD6ED1" w:rsidP="00FD6ED1">
      <w:pPr>
        <w:numPr>
          <w:ilvl w:val="1"/>
          <w:numId w:val="4"/>
        </w:numPr>
        <w:shd w:val="clear" w:color="auto" w:fill="FFFFFF"/>
        <w:jc w:val="both"/>
        <w:rPr>
          <w:b/>
          <w:sz w:val="24"/>
          <w:szCs w:val="24"/>
        </w:rPr>
      </w:pPr>
      <w:r w:rsidRPr="003931A4">
        <w:rPr>
          <w:b/>
          <w:sz w:val="24"/>
          <w:szCs w:val="24"/>
        </w:rPr>
        <w:t>ЛОТ № 4</w:t>
      </w:r>
    </w:p>
    <w:p w:rsidR="00FD6ED1" w:rsidRPr="003931A4" w:rsidRDefault="00FD6ED1" w:rsidP="00FD6ED1">
      <w:pPr>
        <w:ind w:firstLine="709"/>
        <w:jc w:val="both"/>
        <w:rPr>
          <w:rFonts w:eastAsia="T3Font_2"/>
          <w:sz w:val="24"/>
          <w:szCs w:val="24"/>
          <w:lang w:eastAsia="en-US"/>
        </w:rPr>
      </w:pPr>
      <w:r w:rsidRPr="003931A4">
        <w:rPr>
          <w:rStyle w:val="FontStyle15"/>
          <w:sz w:val="24"/>
          <w:szCs w:val="24"/>
        </w:rPr>
        <w:t xml:space="preserve">земельный участок из земель населенных пунктов, </w:t>
      </w:r>
      <w:r w:rsidRPr="003931A4">
        <w:rPr>
          <w:rFonts w:eastAsia="T3Font_2"/>
          <w:sz w:val="24"/>
          <w:szCs w:val="24"/>
          <w:lang w:eastAsia="en-US"/>
        </w:rPr>
        <w:t xml:space="preserve">кадастровый номер  </w:t>
      </w:r>
      <w:r w:rsidRPr="003931A4">
        <w:rPr>
          <w:sz w:val="24"/>
          <w:szCs w:val="24"/>
        </w:rPr>
        <w:t>34:03:140101:3691</w:t>
      </w:r>
      <w:r w:rsidRPr="003931A4">
        <w:rPr>
          <w:rFonts w:eastAsia="T3Font_2"/>
          <w:sz w:val="24"/>
          <w:szCs w:val="24"/>
          <w:lang w:eastAsia="en-US"/>
        </w:rPr>
        <w:t xml:space="preserve">, площадь </w:t>
      </w:r>
      <w:r w:rsidRPr="003931A4">
        <w:rPr>
          <w:sz w:val="24"/>
          <w:szCs w:val="24"/>
        </w:rPr>
        <w:t>832   кв.м.</w:t>
      </w:r>
      <w:r w:rsidRPr="003931A4">
        <w:rPr>
          <w:rFonts w:eastAsia="T3Font_2"/>
          <w:sz w:val="24"/>
          <w:szCs w:val="24"/>
          <w:lang w:eastAsia="en-US"/>
        </w:rPr>
        <w:t xml:space="preserve">, местоположение: </w:t>
      </w:r>
      <w:r w:rsidRPr="003931A4">
        <w:rPr>
          <w:sz w:val="24"/>
          <w:szCs w:val="24"/>
        </w:rPr>
        <w:t>обл. Волгоградская, р-н Городищенский, р.п. Ерзовка, пер. Медовый, уч. 9</w:t>
      </w:r>
      <w:r w:rsidRPr="003931A4">
        <w:rPr>
          <w:rFonts w:eastAsia="T3Font_2"/>
          <w:sz w:val="24"/>
          <w:szCs w:val="24"/>
          <w:lang w:eastAsia="en-US"/>
        </w:rPr>
        <w:t>,</w:t>
      </w:r>
      <w:r w:rsidRPr="003931A4">
        <w:rPr>
          <w:rStyle w:val="FontStyle15"/>
          <w:sz w:val="24"/>
          <w:szCs w:val="24"/>
        </w:rPr>
        <w:t xml:space="preserve"> вид разрешенного использования - </w:t>
      </w:r>
      <w:r w:rsidRPr="003931A4">
        <w:rPr>
          <w:sz w:val="24"/>
          <w:szCs w:val="24"/>
        </w:rPr>
        <w:t>для индивидуального жилищного строительства</w:t>
      </w:r>
      <w:r w:rsidRPr="003931A4">
        <w:rPr>
          <w:rFonts w:eastAsia="T3Font_2"/>
          <w:sz w:val="24"/>
          <w:szCs w:val="24"/>
          <w:lang w:eastAsia="en-US"/>
        </w:rPr>
        <w:t>.</w:t>
      </w:r>
    </w:p>
    <w:p w:rsidR="00FD6ED1" w:rsidRPr="003931A4" w:rsidRDefault="00FD6ED1" w:rsidP="00FD6ED1">
      <w:pPr>
        <w:pStyle w:val="FR1"/>
        <w:spacing w:before="0" w:line="240" w:lineRule="auto"/>
        <w:ind w:firstLine="709"/>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FD6ED1" w:rsidRPr="003931A4" w:rsidRDefault="00FD6ED1" w:rsidP="00FD6ED1">
      <w:pPr>
        <w:pStyle w:val="ConsPlusNormal"/>
        <w:jc w:val="both"/>
        <w:outlineLvl w:val="0"/>
        <w:rPr>
          <w:rStyle w:val="FontStyle15"/>
          <w:sz w:val="24"/>
          <w:szCs w:val="24"/>
        </w:rPr>
      </w:pPr>
      <w:r w:rsidRPr="003931A4">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11" w:history="1">
        <w:r w:rsidRPr="003931A4">
          <w:rPr>
            <w:rFonts w:ascii="Times New Roman" w:hAnsi="Times New Roman" w:cs="Times New Roman"/>
            <w:sz w:val="24"/>
            <w:szCs w:val="24"/>
          </w:rPr>
          <w:t>законом</w:t>
        </w:r>
      </w:hyperlink>
      <w:r w:rsidRPr="003931A4">
        <w:rPr>
          <w:rFonts w:ascii="Times New Roman" w:hAnsi="Times New Roman" w:cs="Times New Roman"/>
          <w:sz w:val="24"/>
          <w:szCs w:val="24"/>
        </w:rPr>
        <w:t xml:space="preserve"> от 29.07.1998 № 135-ФЗ «Об оценочной деятельности в Российской Федерации», в размере сумме 34 700   (тридцать четыре тысячи семьсот) рублей, шаг аукциона 3%  от начальной цены предмета торгов</w:t>
      </w:r>
      <w:r w:rsidRPr="003931A4">
        <w:rPr>
          <w:rFonts w:ascii="Times New Roman" w:hAnsi="Times New Roman" w:cs="Times New Roman"/>
          <w:bCs/>
          <w:sz w:val="24"/>
          <w:szCs w:val="24"/>
        </w:rPr>
        <w:t xml:space="preserve"> в размере </w:t>
      </w:r>
      <w:r w:rsidRPr="003931A4">
        <w:rPr>
          <w:rFonts w:ascii="Times New Roman" w:hAnsi="Times New Roman" w:cs="Times New Roman"/>
          <w:sz w:val="24"/>
          <w:szCs w:val="24"/>
        </w:rPr>
        <w:t xml:space="preserve">1041 </w:t>
      </w:r>
      <w:r w:rsidRPr="003931A4">
        <w:rPr>
          <w:rFonts w:ascii="Times New Roman" w:hAnsi="Times New Roman" w:cs="Times New Roman"/>
          <w:bCs/>
          <w:sz w:val="24"/>
          <w:szCs w:val="24"/>
        </w:rPr>
        <w:t>(одна тысяча сорок один) рубль</w:t>
      </w:r>
      <w:r w:rsidRPr="003931A4">
        <w:rPr>
          <w:rFonts w:ascii="Times New Roman" w:hAnsi="Times New Roman" w:cs="Times New Roman"/>
          <w:bCs/>
          <w:color w:val="000000"/>
          <w:sz w:val="24"/>
          <w:szCs w:val="24"/>
        </w:rPr>
        <w:t>.</w:t>
      </w:r>
      <w:r w:rsidRPr="003931A4">
        <w:rPr>
          <w:rFonts w:ascii="Times New Roman" w:hAnsi="Times New Roman" w:cs="Times New Roman"/>
          <w:b/>
          <w:sz w:val="24"/>
          <w:szCs w:val="24"/>
        </w:rPr>
        <w:t xml:space="preserve"> Размер задатка для участия в аукционе</w:t>
      </w:r>
      <w:r w:rsidRPr="003931A4">
        <w:rPr>
          <w:rFonts w:ascii="Times New Roman" w:hAnsi="Times New Roman" w:cs="Times New Roman"/>
          <w:sz w:val="24"/>
          <w:szCs w:val="24"/>
        </w:rPr>
        <w:t xml:space="preserve"> составляет 10% от начальной цены предмета торгов</w:t>
      </w:r>
      <w:r w:rsidRPr="003931A4">
        <w:rPr>
          <w:rFonts w:ascii="Times New Roman" w:hAnsi="Times New Roman" w:cs="Times New Roman"/>
          <w:bCs/>
          <w:sz w:val="24"/>
          <w:szCs w:val="24"/>
        </w:rPr>
        <w:t xml:space="preserve"> в размере </w:t>
      </w:r>
      <w:r w:rsidRPr="003931A4">
        <w:rPr>
          <w:rFonts w:ascii="Times New Roman" w:hAnsi="Times New Roman" w:cs="Times New Roman"/>
          <w:sz w:val="24"/>
          <w:szCs w:val="24"/>
        </w:rPr>
        <w:t xml:space="preserve"> 3 470 (</w:t>
      </w:r>
      <w:r w:rsidRPr="003931A4">
        <w:rPr>
          <w:rFonts w:ascii="Times New Roman" w:hAnsi="Times New Roman" w:cs="Times New Roman"/>
          <w:bCs/>
          <w:sz w:val="24"/>
          <w:szCs w:val="24"/>
        </w:rPr>
        <w:t>три тысячи четыреста семьдесят) рублей</w:t>
      </w:r>
      <w:r w:rsidRPr="003931A4">
        <w:rPr>
          <w:rFonts w:ascii="Times New Roman" w:hAnsi="Times New Roman" w:cs="Times New Roman"/>
          <w:bCs/>
          <w:color w:val="000000"/>
          <w:sz w:val="24"/>
          <w:szCs w:val="24"/>
        </w:rPr>
        <w:t>.</w:t>
      </w:r>
    </w:p>
    <w:p w:rsidR="00FD6ED1" w:rsidRPr="003931A4" w:rsidRDefault="00FD6ED1" w:rsidP="00FD6ED1">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FD6ED1" w:rsidRPr="003931A4" w:rsidRDefault="00FD6ED1" w:rsidP="00FD6ED1">
      <w:pPr>
        <w:pStyle w:val="Style11"/>
        <w:widowControl/>
        <w:spacing w:line="269" w:lineRule="exact"/>
        <w:ind w:firstLine="708"/>
        <w:rPr>
          <w:rStyle w:val="FontStyle15"/>
          <w:sz w:val="24"/>
          <w:szCs w:val="24"/>
        </w:rPr>
      </w:pPr>
      <w:r w:rsidRPr="003931A4">
        <w:rPr>
          <w:rStyle w:val="FontStyle15"/>
          <w:sz w:val="24"/>
          <w:szCs w:val="24"/>
        </w:rPr>
        <w:t>20  (Двадцать) лет со дня заключения договора аренды.</w:t>
      </w:r>
    </w:p>
    <w:p w:rsidR="00FD6ED1" w:rsidRPr="003931A4" w:rsidRDefault="00FD6ED1" w:rsidP="00FD6ED1">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r w:rsidRPr="003931A4">
        <w:rPr>
          <w:rStyle w:val="FontStyle15"/>
          <w:sz w:val="24"/>
          <w:szCs w:val="24"/>
        </w:rPr>
        <w:tab/>
        <w:t xml:space="preserve">        </w:t>
      </w:r>
    </w:p>
    <w:p w:rsidR="00FD6ED1" w:rsidRPr="003931A4" w:rsidRDefault="00FD6ED1" w:rsidP="00FD6ED1">
      <w:pPr>
        <w:jc w:val="both"/>
        <w:rPr>
          <w:rStyle w:val="FontStyle15"/>
          <w:sz w:val="24"/>
          <w:szCs w:val="24"/>
        </w:rPr>
      </w:pPr>
      <w:r w:rsidRPr="003931A4">
        <w:rPr>
          <w:rStyle w:val="FontStyle15"/>
          <w:sz w:val="24"/>
          <w:szCs w:val="24"/>
        </w:rPr>
        <w:t xml:space="preserve">  </w:t>
      </w:r>
      <w:r w:rsidRPr="003931A4">
        <w:rPr>
          <w:rStyle w:val="FontStyle15"/>
          <w:b/>
          <w:sz w:val="24"/>
          <w:szCs w:val="24"/>
        </w:rPr>
        <w:t>Электроснабжение*</w:t>
      </w:r>
      <w:r w:rsidRPr="003931A4">
        <w:rPr>
          <w:rStyle w:val="FontStyle15"/>
          <w:sz w:val="24"/>
          <w:szCs w:val="24"/>
        </w:rPr>
        <w:t xml:space="preserve">:  Максимальная мощность – не установлена, категория надежности </w:t>
      </w:r>
      <w:r w:rsidRPr="003931A4">
        <w:rPr>
          <w:rStyle w:val="FontStyle15"/>
          <w:sz w:val="24"/>
          <w:szCs w:val="24"/>
          <w:lang w:val="en-US"/>
        </w:rPr>
        <w:t>III</w:t>
      </w:r>
      <w:r w:rsidRPr="003931A4">
        <w:rPr>
          <w:rStyle w:val="FontStyle15"/>
          <w:sz w:val="24"/>
          <w:szCs w:val="24"/>
        </w:rPr>
        <w:t xml:space="preserve">, класс напряжения 0,4 кВ, точка присоединения –  </w:t>
      </w:r>
      <w:r w:rsidR="00DE0884" w:rsidRPr="003931A4">
        <w:rPr>
          <w:rStyle w:val="FontStyle15"/>
          <w:sz w:val="24"/>
          <w:szCs w:val="24"/>
        </w:rPr>
        <w:t xml:space="preserve">от </w:t>
      </w:r>
      <w:r w:rsidRPr="003931A4">
        <w:rPr>
          <w:rStyle w:val="FontStyle15"/>
          <w:sz w:val="24"/>
          <w:szCs w:val="24"/>
        </w:rPr>
        <w:t xml:space="preserve"> существующ</w:t>
      </w:r>
      <w:r w:rsidR="00DE0884" w:rsidRPr="003931A4">
        <w:rPr>
          <w:rStyle w:val="FontStyle15"/>
          <w:sz w:val="24"/>
          <w:szCs w:val="24"/>
        </w:rPr>
        <w:t>ей</w:t>
      </w:r>
      <w:r w:rsidRPr="003931A4">
        <w:rPr>
          <w:rStyle w:val="FontStyle15"/>
          <w:sz w:val="24"/>
          <w:szCs w:val="24"/>
        </w:rPr>
        <w:t xml:space="preserve"> ВЛ-0,4 Кв, </w:t>
      </w:r>
      <w:r w:rsidR="00DE0884" w:rsidRPr="003931A4">
        <w:rPr>
          <w:rStyle w:val="FontStyle15"/>
          <w:sz w:val="24"/>
          <w:szCs w:val="24"/>
        </w:rPr>
        <w:t xml:space="preserve"> </w:t>
      </w:r>
      <w:r w:rsidRPr="003931A4">
        <w:rPr>
          <w:rStyle w:val="FontStyle15"/>
          <w:sz w:val="24"/>
          <w:szCs w:val="24"/>
        </w:rPr>
        <w:t xml:space="preserve"> КТП 923, основной источник питания Л-</w:t>
      </w:r>
      <w:r w:rsidR="00DE0884" w:rsidRPr="003931A4">
        <w:rPr>
          <w:rStyle w:val="FontStyle15"/>
          <w:sz w:val="24"/>
          <w:szCs w:val="24"/>
        </w:rPr>
        <w:t>25</w:t>
      </w:r>
      <w:r w:rsidRPr="003931A4">
        <w:rPr>
          <w:rStyle w:val="FontStyle15"/>
          <w:sz w:val="24"/>
          <w:szCs w:val="24"/>
        </w:rPr>
        <w:t xml:space="preserve"> ПС 110 кВ Ерзовка.</w:t>
      </w:r>
    </w:p>
    <w:p w:rsidR="00FD6ED1" w:rsidRPr="003931A4" w:rsidRDefault="00FD6ED1" w:rsidP="00FD6ED1">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 xml:space="preserve">: </w:t>
      </w:r>
      <w:r w:rsidRPr="003931A4">
        <w:rPr>
          <w:rFonts w:eastAsia="T3Font_2"/>
          <w:lang w:eastAsia="en-US"/>
        </w:rPr>
        <w:t>техническая возможность присоединения объектов к сетям газоснабжения имеется.</w:t>
      </w:r>
    </w:p>
    <w:p w:rsidR="00FD6ED1" w:rsidRPr="003931A4" w:rsidRDefault="00FD6ED1" w:rsidP="00FD6ED1">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и водоотведения отсутствует.</w:t>
      </w:r>
    </w:p>
    <w:p w:rsidR="00FD6ED1" w:rsidRPr="003931A4" w:rsidRDefault="00FD6ED1" w:rsidP="00FD6ED1">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FD6ED1" w:rsidRPr="003931A4" w:rsidRDefault="00FD6ED1" w:rsidP="00FD6ED1">
      <w:pPr>
        <w:shd w:val="clear" w:color="auto" w:fill="FFFFFF"/>
        <w:jc w:val="both"/>
        <w:rPr>
          <w:color w:val="000000"/>
          <w:sz w:val="24"/>
          <w:szCs w:val="24"/>
        </w:rPr>
      </w:pPr>
      <w:r w:rsidRPr="003931A4">
        <w:rPr>
          <w:b/>
          <w:sz w:val="24"/>
          <w:szCs w:val="24"/>
        </w:rPr>
        <w:t>Обременения на земельный участок</w:t>
      </w:r>
      <w:r w:rsidRPr="003931A4">
        <w:rPr>
          <w:sz w:val="24"/>
          <w:szCs w:val="24"/>
        </w:rPr>
        <w:t xml:space="preserve">: Земельный участок  частично расположен в </w:t>
      </w:r>
      <w:r w:rsidRPr="003931A4">
        <w:rPr>
          <w:color w:val="000000"/>
          <w:sz w:val="24"/>
          <w:szCs w:val="24"/>
          <w:shd w:val="clear" w:color="auto" w:fill="FFFFFF"/>
        </w:rPr>
        <w:t xml:space="preserve">охранной зоне  </w:t>
      </w:r>
      <w:r w:rsidR="00DE0884" w:rsidRPr="003931A4">
        <w:rPr>
          <w:color w:val="000000"/>
          <w:sz w:val="24"/>
          <w:szCs w:val="24"/>
          <w:shd w:val="clear" w:color="auto" w:fill="FFFFFF"/>
        </w:rPr>
        <w:t xml:space="preserve"> </w:t>
      </w:r>
      <w:r w:rsidRPr="003931A4">
        <w:rPr>
          <w:color w:val="000000"/>
          <w:sz w:val="24"/>
          <w:szCs w:val="24"/>
          <w:shd w:val="clear" w:color="auto" w:fill="FFFFFF"/>
        </w:rPr>
        <w:t xml:space="preserve"> ВЛ 10Кв .</w:t>
      </w:r>
    </w:p>
    <w:p w:rsidR="00FD6ED1" w:rsidRPr="003931A4" w:rsidRDefault="00FD6ED1" w:rsidP="00FD6ED1">
      <w:pPr>
        <w:ind w:firstLine="567"/>
        <w:jc w:val="both"/>
        <w:rPr>
          <w:color w:val="000000"/>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Земельный участок расположен в зоне застройки индивидуальными жилыми домами Ж-1.</w:t>
      </w:r>
      <w:r w:rsidRPr="003931A4">
        <w:rPr>
          <w:bCs/>
          <w:i/>
          <w:iCs/>
          <w:sz w:val="24"/>
          <w:szCs w:val="24"/>
        </w:rPr>
        <w:t xml:space="preserve"> </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3. Предельные размеры земельных участков и предельные параметры разрешенного строительства.</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1) Предельные (минимальные и (или) максимальные) размеры земельных участков, в том числе их площадь:</w:t>
      </w:r>
    </w:p>
    <w:p w:rsidR="00FD6ED1" w:rsidRPr="003931A4" w:rsidRDefault="00FD6ED1" w:rsidP="00FD6ED1">
      <w:pPr>
        <w:autoSpaceDE w:val="0"/>
        <w:autoSpaceDN w:val="0"/>
        <w:adjustRightInd w:val="0"/>
        <w:jc w:val="both"/>
        <w:rPr>
          <w:bCs/>
          <w:sz w:val="24"/>
          <w:szCs w:val="24"/>
        </w:rPr>
      </w:pPr>
      <w:r w:rsidRPr="003931A4">
        <w:rPr>
          <w:bCs/>
          <w:sz w:val="24"/>
          <w:szCs w:val="24"/>
        </w:rPr>
        <w:t xml:space="preserve">         размеры земельных участков (ширина, длина) – не подлежит установлению;</w:t>
      </w:r>
    </w:p>
    <w:p w:rsidR="00FD6ED1" w:rsidRPr="003931A4" w:rsidRDefault="00FD6ED1" w:rsidP="00FD6ED1">
      <w:pPr>
        <w:autoSpaceDE w:val="0"/>
        <w:autoSpaceDN w:val="0"/>
        <w:adjustRightInd w:val="0"/>
        <w:jc w:val="both"/>
        <w:rPr>
          <w:bCs/>
          <w:sz w:val="24"/>
          <w:szCs w:val="24"/>
        </w:rPr>
      </w:pPr>
      <w:r w:rsidRPr="003931A4">
        <w:rPr>
          <w:bCs/>
          <w:sz w:val="24"/>
          <w:szCs w:val="24"/>
        </w:rPr>
        <w:t xml:space="preserve">         минимальная площадь земельного участка – 300 кв. м.;</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максимальная площадь земельного участка –1500 кв. м.</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 xml:space="preserve">3) Предельное количество этажей или предельная высота зданий, строений, сооружений:       </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предельное количество этажей – не подлежит установлению, за исключением видов разрешенного использования с кодами 2.1; 2.3 (см. примечание):</w:t>
      </w:r>
    </w:p>
    <w:p w:rsidR="00FD6ED1" w:rsidRPr="003931A4" w:rsidRDefault="00FD6ED1" w:rsidP="00FD6ED1">
      <w:pPr>
        <w:autoSpaceDE w:val="0"/>
        <w:autoSpaceDN w:val="0"/>
        <w:adjustRightInd w:val="0"/>
        <w:ind w:firstLine="540"/>
        <w:jc w:val="both"/>
        <w:rPr>
          <w:bCs/>
          <w:i/>
          <w:sz w:val="24"/>
          <w:szCs w:val="24"/>
        </w:rPr>
      </w:pPr>
      <w:r w:rsidRPr="003931A4">
        <w:rPr>
          <w:bCs/>
          <w:i/>
          <w:sz w:val="24"/>
          <w:szCs w:val="24"/>
        </w:rPr>
        <w:t>(за исключением объектов индивидуального жилищного строительства, для которых, в соответствии с пунктом 39 статьи 1  "Градостроительного кодекса Российской Федерации" от 29.12.2004 N 190-ФЗ, установлено предельное количество надземных этажей - не более чем три);</w:t>
      </w:r>
    </w:p>
    <w:p w:rsidR="00FD6ED1" w:rsidRPr="003931A4" w:rsidRDefault="00FD6ED1" w:rsidP="00FD6ED1">
      <w:pPr>
        <w:autoSpaceDE w:val="0"/>
        <w:autoSpaceDN w:val="0"/>
        <w:adjustRightInd w:val="0"/>
        <w:ind w:firstLine="540"/>
        <w:jc w:val="both"/>
        <w:rPr>
          <w:bCs/>
          <w:i/>
          <w:color w:val="FF0000"/>
          <w:sz w:val="24"/>
          <w:szCs w:val="24"/>
        </w:rPr>
      </w:pPr>
      <w:r w:rsidRPr="003931A4">
        <w:rPr>
          <w:bCs/>
          <w:i/>
          <w:sz w:val="24"/>
          <w:szCs w:val="24"/>
        </w:rPr>
        <w:lastRenderedPageBreak/>
        <w:t>(за исключением жилых домов блокированной застройки, для которых, в соответствии с пунктом 2 статьи 49  "Градостроительного кодекса Российской Федерации" от 29.12.2004 N 190-ФЗ, установлено предельное количество этажей - не более чем три).</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 xml:space="preserve">предельная высота </w:t>
      </w:r>
      <w:r w:rsidRPr="003931A4">
        <w:rPr>
          <w:color w:val="000000"/>
          <w:sz w:val="24"/>
          <w:szCs w:val="24"/>
        </w:rPr>
        <w:t>зданий, строений, сооружений</w:t>
      </w:r>
      <w:r w:rsidRPr="003931A4">
        <w:rPr>
          <w:bCs/>
          <w:color w:val="000000"/>
          <w:sz w:val="24"/>
          <w:szCs w:val="24"/>
        </w:rPr>
        <w:t xml:space="preserve"> </w:t>
      </w:r>
      <w:r w:rsidRPr="003931A4">
        <w:rPr>
          <w:bCs/>
          <w:sz w:val="24"/>
          <w:szCs w:val="24"/>
        </w:rPr>
        <w:t xml:space="preserve">– 10 м., за исключением вида разрешенного использования с кодом 2.1 (см. примечание): </w:t>
      </w:r>
    </w:p>
    <w:p w:rsidR="00FD6ED1" w:rsidRPr="003931A4" w:rsidRDefault="00FD6ED1" w:rsidP="00FD6ED1">
      <w:pPr>
        <w:autoSpaceDE w:val="0"/>
        <w:autoSpaceDN w:val="0"/>
        <w:adjustRightInd w:val="0"/>
        <w:ind w:firstLine="540"/>
        <w:jc w:val="both"/>
        <w:rPr>
          <w:bCs/>
          <w:sz w:val="24"/>
          <w:szCs w:val="24"/>
        </w:rPr>
      </w:pPr>
      <w:r w:rsidRPr="003931A4">
        <w:rPr>
          <w:bCs/>
          <w:i/>
          <w:sz w:val="24"/>
          <w:szCs w:val="24"/>
        </w:rPr>
        <w:t xml:space="preserve">(за исключением объектов индивидуального жилищного строительства, для которых, в соответствии с пунктом 39 статьи 1  "Градостроительного кодекса Российской Федерации" от 29.12.2004 N 190-ФЗ, установлена предельная высота зданий, </w:t>
      </w:r>
      <w:r w:rsidRPr="003931A4">
        <w:rPr>
          <w:color w:val="FF0000"/>
          <w:sz w:val="24"/>
          <w:szCs w:val="24"/>
        </w:rPr>
        <w:t>строений, сооружений</w:t>
      </w:r>
      <w:r w:rsidRPr="003931A4">
        <w:rPr>
          <w:bCs/>
          <w:i/>
          <w:sz w:val="24"/>
          <w:szCs w:val="24"/>
        </w:rPr>
        <w:t xml:space="preserve"> - не более двадцати метров).</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5) иные показатели:</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максимальная общая площадь объектов капитального строительства нежилого назначения (за исключением видов разрешенного использования с кодами 3.4.1 и 3.5.1), – 300 кв.м.;</w:t>
      </w:r>
    </w:p>
    <w:p w:rsidR="00FD6ED1" w:rsidRPr="003931A4" w:rsidRDefault="00FD6ED1" w:rsidP="00FD6ED1">
      <w:pPr>
        <w:autoSpaceDE w:val="0"/>
        <w:autoSpaceDN w:val="0"/>
        <w:adjustRightInd w:val="0"/>
        <w:ind w:firstLine="540"/>
        <w:jc w:val="both"/>
        <w:rPr>
          <w:bCs/>
          <w:sz w:val="24"/>
          <w:szCs w:val="24"/>
        </w:rPr>
      </w:pPr>
      <w:r w:rsidRPr="003931A4">
        <w:rPr>
          <w:bCs/>
          <w:sz w:val="24"/>
          <w:szCs w:val="24"/>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зоны – </w:t>
      </w:r>
      <w:r w:rsidRPr="003931A4">
        <w:rPr>
          <w:bCs/>
          <w:sz w:val="24"/>
          <w:szCs w:val="24"/>
          <w:lang w:val="en-US"/>
        </w:rPr>
        <w:t>V</w:t>
      </w:r>
      <w:r w:rsidRPr="003931A4">
        <w:rPr>
          <w:bCs/>
          <w:sz w:val="24"/>
          <w:szCs w:val="24"/>
        </w:rPr>
        <w:t>.</w:t>
      </w:r>
    </w:p>
    <w:p w:rsidR="00DE0884" w:rsidRPr="003931A4" w:rsidRDefault="00DE0884" w:rsidP="00FD6ED1">
      <w:pPr>
        <w:autoSpaceDE w:val="0"/>
        <w:autoSpaceDN w:val="0"/>
        <w:adjustRightInd w:val="0"/>
        <w:ind w:firstLine="540"/>
        <w:jc w:val="both"/>
        <w:rPr>
          <w:bCs/>
          <w:sz w:val="24"/>
          <w:szCs w:val="24"/>
        </w:rPr>
      </w:pPr>
    </w:p>
    <w:p w:rsidR="00DE0884" w:rsidRPr="003931A4" w:rsidRDefault="00DE0884" w:rsidP="00DE0884">
      <w:pPr>
        <w:numPr>
          <w:ilvl w:val="1"/>
          <w:numId w:val="4"/>
        </w:numPr>
        <w:shd w:val="clear" w:color="auto" w:fill="FFFFFF"/>
        <w:jc w:val="both"/>
        <w:rPr>
          <w:b/>
          <w:sz w:val="24"/>
          <w:szCs w:val="24"/>
        </w:rPr>
      </w:pPr>
      <w:r w:rsidRPr="003931A4">
        <w:rPr>
          <w:b/>
          <w:sz w:val="24"/>
          <w:szCs w:val="24"/>
        </w:rPr>
        <w:t>ЛОТ № 5</w:t>
      </w:r>
    </w:p>
    <w:p w:rsidR="00DE0884" w:rsidRPr="003931A4" w:rsidRDefault="00DE0884" w:rsidP="00DE0884">
      <w:pPr>
        <w:ind w:firstLine="709"/>
        <w:jc w:val="both"/>
        <w:rPr>
          <w:rFonts w:eastAsia="T3Font_2"/>
          <w:sz w:val="24"/>
          <w:szCs w:val="24"/>
          <w:lang w:eastAsia="en-US"/>
        </w:rPr>
      </w:pPr>
      <w:r w:rsidRPr="003931A4">
        <w:rPr>
          <w:rStyle w:val="FontStyle15"/>
          <w:sz w:val="24"/>
          <w:szCs w:val="24"/>
        </w:rPr>
        <w:t xml:space="preserve">земельный участок из земель населенных пунктов, </w:t>
      </w:r>
      <w:r w:rsidRPr="003931A4">
        <w:rPr>
          <w:rFonts w:eastAsia="T3Font_2"/>
          <w:sz w:val="24"/>
          <w:szCs w:val="24"/>
          <w:lang w:eastAsia="en-US"/>
        </w:rPr>
        <w:t xml:space="preserve">кадастровый номер  </w:t>
      </w:r>
      <w:r w:rsidRPr="003931A4">
        <w:rPr>
          <w:sz w:val="24"/>
          <w:szCs w:val="24"/>
        </w:rPr>
        <w:t>34:03:000000:22372</w:t>
      </w:r>
      <w:r w:rsidRPr="003931A4">
        <w:rPr>
          <w:rFonts w:eastAsia="T3Font_2"/>
          <w:sz w:val="24"/>
          <w:szCs w:val="24"/>
          <w:lang w:eastAsia="en-US"/>
        </w:rPr>
        <w:t xml:space="preserve">, площадь </w:t>
      </w:r>
      <w:r w:rsidRPr="003931A4">
        <w:rPr>
          <w:sz w:val="24"/>
          <w:szCs w:val="24"/>
        </w:rPr>
        <w:t xml:space="preserve"> 1534    кв.м.</w:t>
      </w:r>
      <w:r w:rsidRPr="003931A4">
        <w:rPr>
          <w:rFonts w:eastAsia="T3Font_2"/>
          <w:sz w:val="24"/>
          <w:szCs w:val="24"/>
          <w:lang w:eastAsia="en-US"/>
        </w:rPr>
        <w:t xml:space="preserve">, местоположение: </w:t>
      </w:r>
      <w:r w:rsidRPr="003931A4">
        <w:rPr>
          <w:sz w:val="24"/>
          <w:szCs w:val="24"/>
        </w:rPr>
        <w:t>обл. Волгоградская, р-н Городищенский, р.п. Ерзовка, ул. Промышленная,</w:t>
      </w:r>
      <w:r w:rsidRPr="003931A4">
        <w:rPr>
          <w:rFonts w:eastAsia="T3Font_2"/>
          <w:sz w:val="24"/>
          <w:szCs w:val="24"/>
          <w:lang w:eastAsia="en-US"/>
        </w:rPr>
        <w:t>,</w:t>
      </w:r>
      <w:r w:rsidRPr="003931A4">
        <w:rPr>
          <w:rStyle w:val="FontStyle15"/>
          <w:sz w:val="24"/>
          <w:szCs w:val="24"/>
        </w:rPr>
        <w:t xml:space="preserve"> вид разрешенного использования - </w:t>
      </w:r>
      <w:r w:rsidRPr="003931A4">
        <w:rPr>
          <w:rFonts w:eastAsia="Andale Sans UI"/>
          <w:sz w:val="24"/>
          <w:szCs w:val="24"/>
        </w:rPr>
        <w:t xml:space="preserve">обслуживание автотранспорта, </w:t>
      </w:r>
      <w:r w:rsidRPr="003931A4">
        <w:rPr>
          <w:sz w:val="24"/>
          <w:szCs w:val="24"/>
        </w:rPr>
        <w:t>объекты дорожного сервиса</w:t>
      </w:r>
      <w:r w:rsidRPr="003931A4">
        <w:rPr>
          <w:rFonts w:eastAsia="T3Font_2"/>
          <w:sz w:val="24"/>
          <w:szCs w:val="24"/>
          <w:lang w:eastAsia="en-US"/>
        </w:rPr>
        <w:t>.</w:t>
      </w:r>
    </w:p>
    <w:p w:rsidR="00DE0884" w:rsidRPr="003931A4" w:rsidRDefault="00DE0884" w:rsidP="00DE0884">
      <w:pPr>
        <w:pStyle w:val="FR1"/>
        <w:spacing w:before="0" w:line="240" w:lineRule="auto"/>
        <w:ind w:firstLine="709"/>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DE0884" w:rsidRPr="003931A4" w:rsidRDefault="00DE0884" w:rsidP="00DE0884">
      <w:pPr>
        <w:pStyle w:val="ConsPlusNormal"/>
        <w:jc w:val="both"/>
        <w:outlineLvl w:val="0"/>
        <w:rPr>
          <w:rStyle w:val="FontStyle15"/>
          <w:sz w:val="24"/>
          <w:szCs w:val="24"/>
        </w:rPr>
      </w:pPr>
      <w:r w:rsidRPr="003931A4">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12" w:history="1">
        <w:r w:rsidRPr="003931A4">
          <w:rPr>
            <w:rFonts w:ascii="Times New Roman" w:hAnsi="Times New Roman" w:cs="Times New Roman"/>
            <w:sz w:val="24"/>
            <w:szCs w:val="24"/>
          </w:rPr>
          <w:t>законом</w:t>
        </w:r>
      </w:hyperlink>
      <w:r w:rsidRPr="003931A4">
        <w:rPr>
          <w:rFonts w:ascii="Times New Roman" w:hAnsi="Times New Roman" w:cs="Times New Roman"/>
          <w:sz w:val="24"/>
          <w:szCs w:val="24"/>
        </w:rPr>
        <w:t xml:space="preserve"> от 29.07.1998 № 135-ФЗ «Об оценочной деятельности в Российской Федерации», в размере в  сумме 33 600   (тридцать три тысячи шестьсот) рублей, шаг аукциона 3%  от начальной цены предмета торгов</w:t>
      </w:r>
      <w:r w:rsidRPr="003931A4">
        <w:rPr>
          <w:rFonts w:ascii="Times New Roman" w:hAnsi="Times New Roman" w:cs="Times New Roman"/>
          <w:bCs/>
          <w:sz w:val="24"/>
          <w:szCs w:val="24"/>
        </w:rPr>
        <w:t xml:space="preserve"> в размере </w:t>
      </w:r>
      <w:r w:rsidRPr="003931A4">
        <w:rPr>
          <w:rFonts w:ascii="Times New Roman" w:hAnsi="Times New Roman" w:cs="Times New Roman"/>
          <w:sz w:val="24"/>
          <w:szCs w:val="24"/>
        </w:rPr>
        <w:t xml:space="preserve">1008 </w:t>
      </w:r>
      <w:r w:rsidRPr="003931A4">
        <w:rPr>
          <w:rFonts w:ascii="Times New Roman" w:hAnsi="Times New Roman" w:cs="Times New Roman"/>
          <w:bCs/>
          <w:sz w:val="24"/>
          <w:szCs w:val="24"/>
        </w:rPr>
        <w:t>(одна тысяча восемь) рублей</w:t>
      </w:r>
      <w:r w:rsidRPr="003931A4">
        <w:rPr>
          <w:rFonts w:ascii="Times New Roman" w:hAnsi="Times New Roman" w:cs="Times New Roman"/>
          <w:bCs/>
          <w:color w:val="000000"/>
          <w:sz w:val="24"/>
          <w:szCs w:val="24"/>
        </w:rPr>
        <w:t>.</w:t>
      </w:r>
      <w:r w:rsidRPr="003931A4">
        <w:rPr>
          <w:rFonts w:ascii="Times New Roman" w:hAnsi="Times New Roman" w:cs="Times New Roman"/>
          <w:b/>
          <w:sz w:val="24"/>
          <w:szCs w:val="24"/>
        </w:rPr>
        <w:t xml:space="preserve"> Размер задатка для участия в аукционе</w:t>
      </w:r>
      <w:r w:rsidRPr="003931A4">
        <w:rPr>
          <w:rFonts w:ascii="Times New Roman" w:hAnsi="Times New Roman" w:cs="Times New Roman"/>
          <w:sz w:val="24"/>
          <w:szCs w:val="24"/>
        </w:rPr>
        <w:t xml:space="preserve"> составляет 10% от начальной цены предмета торгов</w:t>
      </w:r>
      <w:r w:rsidRPr="003931A4">
        <w:rPr>
          <w:rFonts w:ascii="Times New Roman" w:hAnsi="Times New Roman" w:cs="Times New Roman"/>
          <w:bCs/>
          <w:sz w:val="24"/>
          <w:szCs w:val="24"/>
        </w:rPr>
        <w:t xml:space="preserve"> в размере </w:t>
      </w:r>
      <w:r w:rsidRPr="003931A4">
        <w:rPr>
          <w:rFonts w:ascii="Times New Roman" w:hAnsi="Times New Roman" w:cs="Times New Roman"/>
          <w:sz w:val="24"/>
          <w:szCs w:val="24"/>
        </w:rPr>
        <w:t xml:space="preserve"> 3 360 (</w:t>
      </w:r>
      <w:r w:rsidRPr="003931A4">
        <w:rPr>
          <w:rFonts w:ascii="Times New Roman" w:hAnsi="Times New Roman" w:cs="Times New Roman"/>
          <w:bCs/>
          <w:sz w:val="24"/>
          <w:szCs w:val="24"/>
        </w:rPr>
        <w:t>три тысячи триста шестьдесят) рублей</w:t>
      </w:r>
      <w:r w:rsidRPr="003931A4">
        <w:rPr>
          <w:rFonts w:ascii="Times New Roman" w:hAnsi="Times New Roman" w:cs="Times New Roman"/>
          <w:bCs/>
          <w:color w:val="000000"/>
          <w:sz w:val="24"/>
          <w:szCs w:val="24"/>
        </w:rPr>
        <w:t>.</w:t>
      </w:r>
    </w:p>
    <w:p w:rsidR="00DE0884" w:rsidRPr="003931A4" w:rsidRDefault="00DE0884" w:rsidP="00DE0884">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DE0884" w:rsidRPr="003931A4" w:rsidRDefault="00DE0884" w:rsidP="00DE0884">
      <w:pPr>
        <w:pStyle w:val="Style11"/>
        <w:widowControl/>
        <w:spacing w:line="269" w:lineRule="exact"/>
        <w:ind w:firstLine="708"/>
        <w:rPr>
          <w:rStyle w:val="FontStyle15"/>
          <w:sz w:val="24"/>
          <w:szCs w:val="24"/>
        </w:rPr>
      </w:pPr>
      <w:r w:rsidRPr="003931A4">
        <w:rPr>
          <w:rStyle w:val="FontStyle15"/>
          <w:sz w:val="24"/>
          <w:szCs w:val="24"/>
        </w:rPr>
        <w:t>10  (Десять) лет со дня заключения договора аренды.</w:t>
      </w:r>
    </w:p>
    <w:p w:rsidR="00DE0884" w:rsidRPr="003931A4" w:rsidRDefault="00DE0884" w:rsidP="00DE0884">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r w:rsidRPr="003931A4">
        <w:rPr>
          <w:rStyle w:val="FontStyle15"/>
          <w:sz w:val="24"/>
          <w:szCs w:val="24"/>
        </w:rPr>
        <w:tab/>
        <w:t xml:space="preserve">        </w:t>
      </w:r>
    </w:p>
    <w:p w:rsidR="00DE0884" w:rsidRPr="003931A4" w:rsidRDefault="00DE0884" w:rsidP="00DE0884">
      <w:pPr>
        <w:jc w:val="both"/>
        <w:rPr>
          <w:rStyle w:val="FontStyle15"/>
          <w:sz w:val="24"/>
          <w:szCs w:val="24"/>
        </w:rPr>
      </w:pPr>
      <w:r w:rsidRPr="003931A4">
        <w:rPr>
          <w:rStyle w:val="FontStyle15"/>
          <w:sz w:val="24"/>
          <w:szCs w:val="24"/>
        </w:rPr>
        <w:t xml:space="preserve">  </w:t>
      </w:r>
      <w:r w:rsidRPr="003931A4">
        <w:rPr>
          <w:rStyle w:val="FontStyle15"/>
          <w:b/>
          <w:sz w:val="24"/>
          <w:szCs w:val="24"/>
        </w:rPr>
        <w:t>Электроснабжение*</w:t>
      </w:r>
      <w:r w:rsidRPr="003931A4">
        <w:rPr>
          <w:rStyle w:val="FontStyle15"/>
          <w:sz w:val="24"/>
          <w:szCs w:val="24"/>
        </w:rPr>
        <w:t xml:space="preserve">:  Максимальная мощность – не установлена, категория надежности </w:t>
      </w:r>
      <w:r w:rsidRPr="003931A4">
        <w:rPr>
          <w:rStyle w:val="FontStyle15"/>
          <w:sz w:val="24"/>
          <w:szCs w:val="24"/>
          <w:lang w:val="en-US"/>
        </w:rPr>
        <w:t>III</w:t>
      </w:r>
      <w:r w:rsidRPr="003931A4">
        <w:rPr>
          <w:rStyle w:val="FontStyle15"/>
          <w:sz w:val="24"/>
          <w:szCs w:val="24"/>
        </w:rPr>
        <w:t>, класс напряжения 0,4 кВ, точка присоединения –   существующая ВЛ-10 Кв №32   ПС 110 кВ Ерзовка.</w:t>
      </w:r>
    </w:p>
    <w:p w:rsidR="00DE0884" w:rsidRPr="003931A4" w:rsidRDefault="00DE0884" w:rsidP="00DE0884">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 xml:space="preserve">: </w:t>
      </w:r>
      <w:r w:rsidRPr="003931A4">
        <w:rPr>
          <w:rFonts w:eastAsia="T3Font_2"/>
          <w:lang w:eastAsia="en-US"/>
        </w:rPr>
        <w:t>техническая возможность присоединения объектов к сетям газоснабжения имеется.</w:t>
      </w:r>
    </w:p>
    <w:p w:rsidR="00DE0884" w:rsidRPr="003931A4" w:rsidRDefault="00DE0884" w:rsidP="00DE0884">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и водоотведения отсутствует.</w:t>
      </w:r>
    </w:p>
    <w:p w:rsidR="00DE0884" w:rsidRPr="003931A4" w:rsidRDefault="00DE0884" w:rsidP="00DE0884">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DE0884" w:rsidRPr="003931A4" w:rsidRDefault="00DE0884" w:rsidP="00DE0884">
      <w:pPr>
        <w:shd w:val="clear" w:color="auto" w:fill="FFFFFF"/>
        <w:jc w:val="both"/>
        <w:rPr>
          <w:color w:val="000000"/>
          <w:sz w:val="24"/>
          <w:szCs w:val="24"/>
        </w:rPr>
      </w:pPr>
      <w:r w:rsidRPr="003931A4">
        <w:rPr>
          <w:b/>
          <w:sz w:val="24"/>
          <w:szCs w:val="24"/>
        </w:rPr>
        <w:t>Обременения на земельный участок</w:t>
      </w:r>
      <w:r w:rsidRPr="003931A4">
        <w:rPr>
          <w:sz w:val="24"/>
          <w:szCs w:val="24"/>
        </w:rPr>
        <w:t xml:space="preserve">: Земельный участок  частично расположен в </w:t>
      </w:r>
      <w:r w:rsidRPr="003931A4">
        <w:rPr>
          <w:color w:val="000000"/>
          <w:sz w:val="24"/>
          <w:szCs w:val="24"/>
          <w:shd w:val="clear" w:color="auto" w:fill="FFFFFF"/>
        </w:rPr>
        <w:t>охранной зоне    ЛЭП .</w:t>
      </w:r>
    </w:p>
    <w:p w:rsidR="00DE0884" w:rsidRPr="003931A4" w:rsidRDefault="00DE0884" w:rsidP="00DE0884">
      <w:pPr>
        <w:ind w:firstLine="567"/>
        <w:jc w:val="both"/>
        <w:rPr>
          <w:color w:val="000000"/>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Земельный участок расположен </w:t>
      </w:r>
      <w:r w:rsidRPr="003931A4">
        <w:rPr>
          <w:color w:val="000000"/>
          <w:sz w:val="24"/>
          <w:szCs w:val="24"/>
        </w:rPr>
        <w:t>зона производственных объектов V класса опасности (П4)</w:t>
      </w:r>
      <w:r w:rsidRPr="003931A4">
        <w:rPr>
          <w:sz w:val="24"/>
          <w:szCs w:val="24"/>
        </w:rPr>
        <w:t>.</w:t>
      </w:r>
      <w:r w:rsidRPr="003931A4">
        <w:rPr>
          <w:bCs/>
          <w:i/>
          <w:iCs/>
          <w:sz w:val="24"/>
          <w:szCs w:val="24"/>
        </w:rPr>
        <w:t xml:space="preserve"> </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Предельные размеры земельных участков и предельные параметры разрешенного строительства.</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1) Предельные (минимальные и (или) максимальные) размеры земельных участков, в том числе их площадь:</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 xml:space="preserve">     размеры земельных участков (ширина, длина) – не подлежат установлению;</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 xml:space="preserve">     минимальная площадь земельного участка – не подлежит установлению;</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 xml:space="preserve">     максимальная площадь земельного участка – не подлежит установлению.</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3) Предельное количество этажей или предельная высота зданий, строений, сооружений:</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lastRenderedPageBreak/>
        <w:t xml:space="preserve">     предельное количество этажей – не подлежит установлению.</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 xml:space="preserve">     предельная высота </w:t>
      </w:r>
      <w:r w:rsidRPr="003931A4">
        <w:rPr>
          <w:color w:val="000000"/>
          <w:sz w:val="24"/>
          <w:szCs w:val="24"/>
        </w:rPr>
        <w:t>зданий, строений, сооружений</w:t>
      </w:r>
      <w:r w:rsidRPr="003931A4">
        <w:rPr>
          <w:bCs/>
          <w:color w:val="000000"/>
          <w:sz w:val="24"/>
          <w:szCs w:val="24"/>
        </w:rPr>
        <w:t xml:space="preserve"> – 20 м.</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E0884" w:rsidRPr="003931A4" w:rsidRDefault="00DE0884" w:rsidP="00DE0884">
      <w:pPr>
        <w:widowControl w:val="0"/>
        <w:autoSpaceDE w:val="0"/>
        <w:autoSpaceDN w:val="0"/>
        <w:adjustRightInd w:val="0"/>
        <w:jc w:val="both"/>
        <w:rPr>
          <w:bCs/>
          <w:color w:val="000000"/>
          <w:sz w:val="24"/>
          <w:szCs w:val="24"/>
        </w:rPr>
      </w:pPr>
      <w:r w:rsidRPr="003931A4">
        <w:rPr>
          <w:bCs/>
          <w:color w:val="000000"/>
          <w:sz w:val="24"/>
          <w:szCs w:val="24"/>
        </w:rPr>
        <w:t>5) иные показатели:</w:t>
      </w:r>
    </w:p>
    <w:p w:rsidR="00DE0884" w:rsidRPr="003931A4" w:rsidRDefault="00DE0884" w:rsidP="00DE0884">
      <w:pPr>
        <w:widowControl w:val="0"/>
        <w:tabs>
          <w:tab w:val="left" w:pos="426"/>
        </w:tabs>
        <w:autoSpaceDE w:val="0"/>
        <w:autoSpaceDN w:val="0"/>
        <w:adjustRightInd w:val="0"/>
        <w:jc w:val="both"/>
        <w:rPr>
          <w:bCs/>
          <w:color w:val="000000"/>
          <w:sz w:val="24"/>
          <w:szCs w:val="24"/>
        </w:rPr>
      </w:pPr>
      <w:r w:rsidRPr="003931A4">
        <w:rPr>
          <w:bCs/>
          <w:color w:val="000000"/>
          <w:sz w:val="24"/>
          <w:szCs w:val="24"/>
        </w:rPr>
        <w:t xml:space="preserve">       максимальный класс опасности (по санитарной классификации) объектов капитального строительства, размещаемых на территории земельных участков зоны – </w:t>
      </w:r>
      <w:r w:rsidRPr="003931A4">
        <w:rPr>
          <w:bCs/>
          <w:color w:val="000000"/>
          <w:sz w:val="24"/>
          <w:szCs w:val="24"/>
          <w:lang w:val="en-US"/>
        </w:rPr>
        <w:t>V</w:t>
      </w:r>
      <w:r w:rsidRPr="003931A4">
        <w:rPr>
          <w:bCs/>
          <w:color w:val="000000"/>
          <w:sz w:val="24"/>
          <w:szCs w:val="24"/>
        </w:rPr>
        <w:t>.</w:t>
      </w:r>
    </w:p>
    <w:p w:rsidR="003931A4" w:rsidRPr="003931A4" w:rsidRDefault="003931A4" w:rsidP="003931A4">
      <w:pPr>
        <w:autoSpaceDE w:val="0"/>
        <w:autoSpaceDN w:val="0"/>
        <w:adjustRightInd w:val="0"/>
        <w:ind w:firstLine="540"/>
        <w:jc w:val="both"/>
        <w:rPr>
          <w:bCs/>
          <w:sz w:val="24"/>
          <w:szCs w:val="24"/>
        </w:rPr>
      </w:pPr>
    </w:p>
    <w:p w:rsidR="003931A4" w:rsidRPr="003931A4" w:rsidRDefault="003931A4" w:rsidP="003931A4">
      <w:pPr>
        <w:numPr>
          <w:ilvl w:val="1"/>
          <w:numId w:val="4"/>
        </w:numPr>
        <w:shd w:val="clear" w:color="auto" w:fill="FFFFFF"/>
        <w:jc w:val="both"/>
        <w:rPr>
          <w:b/>
          <w:sz w:val="24"/>
          <w:szCs w:val="24"/>
        </w:rPr>
      </w:pPr>
      <w:r w:rsidRPr="003931A4">
        <w:rPr>
          <w:b/>
          <w:sz w:val="24"/>
          <w:szCs w:val="24"/>
        </w:rPr>
        <w:t>ЛОТ № 6</w:t>
      </w:r>
    </w:p>
    <w:p w:rsidR="003931A4" w:rsidRPr="003931A4" w:rsidRDefault="003931A4" w:rsidP="003931A4">
      <w:pPr>
        <w:ind w:firstLine="709"/>
        <w:jc w:val="both"/>
        <w:rPr>
          <w:rFonts w:eastAsia="T3Font_2"/>
          <w:sz w:val="24"/>
          <w:szCs w:val="24"/>
          <w:lang w:eastAsia="en-US"/>
        </w:rPr>
      </w:pPr>
      <w:r w:rsidRPr="003931A4">
        <w:rPr>
          <w:rStyle w:val="FontStyle15"/>
          <w:sz w:val="24"/>
          <w:szCs w:val="24"/>
        </w:rPr>
        <w:t xml:space="preserve">земельный участок из земель населенных пунктов, </w:t>
      </w:r>
      <w:r w:rsidRPr="003931A4">
        <w:rPr>
          <w:rFonts w:eastAsia="T3Font_2"/>
          <w:sz w:val="24"/>
          <w:szCs w:val="24"/>
          <w:lang w:eastAsia="en-US"/>
        </w:rPr>
        <w:t xml:space="preserve">кадастровый номер  </w:t>
      </w:r>
      <w:r w:rsidRPr="003931A4">
        <w:rPr>
          <w:sz w:val="24"/>
          <w:szCs w:val="24"/>
        </w:rPr>
        <w:t>34:03:140101:3778</w:t>
      </w:r>
      <w:r w:rsidRPr="003931A4">
        <w:rPr>
          <w:rFonts w:eastAsia="T3Font_2"/>
          <w:sz w:val="24"/>
          <w:szCs w:val="24"/>
          <w:lang w:eastAsia="en-US"/>
        </w:rPr>
        <w:t xml:space="preserve">, площадь </w:t>
      </w:r>
      <w:r w:rsidRPr="003931A4">
        <w:rPr>
          <w:sz w:val="24"/>
          <w:szCs w:val="24"/>
        </w:rPr>
        <w:t xml:space="preserve"> 2601    кв.м.</w:t>
      </w:r>
      <w:r w:rsidRPr="003931A4">
        <w:rPr>
          <w:rFonts w:eastAsia="T3Font_2"/>
          <w:sz w:val="24"/>
          <w:szCs w:val="24"/>
          <w:lang w:eastAsia="en-US"/>
        </w:rPr>
        <w:t xml:space="preserve">, местоположение: </w:t>
      </w:r>
      <w:r w:rsidRPr="003931A4">
        <w:rPr>
          <w:sz w:val="24"/>
          <w:szCs w:val="24"/>
        </w:rPr>
        <w:t>:  обл. Волгоградская, р-н Городищенский, р.п. Ерзовка, ул. Молодежная, квартал 3</w:t>
      </w:r>
      <w:r w:rsidRPr="003931A4">
        <w:rPr>
          <w:rFonts w:eastAsia="T3Font_2"/>
          <w:sz w:val="24"/>
          <w:szCs w:val="24"/>
          <w:lang w:eastAsia="en-US"/>
        </w:rPr>
        <w:t>,</w:t>
      </w:r>
      <w:r w:rsidRPr="003931A4">
        <w:rPr>
          <w:rStyle w:val="FontStyle15"/>
          <w:sz w:val="24"/>
          <w:szCs w:val="24"/>
        </w:rPr>
        <w:t xml:space="preserve"> вид разрешенного использования - </w:t>
      </w:r>
      <w:r w:rsidRPr="003931A4">
        <w:rPr>
          <w:rFonts w:eastAsia="Andale Sans UI"/>
          <w:sz w:val="24"/>
          <w:szCs w:val="24"/>
        </w:rPr>
        <w:t>малоэтажная многоквартирная жилая застройка</w:t>
      </w:r>
      <w:r w:rsidRPr="003931A4">
        <w:rPr>
          <w:rFonts w:eastAsia="T3Font_2"/>
          <w:sz w:val="24"/>
          <w:szCs w:val="24"/>
          <w:lang w:eastAsia="en-US"/>
        </w:rPr>
        <w:t>.</w:t>
      </w:r>
    </w:p>
    <w:p w:rsidR="003931A4" w:rsidRPr="003931A4" w:rsidRDefault="003931A4" w:rsidP="003931A4">
      <w:pPr>
        <w:pStyle w:val="FR1"/>
        <w:spacing w:before="0" w:line="240" w:lineRule="auto"/>
        <w:ind w:firstLine="709"/>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3931A4" w:rsidRPr="003931A4" w:rsidRDefault="003931A4" w:rsidP="003931A4">
      <w:pPr>
        <w:ind w:firstLine="708"/>
        <w:jc w:val="both"/>
        <w:rPr>
          <w:rStyle w:val="FontStyle15"/>
          <w:sz w:val="24"/>
          <w:szCs w:val="24"/>
        </w:rPr>
      </w:pPr>
      <w:r w:rsidRPr="003931A4">
        <w:rPr>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13" w:history="1">
        <w:r w:rsidRPr="003931A4">
          <w:rPr>
            <w:sz w:val="24"/>
            <w:szCs w:val="24"/>
          </w:rPr>
          <w:t>законом</w:t>
        </w:r>
      </w:hyperlink>
      <w:r w:rsidRPr="003931A4">
        <w:rPr>
          <w:sz w:val="24"/>
          <w:szCs w:val="24"/>
        </w:rPr>
        <w:t xml:space="preserve"> от 29.07.1998 № 135-ФЗ «Об оценочной деятельности в Российской Федерации», в размере в  135 000   (сто тридцать пять тысяч) рублей, шаг аукциона 3%  от начальной цены предмета торгов</w:t>
      </w:r>
      <w:r w:rsidRPr="003931A4">
        <w:rPr>
          <w:bCs/>
          <w:sz w:val="24"/>
          <w:szCs w:val="24"/>
        </w:rPr>
        <w:t xml:space="preserve"> в размере </w:t>
      </w:r>
      <w:r w:rsidRPr="003931A4">
        <w:rPr>
          <w:sz w:val="24"/>
          <w:szCs w:val="24"/>
        </w:rPr>
        <w:t xml:space="preserve">4050 </w:t>
      </w:r>
      <w:r w:rsidRPr="003931A4">
        <w:rPr>
          <w:bCs/>
          <w:sz w:val="24"/>
          <w:szCs w:val="24"/>
        </w:rPr>
        <w:t>(четыре тысячи пятьдесят) рублей</w:t>
      </w:r>
      <w:r w:rsidRPr="003931A4">
        <w:rPr>
          <w:bCs/>
          <w:color w:val="000000"/>
          <w:sz w:val="24"/>
          <w:szCs w:val="24"/>
        </w:rPr>
        <w:t>.</w:t>
      </w:r>
      <w:r w:rsidRPr="003931A4">
        <w:rPr>
          <w:b/>
          <w:sz w:val="24"/>
          <w:szCs w:val="24"/>
        </w:rPr>
        <w:t xml:space="preserve"> Размер задатка для участия в аукционе</w:t>
      </w:r>
      <w:r w:rsidRPr="003931A4">
        <w:rPr>
          <w:sz w:val="24"/>
          <w:szCs w:val="24"/>
        </w:rPr>
        <w:t xml:space="preserve"> составляет 10% от начальной цены предмета торгов</w:t>
      </w:r>
      <w:r w:rsidRPr="003931A4">
        <w:rPr>
          <w:bCs/>
          <w:sz w:val="24"/>
          <w:szCs w:val="24"/>
        </w:rPr>
        <w:t xml:space="preserve"> в размере </w:t>
      </w:r>
      <w:r w:rsidRPr="003931A4">
        <w:rPr>
          <w:sz w:val="24"/>
          <w:szCs w:val="24"/>
        </w:rPr>
        <w:t xml:space="preserve"> 13 500 (</w:t>
      </w:r>
      <w:r w:rsidRPr="003931A4">
        <w:rPr>
          <w:bCs/>
          <w:sz w:val="24"/>
          <w:szCs w:val="24"/>
        </w:rPr>
        <w:t>тринадцать тысяч пятьсот) рублей</w:t>
      </w:r>
      <w:r w:rsidRPr="003931A4">
        <w:rPr>
          <w:bCs/>
          <w:color w:val="000000"/>
          <w:sz w:val="24"/>
          <w:szCs w:val="24"/>
        </w:rPr>
        <w:t>.</w:t>
      </w:r>
    </w:p>
    <w:p w:rsidR="003931A4" w:rsidRPr="003931A4" w:rsidRDefault="003931A4" w:rsidP="003931A4">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3931A4" w:rsidRPr="003931A4" w:rsidRDefault="003931A4" w:rsidP="003931A4">
      <w:pPr>
        <w:pStyle w:val="Style11"/>
        <w:widowControl/>
        <w:spacing w:line="269" w:lineRule="exact"/>
        <w:ind w:firstLine="708"/>
        <w:rPr>
          <w:rStyle w:val="FontStyle15"/>
          <w:sz w:val="24"/>
          <w:szCs w:val="24"/>
        </w:rPr>
      </w:pPr>
      <w:r w:rsidRPr="003931A4">
        <w:rPr>
          <w:rStyle w:val="FontStyle15"/>
          <w:sz w:val="24"/>
          <w:szCs w:val="24"/>
        </w:rPr>
        <w:t>10  (Десять) лет со дня заключения договора аренды.</w:t>
      </w:r>
    </w:p>
    <w:p w:rsidR="003931A4" w:rsidRPr="003931A4" w:rsidRDefault="003931A4" w:rsidP="003931A4">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r w:rsidRPr="003931A4">
        <w:rPr>
          <w:rStyle w:val="FontStyle15"/>
          <w:sz w:val="24"/>
          <w:szCs w:val="24"/>
        </w:rPr>
        <w:tab/>
        <w:t xml:space="preserve">        </w:t>
      </w:r>
    </w:p>
    <w:p w:rsidR="003931A4" w:rsidRPr="003931A4" w:rsidRDefault="003931A4" w:rsidP="003931A4">
      <w:pPr>
        <w:jc w:val="both"/>
        <w:rPr>
          <w:rStyle w:val="FontStyle15"/>
          <w:sz w:val="24"/>
          <w:szCs w:val="24"/>
        </w:rPr>
      </w:pPr>
      <w:r w:rsidRPr="003931A4">
        <w:rPr>
          <w:rStyle w:val="FontStyle15"/>
          <w:sz w:val="24"/>
          <w:szCs w:val="24"/>
        </w:rPr>
        <w:t xml:space="preserve">  </w:t>
      </w:r>
      <w:r w:rsidRPr="003931A4">
        <w:rPr>
          <w:rStyle w:val="FontStyle15"/>
          <w:b/>
          <w:sz w:val="24"/>
          <w:szCs w:val="24"/>
        </w:rPr>
        <w:t>Электроснабжение*</w:t>
      </w:r>
      <w:r w:rsidRPr="003931A4">
        <w:rPr>
          <w:rStyle w:val="FontStyle15"/>
          <w:sz w:val="24"/>
          <w:szCs w:val="24"/>
        </w:rPr>
        <w:t xml:space="preserve">:  Максимальная мощность – не установлена, категория надежности </w:t>
      </w:r>
      <w:r w:rsidRPr="003931A4">
        <w:rPr>
          <w:rStyle w:val="FontStyle15"/>
          <w:sz w:val="24"/>
          <w:szCs w:val="24"/>
          <w:lang w:val="en-US"/>
        </w:rPr>
        <w:t>III</w:t>
      </w:r>
      <w:r w:rsidRPr="003931A4">
        <w:rPr>
          <w:rStyle w:val="FontStyle15"/>
          <w:sz w:val="24"/>
          <w:szCs w:val="24"/>
        </w:rPr>
        <w:t xml:space="preserve">, класс напряжения 0,4 кВ, точка присоединения –   о существующей ВЛ 0,4 кВ ТП №418, основной источник питания Л-6  ПС 110 кВ Ерзовка.   </w:t>
      </w:r>
    </w:p>
    <w:p w:rsidR="003931A4" w:rsidRPr="003931A4" w:rsidRDefault="003931A4" w:rsidP="003931A4">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 xml:space="preserve">: </w:t>
      </w:r>
      <w:r w:rsidRPr="003931A4">
        <w:rPr>
          <w:rFonts w:eastAsia="T3Font_2"/>
          <w:lang w:eastAsia="en-US"/>
        </w:rPr>
        <w:t>техническая возможность присоединения объектов к сетям газоснабжения имеется.</w:t>
      </w:r>
    </w:p>
    <w:p w:rsidR="003931A4" w:rsidRPr="003931A4" w:rsidRDefault="003931A4" w:rsidP="003931A4">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и водоотведения имеется.</w:t>
      </w:r>
    </w:p>
    <w:p w:rsidR="003931A4" w:rsidRPr="003931A4" w:rsidRDefault="003931A4" w:rsidP="003931A4">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3931A4" w:rsidRPr="003931A4" w:rsidRDefault="003931A4" w:rsidP="003931A4">
      <w:pPr>
        <w:shd w:val="clear" w:color="auto" w:fill="FFFFFF"/>
        <w:jc w:val="both"/>
        <w:rPr>
          <w:color w:val="000000"/>
          <w:sz w:val="24"/>
          <w:szCs w:val="24"/>
        </w:rPr>
      </w:pPr>
      <w:r w:rsidRPr="003931A4">
        <w:rPr>
          <w:b/>
          <w:sz w:val="24"/>
          <w:szCs w:val="24"/>
        </w:rPr>
        <w:t>Обременения на земельный участок</w:t>
      </w:r>
      <w:r w:rsidRPr="003931A4">
        <w:rPr>
          <w:sz w:val="24"/>
          <w:szCs w:val="24"/>
        </w:rPr>
        <w:t xml:space="preserve">: Земельный участок находится в </w:t>
      </w:r>
      <w:r w:rsidRPr="003931A4">
        <w:rPr>
          <w:color w:val="000000"/>
          <w:sz w:val="24"/>
          <w:szCs w:val="24"/>
          <w:shd w:val="clear" w:color="auto" w:fill="FFFFFF"/>
        </w:rPr>
        <w:t xml:space="preserve"> </w:t>
      </w:r>
      <w:r w:rsidRPr="003931A4">
        <w:rPr>
          <w:sz w:val="24"/>
          <w:szCs w:val="24"/>
        </w:rPr>
        <w:t xml:space="preserve">зонах  охраны природных объектов (Зона санитарной охраны источников водоснабжения и водопроводов питьевого назначения), </w:t>
      </w:r>
      <w:r w:rsidRPr="003931A4">
        <w:rPr>
          <w:b/>
          <w:sz w:val="24"/>
          <w:szCs w:val="24"/>
        </w:rPr>
        <w:t>Охранной зоне  сетей теплоснабжения</w:t>
      </w:r>
      <w:r w:rsidRPr="003931A4">
        <w:rPr>
          <w:sz w:val="24"/>
          <w:szCs w:val="24"/>
        </w:rPr>
        <w:t>.</w:t>
      </w:r>
    </w:p>
    <w:p w:rsidR="003931A4" w:rsidRPr="003931A4" w:rsidRDefault="003931A4" w:rsidP="003931A4">
      <w:pPr>
        <w:autoSpaceDE w:val="0"/>
        <w:autoSpaceDN w:val="0"/>
        <w:adjustRightInd w:val="0"/>
        <w:ind w:firstLine="540"/>
        <w:jc w:val="both"/>
        <w:rPr>
          <w:bCs/>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3. Предельные размеры земельных участков и предельные параметры разрешенного строительства.</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1) Предельные (минимальные и (или) максимальные) размеры земельных участков, в том числе их площадь:</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размеры земельных участков (ширина, длина) – не подлежат установлению;</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 xml:space="preserve">     минимальная площадь земельного участка – 1000 кв. м.;</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 xml:space="preserve">     максимальная площадь земельного участка – 4000 кв. м.</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3) Предельное количество этажей или предельная высота зданий, строений, сооружений:</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 xml:space="preserve">     предельное количество этажей – не подлежит установлению, за исключением вида разрешенного использования с кодом 2.3 (см. примечание):</w:t>
      </w:r>
    </w:p>
    <w:p w:rsidR="003931A4" w:rsidRPr="003931A4" w:rsidRDefault="003931A4" w:rsidP="003931A4">
      <w:pPr>
        <w:autoSpaceDE w:val="0"/>
        <w:autoSpaceDN w:val="0"/>
        <w:adjustRightInd w:val="0"/>
        <w:ind w:firstLine="540"/>
        <w:jc w:val="both"/>
        <w:rPr>
          <w:bCs/>
          <w:i/>
          <w:color w:val="FF0000"/>
          <w:sz w:val="24"/>
          <w:szCs w:val="24"/>
        </w:rPr>
      </w:pPr>
      <w:r w:rsidRPr="003931A4">
        <w:rPr>
          <w:bCs/>
          <w:i/>
          <w:sz w:val="24"/>
          <w:szCs w:val="24"/>
        </w:rPr>
        <w:t xml:space="preserve"> (за исключением жилых домов блокированной застройки, для которых, в соответствии с пунктом 2 статьи 49  "Градостроительного кодекса Российской Федерации" от 29.12.2004 N 190-ФЗ, установлено предельное количество этажей - не более чем три).</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 xml:space="preserve">     предельная высота зданий, строений, сооружений – 15 м.</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5) иные показатели:</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максимальная общая площадь объектов капитального строительства нежилого назначения (за исключением видов разрешенного использования с кодами 3.4.1 и 3.5.1), – 300 кв.м.;</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 xml:space="preserve">       максимальный класс опасности (по санитарной классификации) объектов капитального строительства, размещаемых на территории земельных участков зоны – V;</w:t>
      </w:r>
    </w:p>
    <w:p w:rsidR="003931A4" w:rsidRPr="003931A4" w:rsidRDefault="003931A4" w:rsidP="003931A4">
      <w:pPr>
        <w:autoSpaceDE w:val="0"/>
        <w:autoSpaceDN w:val="0"/>
        <w:adjustRightInd w:val="0"/>
        <w:ind w:firstLine="540"/>
        <w:jc w:val="both"/>
        <w:rPr>
          <w:bCs/>
          <w:sz w:val="24"/>
          <w:szCs w:val="24"/>
        </w:rPr>
      </w:pPr>
      <w:r w:rsidRPr="003931A4">
        <w:rPr>
          <w:bCs/>
          <w:sz w:val="24"/>
          <w:szCs w:val="24"/>
        </w:rPr>
        <w:t xml:space="preserve">        размещение объектов нежилого назначения во встроенных, пристроенных и встроенно-пристроенных помещениях многоквартирного дома допускается в случае, если указанные объекты имеют обособленные вход для посетителей, подъезд, и парковочные места для хранения транспортных средств и при условии соблюдения строительных, экологических, санитарно-гигиенических, противопожарных и иных правил, нормативов. </w:t>
      </w:r>
    </w:p>
    <w:p w:rsidR="00FD6ED1" w:rsidRPr="003931A4" w:rsidRDefault="00FD6ED1" w:rsidP="00576D35">
      <w:pPr>
        <w:shd w:val="clear" w:color="auto" w:fill="FFFFFF"/>
        <w:autoSpaceDE w:val="0"/>
        <w:autoSpaceDN w:val="0"/>
        <w:ind w:firstLine="709"/>
        <w:jc w:val="both"/>
        <w:rPr>
          <w:sz w:val="24"/>
          <w:szCs w:val="24"/>
        </w:rPr>
      </w:pPr>
    </w:p>
    <w:p w:rsidR="000945CB" w:rsidRDefault="000945CB" w:rsidP="000945CB">
      <w:pPr>
        <w:pStyle w:val="Style11"/>
        <w:widowControl/>
        <w:spacing w:line="269" w:lineRule="exact"/>
        <w:ind w:right="48" w:firstLine="708"/>
        <w:rPr>
          <w:rStyle w:val="FontStyle15"/>
          <w:sz w:val="24"/>
          <w:szCs w:val="24"/>
        </w:rPr>
      </w:pPr>
      <w:r w:rsidRPr="003931A4">
        <w:rPr>
          <w:bCs/>
        </w:rPr>
        <w:t>*</w:t>
      </w:r>
      <w:r w:rsidRPr="003931A4">
        <w:rPr>
          <w:b/>
          <w:bCs/>
        </w:rPr>
        <w:t>ЛОТЫ 1-</w:t>
      </w:r>
      <w:r w:rsidR="003931A4" w:rsidRPr="003931A4">
        <w:rPr>
          <w:b/>
          <w:bCs/>
        </w:rPr>
        <w:t>5</w:t>
      </w:r>
      <w:r w:rsidRPr="003931A4">
        <w:rPr>
          <w:bCs/>
        </w:rPr>
        <w:t xml:space="preserve"> </w:t>
      </w:r>
      <w:r w:rsidRPr="003931A4">
        <w:rPr>
          <w:rStyle w:val="FontStyle15"/>
          <w:sz w:val="24"/>
          <w:szCs w:val="24"/>
        </w:rPr>
        <w:t xml:space="preserve">Технические условия для присоединения к сетям электроснабжения, газоснабжения, водоснабжения и водоотведения, определяются победителем аукциона с собственником сетей в установленном порядке. Размер оплаты за подключение к сетям электроснабжения определяется собственником сетей при получении условий подключения (технических условий присоединения) в соответствии с п. 11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 года № 83. </w:t>
      </w:r>
    </w:p>
    <w:p w:rsidR="003931A4" w:rsidRPr="003931A4" w:rsidRDefault="003931A4" w:rsidP="000945CB">
      <w:pPr>
        <w:pStyle w:val="Style11"/>
        <w:widowControl/>
        <w:spacing w:line="269" w:lineRule="exact"/>
        <w:ind w:right="48" w:firstLine="708"/>
        <w:rPr>
          <w:b/>
        </w:rPr>
      </w:pPr>
      <w:r w:rsidRPr="003931A4">
        <w:rPr>
          <w:rStyle w:val="FontStyle15"/>
          <w:b/>
          <w:sz w:val="24"/>
          <w:szCs w:val="24"/>
        </w:rPr>
        <w:t>** ЛОТЫ 1-2</w:t>
      </w:r>
      <w:r>
        <w:rPr>
          <w:rStyle w:val="FontStyle15"/>
          <w:b/>
          <w:sz w:val="24"/>
          <w:szCs w:val="24"/>
        </w:rPr>
        <w:t xml:space="preserve"> </w:t>
      </w:r>
      <w:r w:rsidRPr="003931A4">
        <w:rPr>
          <w:rStyle w:val="FontStyle15"/>
          <w:sz w:val="24"/>
          <w:szCs w:val="24"/>
        </w:rPr>
        <w:t>Демонтаж забора осуществляется силами победителя аукциона</w:t>
      </w:r>
      <w:r>
        <w:rPr>
          <w:rStyle w:val="FontStyle15"/>
          <w:sz w:val="24"/>
          <w:szCs w:val="24"/>
        </w:rPr>
        <w:t xml:space="preserve"> по согласованию с Организатором, перемещение забора </w:t>
      </w:r>
      <w:r w:rsidRPr="003931A4">
        <w:rPr>
          <w:rStyle w:val="FontStyle15"/>
          <w:sz w:val="24"/>
          <w:szCs w:val="24"/>
        </w:rPr>
        <w:t>осуществляется силами победителя аукциона</w:t>
      </w:r>
      <w:r>
        <w:rPr>
          <w:rStyle w:val="FontStyle15"/>
          <w:sz w:val="24"/>
          <w:szCs w:val="24"/>
        </w:rPr>
        <w:t xml:space="preserve"> в определенное Организатором место.</w:t>
      </w:r>
    </w:p>
    <w:p w:rsidR="007535B1" w:rsidRPr="003931A4" w:rsidRDefault="007535B1" w:rsidP="00383C8E">
      <w:pPr>
        <w:shd w:val="clear" w:color="auto" w:fill="FFFFFF"/>
        <w:ind w:hanging="1143"/>
        <w:rPr>
          <w:b/>
          <w:bCs/>
          <w:spacing w:val="4"/>
          <w:sz w:val="24"/>
          <w:szCs w:val="24"/>
        </w:rPr>
      </w:pPr>
    </w:p>
    <w:p w:rsidR="00B73980" w:rsidRPr="003931A4" w:rsidRDefault="00383C8E" w:rsidP="00383C8E">
      <w:pPr>
        <w:shd w:val="clear" w:color="auto" w:fill="FFFFFF"/>
        <w:jc w:val="center"/>
        <w:rPr>
          <w:b/>
          <w:sz w:val="24"/>
          <w:szCs w:val="24"/>
        </w:rPr>
      </w:pPr>
      <w:r w:rsidRPr="003931A4">
        <w:rPr>
          <w:b/>
          <w:bCs/>
          <w:spacing w:val="4"/>
          <w:sz w:val="24"/>
          <w:szCs w:val="24"/>
          <w:lang w:val="en-US"/>
        </w:rPr>
        <w:t>II</w:t>
      </w:r>
      <w:r w:rsidR="00AE52C1" w:rsidRPr="003931A4">
        <w:rPr>
          <w:b/>
          <w:bCs/>
          <w:spacing w:val="4"/>
          <w:sz w:val="24"/>
          <w:szCs w:val="24"/>
          <w:lang w:val="en-US"/>
        </w:rPr>
        <w:t>I</w:t>
      </w:r>
      <w:r w:rsidRPr="003931A4">
        <w:rPr>
          <w:b/>
          <w:bCs/>
          <w:spacing w:val="4"/>
          <w:sz w:val="24"/>
          <w:szCs w:val="24"/>
        </w:rPr>
        <w:t xml:space="preserve">. </w:t>
      </w:r>
      <w:r w:rsidRPr="003931A4">
        <w:rPr>
          <w:b/>
          <w:sz w:val="24"/>
          <w:szCs w:val="24"/>
        </w:rPr>
        <w:t>Условия участия в аукционе</w:t>
      </w:r>
    </w:p>
    <w:p w:rsidR="00383C8E" w:rsidRPr="003931A4" w:rsidRDefault="00383C8E" w:rsidP="00383C8E">
      <w:pPr>
        <w:numPr>
          <w:ilvl w:val="0"/>
          <w:numId w:val="2"/>
        </w:numPr>
        <w:shd w:val="clear" w:color="auto" w:fill="FFFFFF"/>
        <w:jc w:val="center"/>
        <w:rPr>
          <w:b/>
          <w:sz w:val="24"/>
          <w:szCs w:val="24"/>
        </w:rPr>
      </w:pPr>
      <w:r w:rsidRPr="003931A4">
        <w:rPr>
          <w:b/>
          <w:sz w:val="24"/>
          <w:szCs w:val="24"/>
        </w:rPr>
        <w:t>Общие условия.</w:t>
      </w:r>
    </w:p>
    <w:p w:rsidR="00383C8E" w:rsidRPr="003931A4" w:rsidRDefault="00383C8E" w:rsidP="00383C8E">
      <w:pPr>
        <w:shd w:val="clear" w:color="auto" w:fill="FFFFFF"/>
        <w:ind w:left="360"/>
        <w:rPr>
          <w:b/>
          <w:sz w:val="24"/>
          <w:szCs w:val="24"/>
        </w:rPr>
      </w:pPr>
    </w:p>
    <w:p w:rsidR="00383C8E" w:rsidRPr="003931A4" w:rsidRDefault="00383C8E" w:rsidP="00383C8E">
      <w:pPr>
        <w:autoSpaceDE w:val="0"/>
        <w:autoSpaceDN w:val="0"/>
        <w:adjustRightInd w:val="0"/>
        <w:ind w:firstLine="709"/>
        <w:jc w:val="both"/>
        <w:rPr>
          <w:sz w:val="24"/>
          <w:szCs w:val="24"/>
        </w:rPr>
      </w:pPr>
      <w:r w:rsidRPr="003931A4">
        <w:rPr>
          <w:sz w:val="24"/>
          <w:szCs w:val="24"/>
        </w:rPr>
        <w:t>Лицо, отвечающее признакам покупателя  в соответствии с Земельным кодексом Российской Федерации, Гражданским кодексом Российской Федерации вправе принять участие в аукционе, (далее - претендент), обязано осуществить следующие действия:</w:t>
      </w:r>
    </w:p>
    <w:p w:rsidR="00383C8E" w:rsidRPr="003931A4" w:rsidRDefault="00383C8E" w:rsidP="00383C8E">
      <w:pPr>
        <w:autoSpaceDE w:val="0"/>
        <w:autoSpaceDN w:val="0"/>
        <w:adjustRightInd w:val="0"/>
        <w:ind w:firstLine="709"/>
        <w:jc w:val="both"/>
        <w:rPr>
          <w:sz w:val="24"/>
          <w:szCs w:val="24"/>
        </w:rPr>
      </w:pPr>
      <w:r w:rsidRPr="003931A4">
        <w:rPr>
          <w:sz w:val="24"/>
          <w:szCs w:val="24"/>
        </w:rPr>
        <w:t xml:space="preserve">- в установленном порядке подать заявку по утвержденной продавцом форме </w:t>
      </w:r>
      <w:r w:rsidRPr="003931A4">
        <w:rPr>
          <w:i/>
          <w:sz w:val="24"/>
          <w:szCs w:val="24"/>
        </w:rPr>
        <w:t>(форма заявки приведена в Приложении 1 к настоящему информационному сообщению)</w:t>
      </w:r>
      <w:r w:rsidRPr="003931A4">
        <w:rPr>
          <w:sz w:val="24"/>
          <w:szCs w:val="24"/>
        </w:rPr>
        <w:t>;</w:t>
      </w:r>
    </w:p>
    <w:p w:rsidR="00383C8E" w:rsidRPr="003931A4" w:rsidRDefault="00383C8E" w:rsidP="00383C8E">
      <w:pPr>
        <w:autoSpaceDE w:val="0"/>
        <w:autoSpaceDN w:val="0"/>
        <w:adjustRightInd w:val="0"/>
        <w:ind w:firstLine="709"/>
        <w:jc w:val="both"/>
        <w:rPr>
          <w:sz w:val="24"/>
          <w:szCs w:val="24"/>
        </w:rPr>
      </w:pPr>
      <w:r w:rsidRPr="003931A4">
        <w:rPr>
          <w:sz w:val="24"/>
          <w:szCs w:val="24"/>
        </w:rPr>
        <w:t>- внести задаток на счет продавца в указанном в настоящем информационном сообщении порядке;</w:t>
      </w:r>
    </w:p>
    <w:p w:rsidR="00383C8E" w:rsidRPr="003931A4" w:rsidRDefault="00383C8E" w:rsidP="00383C8E">
      <w:pPr>
        <w:autoSpaceDE w:val="0"/>
        <w:autoSpaceDN w:val="0"/>
        <w:adjustRightInd w:val="0"/>
        <w:ind w:firstLine="709"/>
        <w:jc w:val="both"/>
        <w:rPr>
          <w:sz w:val="24"/>
          <w:szCs w:val="24"/>
        </w:rPr>
      </w:pPr>
      <w:r w:rsidRPr="003931A4">
        <w:rPr>
          <w:sz w:val="24"/>
          <w:szCs w:val="24"/>
        </w:rPr>
        <w:t>Ограничений участия отдельных категорий физических и юридических лиц, в том числе иностранных, не установлено.</w:t>
      </w:r>
    </w:p>
    <w:p w:rsidR="00383C8E" w:rsidRPr="003931A4" w:rsidRDefault="00383C8E" w:rsidP="00383C8E">
      <w:pPr>
        <w:autoSpaceDE w:val="0"/>
        <w:autoSpaceDN w:val="0"/>
        <w:adjustRightInd w:val="0"/>
        <w:ind w:firstLine="709"/>
        <w:jc w:val="both"/>
        <w:rPr>
          <w:sz w:val="24"/>
          <w:szCs w:val="24"/>
        </w:rPr>
      </w:pPr>
      <w:r w:rsidRPr="003931A4">
        <w:rPr>
          <w:sz w:val="24"/>
          <w:szCs w:val="24"/>
        </w:rPr>
        <w:t>Обязанность доказать свое право на участие в аукционе возлагается на претендента.</w:t>
      </w:r>
    </w:p>
    <w:p w:rsidR="00383C8E" w:rsidRPr="003931A4" w:rsidRDefault="00383C8E" w:rsidP="00383C8E">
      <w:pPr>
        <w:shd w:val="clear" w:color="auto" w:fill="FFFFFF"/>
        <w:jc w:val="both"/>
        <w:rPr>
          <w:sz w:val="24"/>
          <w:szCs w:val="24"/>
          <w:lang w:val="en-US"/>
        </w:rPr>
      </w:pPr>
    </w:p>
    <w:p w:rsidR="00383C8E" w:rsidRPr="003931A4" w:rsidRDefault="00383C8E" w:rsidP="00383C8E">
      <w:pPr>
        <w:shd w:val="clear" w:color="auto" w:fill="FFFFFF"/>
        <w:ind w:firstLine="708"/>
        <w:jc w:val="center"/>
        <w:rPr>
          <w:b/>
          <w:bCs/>
          <w:spacing w:val="4"/>
          <w:sz w:val="24"/>
          <w:szCs w:val="24"/>
        </w:rPr>
      </w:pPr>
      <w:r w:rsidRPr="003931A4">
        <w:rPr>
          <w:b/>
          <w:bCs/>
          <w:spacing w:val="4"/>
          <w:sz w:val="24"/>
          <w:szCs w:val="24"/>
        </w:rPr>
        <w:t>2. Порядок внесения задатка.</w:t>
      </w:r>
    </w:p>
    <w:p w:rsidR="00383C8E" w:rsidRPr="003931A4" w:rsidRDefault="00383C8E" w:rsidP="00383C8E">
      <w:pPr>
        <w:shd w:val="clear" w:color="auto" w:fill="FFFFFF"/>
        <w:ind w:firstLine="708"/>
        <w:jc w:val="center"/>
        <w:rPr>
          <w:sz w:val="24"/>
          <w:szCs w:val="24"/>
        </w:rPr>
      </w:pPr>
    </w:p>
    <w:p w:rsidR="00113228" w:rsidRPr="003931A4" w:rsidRDefault="00383C8E" w:rsidP="00113228">
      <w:pPr>
        <w:pStyle w:val="Style5"/>
        <w:widowControl/>
        <w:spacing w:before="72" w:line="274" w:lineRule="exact"/>
        <w:ind w:firstLine="0"/>
        <w:jc w:val="both"/>
        <w:rPr>
          <w:rStyle w:val="FontStyle13"/>
          <w:b/>
          <w:sz w:val="24"/>
          <w:szCs w:val="24"/>
          <w:u w:val="single"/>
        </w:rPr>
      </w:pPr>
      <w:r w:rsidRPr="003931A4">
        <w:t xml:space="preserve">  </w:t>
      </w:r>
      <w:r w:rsidRPr="003931A4">
        <w:tab/>
      </w:r>
      <w:r w:rsidR="00727910" w:rsidRPr="003931A4">
        <w:t xml:space="preserve">Задаток должен быть перечислен на счет </w:t>
      </w:r>
      <w:r w:rsidR="00C90348" w:rsidRPr="003931A4">
        <w:t>Администрация Ерзовского городского поселения Городищенского муниципального района Волгоградской области</w:t>
      </w:r>
      <w:r w:rsidR="00727910" w:rsidRPr="003931A4">
        <w:t xml:space="preserve">: </w:t>
      </w:r>
      <w:r w:rsidR="00113228" w:rsidRPr="003931A4">
        <w:t xml:space="preserve">                                                     </w:t>
      </w:r>
      <w:r w:rsidR="00113228" w:rsidRPr="003931A4">
        <w:rPr>
          <w:rStyle w:val="FontStyle13"/>
          <w:b/>
          <w:sz w:val="24"/>
          <w:szCs w:val="24"/>
          <w:u w:val="single"/>
        </w:rPr>
        <w:t>Администрация Ерзовского городского поселения</w:t>
      </w:r>
      <w:r w:rsidR="00113228" w:rsidRPr="003931A4">
        <w:rPr>
          <w:rStyle w:val="FontStyle12"/>
          <w:b/>
          <w:sz w:val="24"/>
          <w:szCs w:val="24"/>
          <w:u w:val="single"/>
        </w:rPr>
        <w:t>:</w:t>
      </w:r>
    </w:p>
    <w:p w:rsidR="00113228" w:rsidRPr="003931A4" w:rsidRDefault="00113228" w:rsidP="00113228">
      <w:pPr>
        <w:pStyle w:val="Style3"/>
        <w:widowControl/>
        <w:tabs>
          <w:tab w:val="left" w:leader="underscore" w:pos="3000"/>
          <w:tab w:val="left" w:leader="underscore" w:pos="5362"/>
        </w:tabs>
        <w:spacing w:line="274" w:lineRule="exact"/>
        <w:rPr>
          <w:rStyle w:val="FontStyle13"/>
          <w:b/>
          <w:sz w:val="24"/>
          <w:szCs w:val="24"/>
        </w:rPr>
      </w:pPr>
      <w:r w:rsidRPr="003931A4">
        <w:rPr>
          <w:rStyle w:val="FontStyle13"/>
          <w:b/>
          <w:sz w:val="24"/>
          <w:szCs w:val="24"/>
          <w:u w:val="single"/>
        </w:rPr>
        <w:t>ИНН 3403020622   КПП 340301001 ОКТМО 18605153</w:t>
      </w:r>
    </w:p>
    <w:p w:rsidR="00113228" w:rsidRPr="003931A4" w:rsidRDefault="00113228" w:rsidP="00113228">
      <w:pPr>
        <w:pStyle w:val="Style3"/>
        <w:widowControl/>
        <w:tabs>
          <w:tab w:val="left" w:leader="underscore" w:pos="3019"/>
          <w:tab w:val="left" w:leader="underscore" w:pos="5362"/>
        </w:tabs>
        <w:spacing w:line="274" w:lineRule="exact"/>
        <w:rPr>
          <w:rStyle w:val="FontStyle13"/>
          <w:b/>
          <w:sz w:val="24"/>
          <w:szCs w:val="24"/>
        </w:rPr>
      </w:pPr>
      <w:r w:rsidRPr="003931A4">
        <w:rPr>
          <w:rStyle w:val="FontStyle13"/>
          <w:b/>
          <w:sz w:val="24"/>
          <w:szCs w:val="24"/>
        </w:rPr>
        <w:t>УФК по Волгоградской области( Администрация Ерзовского городского поселения,  л.с.05293015540)</w:t>
      </w:r>
    </w:p>
    <w:p w:rsidR="00113228" w:rsidRPr="003931A4" w:rsidRDefault="00113228" w:rsidP="00113228">
      <w:pPr>
        <w:pStyle w:val="Style8"/>
        <w:widowControl/>
        <w:ind w:right="-1"/>
        <w:jc w:val="left"/>
        <w:rPr>
          <w:rStyle w:val="FontStyle13"/>
          <w:b/>
          <w:sz w:val="24"/>
          <w:szCs w:val="24"/>
        </w:rPr>
      </w:pPr>
      <w:r w:rsidRPr="003931A4">
        <w:rPr>
          <w:rStyle w:val="FontStyle13"/>
          <w:b/>
          <w:sz w:val="24"/>
          <w:szCs w:val="24"/>
        </w:rPr>
        <w:t>Банк получателя  Отделение Волгоград г.Волгоград</w:t>
      </w:r>
    </w:p>
    <w:p w:rsidR="00113228" w:rsidRPr="003931A4" w:rsidRDefault="00113228" w:rsidP="00113228">
      <w:pPr>
        <w:pStyle w:val="Style3"/>
        <w:widowControl/>
        <w:tabs>
          <w:tab w:val="left" w:leader="underscore" w:pos="2760"/>
        </w:tabs>
        <w:spacing w:line="274" w:lineRule="exact"/>
        <w:rPr>
          <w:rStyle w:val="FontStyle13"/>
          <w:b/>
          <w:sz w:val="24"/>
          <w:szCs w:val="24"/>
        </w:rPr>
      </w:pPr>
      <w:r w:rsidRPr="003931A4">
        <w:rPr>
          <w:rStyle w:val="FontStyle13"/>
          <w:b/>
          <w:sz w:val="24"/>
          <w:szCs w:val="24"/>
        </w:rPr>
        <w:t>р/с 40302810300003000505</w:t>
      </w:r>
    </w:p>
    <w:p w:rsidR="00113228" w:rsidRPr="003931A4" w:rsidRDefault="00113228" w:rsidP="00113228">
      <w:pPr>
        <w:pStyle w:val="Style3"/>
        <w:widowControl/>
        <w:tabs>
          <w:tab w:val="left" w:leader="underscore" w:pos="2693"/>
        </w:tabs>
        <w:spacing w:line="274" w:lineRule="exact"/>
        <w:rPr>
          <w:rStyle w:val="FontStyle13"/>
          <w:b/>
          <w:sz w:val="24"/>
          <w:szCs w:val="24"/>
        </w:rPr>
      </w:pPr>
      <w:r w:rsidRPr="003931A4">
        <w:rPr>
          <w:rStyle w:val="FontStyle13"/>
          <w:b/>
          <w:sz w:val="24"/>
          <w:szCs w:val="24"/>
        </w:rPr>
        <w:t>БИК 041806001</w:t>
      </w:r>
    </w:p>
    <w:p w:rsidR="00113228" w:rsidRPr="003931A4" w:rsidRDefault="00113228" w:rsidP="00113228">
      <w:pPr>
        <w:contextualSpacing/>
        <w:jc w:val="both"/>
        <w:rPr>
          <w:b/>
          <w:sz w:val="24"/>
          <w:szCs w:val="24"/>
        </w:rPr>
      </w:pPr>
      <w:r w:rsidRPr="003931A4">
        <w:rPr>
          <w:rStyle w:val="FontStyle13"/>
          <w:b/>
          <w:sz w:val="24"/>
          <w:szCs w:val="24"/>
        </w:rPr>
        <w:t xml:space="preserve">00000000000000000180  </w:t>
      </w:r>
      <w:r w:rsidR="00727910" w:rsidRPr="003931A4">
        <w:rPr>
          <w:b/>
          <w:sz w:val="24"/>
          <w:szCs w:val="24"/>
        </w:rPr>
        <w:t xml:space="preserve">  </w:t>
      </w:r>
    </w:p>
    <w:p w:rsidR="00727910" w:rsidRPr="003931A4" w:rsidRDefault="00113228" w:rsidP="00113228">
      <w:pPr>
        <w:contextualSpacing/>
        <w:jc w:val="both"/>
        <w:rPr>
          <w:sz w:val="24"/>
          <w:szCs w:val="24"/>
        </w:rPr>
      </w:pPr>
      <w:r w:rsidRPr="003931A4">
        <w:rPr>
          <w:sz w:val="24"/>
          <w:szCs w:val="24"/>
        </w:rPr>
        <w:tab/>
      </w:r>
      <w:r w:rsidR="00727910" w:rsidRPr="003931A4">
        <w:rPr>
          <w:sz w:val="24"/>
          <w:szCs w:val="24"/>
        </w:rPr>
        <w:t>Назначение платежа: «Задаток для участия в аукционе на право заключения договора аренды земельного участка</w:t>
      </w:r>
      <w:r w:rsidR="00A85213" w:rsidRPr="003931A4">
        <w:rPr>
          <w:sz w:val="24"/>
          <w:szCs w:val="24"/>
        </w:rPr>
        <w:t xml:space="preserve"> за лот №…</w:t>
      </w:r>
      <w:r w:rsidR="00727910" w:rsidRPr="003931A4">
        <w:rPr>
          <w:sz w:val="24"/>
          <w:szCs w:val="24"/>
        </w:rPr>
        <w:t>». Задаток должен поступить на указанный счет не позднее следующего дня окончания приема заявок для участия в аукционе.</w:t>
      </w:r>
    </w:p>
    <w:p w:rsidR="003218E6" w:rsidRPr="003931A4" w:rsidRDefault="003218E6" w:rsidP="003218E6">
      <w:pPr>
        <w:shd w:val="clear" w:color="auto" w:fill="FFFFFF"/>
        <w:ind w:firstLine="708"/>
        <w:jc w:val="both"/>
        <w:rPr>
          <w:sz w:val="24"/>
          <w:szCs w:val="24"/>
        </w:rPr>
      </w:pPr>
      <w:r w:rsidRPr="003931A4">
        <w:rPr>
          <w:sz w:val="24"/>
          <w:szCs w:val="24"/>
        </w:rPr>
        <w:lastRenderedPageBreak/>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218E6" w:rsidRPr="003931A4" w:rsidRDefault="003218E6" w:rsidP="003218E6">
      <w:pPr>
        <w:ind w:firstLine="708"/>
        <w:contextualSpacing/>
        <w:jc w:val="both"/>
        <w:rPr>
          <w:sz w:val="24"/>
          <w:szCs w:val="24"/>
        </w:rPr>
      </w:pPr>
      <w:r w:rsidRPr="003931A4">
        <w:rPr>
          <w:sz w:val="24"/>
          <w:szCs w:val="24"/>
        </w:rPr>
        <w:t>Документом, подтверждающим поступление задатка на счет Продавца, является выписка со счета Продавца. Претенденты, задатки которых не поступили на счет Продавца в указанный срок, к участию в аукционе не допускаются.</w:t>
      </w:r>
    </w:p>
    <w:p w:rsidR="00727910" w:rsidRPr="003931A4" w:rsidRDefault="00727910" w:rsidP="00727910">
      <w:pPr>
        <w:ind w:firstLine="720"/>
        <w:jc w:val="both"/>
        <w:outlineLvl w:val="0"/>
        <w:rPr>
          <w:sz w:val="24"/>
          <w:szCs w:val="24"/>
        </w:rPr>
      </w:pPr>
      <w:r w:rsidRPr="003931A4">
        <w:rPr>
          <w:sz w:val="24"/>
          <w:szCs w:val="24"/>
        </w:rPr>
        <w:t xml:space="preserve">Возврат задатка участникам торгов, которые не выиграли их,  осуществляется в течение 3 банковских дней со дня подписания протокола о результатах торгов. </w:t>
      </w:r>
    </w:p>
    <w:p w:rsidR="003218E6" w:rsidRPr="003931A4" w:rsidRDefault="003218E6" w:rsidP="003218E6">
      <w:pPr>
        <w:shd w:val="clear" w:color="auto" w:fill="FFFFFF"/>
        <w:ind w:firstLine="708"/>
        <w:jc w:val="both"/>
        <w:rPr>
          <w:sz w:val="24"/>
          <w:szCs w:val="24"/>
        </w:rPr>
      </w:pPr>
    </w:p>
    <w:p w:rsidR="00383C8E" w:rsidRPr="003931A4" w:rsidRDefault="00383C8E" w:rsidP="00383C8E">
      <w:pPr>
        <w:shd w:val="clear" w:color="auto" w:fill="FFFFFF"/>
        <w:ind w:firstLine="708"/>
        <w:jc w:val="center"/>
        <w:rPr>
          <w:b/>
          <w:sz w:val="24"/>
          <w:szCs w:val="24"/>
        </w:rPr>
      </w:pPr>
      <w:r w:rsidRPr="003931A4">
        <w:rPr>
          <w:b/>
          <w:sz w:val="24"/>
          <w:szCs w:val="24"/>
        </w:rPr>
        <w:t>3. Порядок пода</w:t>
      </w:r>
      <w:r w:rsidR="00266E86" w:rsidRPr="003931A4">
        <w:rPr>
          <w:b/>
          <w:sz w:val="24"/>
          <w:szCs w:val="24"/>
        </w:rPr>
        <w:t>чи заявок на участие в аукционе.</w:t>
      </w:r>
    </w:p>
    <w:p w:rsidR="00383C8E" w:rsidRPr="003931A4" w:rsidRDefault="00383C8E" w:rsidP="00383C8E">
      <w:pPr>
        <w:shd w:val="clear" w:color="auto" w:fill="FFFFFF"/>
        <w:ind w:firstLine="708"/>
        <w:jc w:val="center"/>
        <w:rPr>
          <w:b/>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Одно лицо имеет право подать только одну заявку.</w:t>
      </w:r>
    </w:p>
    <w:p w:rsidR="00383C8E" w:rsidRPr="003931A4" w:rsidRDefault="00383C8E" w:rsidP="00383C8E">
      <w:pPr>
        <w:autoSpaceDE w:val="0"/>
        <w:autoSpaceDN w:val="0"/>
        <w:adjustRightInd w:val="0"/>
        <w:ind w:firstLine="540"/>
        <w:jc w:val="both"/>
        <w:rPr>
          <w:sz w:val="24"/>
          <w:szCs w:val="24"/>
        </w:rPr>
      </w:pPr>
      <w:r w:rsidRPr="003931A4">
        <w:rPr>
          <w:sz w:val="24"/>
          <w:szCs w:val="24"/>
        </w:rPr>
        <w:t>Заявки подаются, начиная с опубликованных даты и времени начала приема заявок до даты окончания приема заявок, указанных в настоящем информационном сообщении, путем вручения их продавцу.</w:t>
      </w:r>
    </w:p>
    <w:p w:rsidR="00383C8E" w:rsidRPr="003931A4" w:rsidRDefault="00383C8E" w:rsidP="00383C8E">
      <w:pPr>
        <w:shd w:val="clear" w:color="auto" w:fill="FFFFFF"/>
        <w:ind w:firstLine="708"/>
        <w:jc w:val="both"/>
        <w:rPr>
          <w:sz w:val="24"/>
          <w:szCs w:val="24"/>
        </w:rPr>
      </w:pPr>
      <w:r w:rsidRPr="003931A4">
        <w:rPr>
          <w:sz w:val="24"/>
          <w:szCs w:val="24"/>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383C8E" w:rsidRPr="003931A4" w:rsidRDefault="00383C8E" w:rsidP="00383C8E">
      <w:pPr>
        <w:shd w:val="clear" w:color="auto" w:fill="FFFFFF"/>
        <w:ind w:firstLine="708"/>
        <w:jc w:val="both"/>
        <w:rPr>
          <w:sz w:val="24"/>
          <w:szCs w:val="24"/>
        </w:rPr>
      </w:pPr>
      <w:r w:rsidRPr="003931A4">
        <w:rPr>
          <w:sz w:val="24"/>
          <w:szCs w:val="24"/>
        </w:rPr>
        <w:t>Заявка считается принятой продавцом, если ей присвоен регистрационный номер, о чем на заявке делается соответствующая отметка.</w:t>
      </w:r>
    </w:p>
    <w:p w:rsidR="00383C8E" w:rsidRPr="003931A4" w:rsidRDefault="00383C8E" w:rsidP="00383C8E">
      <w:pPr>
        <w:shd w:val="clear" w:color="auto" w:fill="FFFFFF"/>
        <w:ind w:firstLine="708"/>
        <w:jc w:val="both"/>
        <w:rPr>
          <w:sz w:val="24"/>
          <w:szCs w:val="24"/>
        </w:rPr>
      </w:pPr>
      <w:r w:rsidRPr="003931A4">
        <w:rPr>
          <w:sz w:val="24"/>
          <w:szCs w:val="24"/>
        </w:rPr>
        <w:t>Заявки подаются и принимаются одновременно с полным комплектом требуемых для участия в аукционе документов.</w:t>
      </w:r>
    </w:p>
    <w:p w:rsidR="00D20B71" w:rsidRPr="003931A4" w:rsidRDefault="00D20B71" w:rsidP="00383C8E">
      <w:pPr>
        <w:shd w:val="clear" w:color="auto" w:fill="FFFFFF"/>
        <w:ind w:firstLine="708"/>
        <w:jc w:val="both"/>
        <w:rPr>
          <w:sz w:val="24"/>
          <w:szCs w:val="24"/>
        </w:rPr>
      </w:pPr>
      <w:r w:rsidRPr="003931A4">
        <w:rPr>
          <w:sz w:val="24"/>
          <w:szCs w:val="24"/>
        </w:rPr>
        <w:t xml:space="preserve"> </w:t>
      </w:r>
      <w:r w:rsidR="006A6C2F" w:rsidRPr="003931A4">
        <w:rPr>
          <w:sz w:val="24"/>
          <w:szCs w:val="24"/>
        </w:rPr>
        <w:t>Заявка подаётся нарочно  (</w:t>
      </w:r>
      <w:r w:rsidRPr="003931A4">
        <w:rPr>
          <w:sz w:val="24"/>
          <w:szCs w:val="24"/>
        </w:rPr>
        <w:t>с проставлением отметки о принятии документов) либо заказным письмо с описью вложения.</w:t>
      </w:r>
    </w:p>
    <w:p w:rsidR="00D20B71" w:rsidRPr="003931A4" w:rsidRDefault="00D20B71" w:rsidP="00383C8E">
      <w:pPr>
        <w:shd w:val="clear" w:color="auto" w:fill="FFFFFF"/>
        <w:ind w:firstLine="708"/>
        <w:jc w:val="both"/>
        <w:rPr>
          <w:sz w:val="24"/>
          <w:szCs w:val="24"/>
        </w:rPr>
      </w:pPr>
      <w:r w:rsidRPr="003931A4">
        <w:rPr>
          <w:sz w:val="24"/>
          <w:szCs w:val="24"/>
        </w:rPr>
        <w:t xml:space="preserve">  Направление </w:t>
      </w:r>
      <w:r w:rsidR="006A6C2F" w:rsidRPr="003931A4">
        <w:rPr>
          <w:sz w:val="24"/>
          <w:szCs w:val="24"/>
        </w:rPr>
        <w:t>заявки иным способом, в том числе по факсу или по электронной почте, не допускается.</w:t>
      </w:r>
    </w:p>
    <w:p w:rsidR="00383C8E" w:rsidRPr="003931A4" w:rsidRDefault="00383C8E" w:rsidP="00383C8E">
      <w:pPr>
        <w:shd w:val="clear" w:color="auto" w:fill="FFFFFF"/>
        <w:ind w:firstLine="708"/>
        <w:jc w:val="both"/>
        <w:rPr>
          <w:sz w:val="24"/>
          <w:szCs w:val="24"/>
        </w:rPr>
      </w:pPr>
    </w:p>
    <w:p w:rsidR="00383C8E" w:rsidRPr="003931A4" w:rsidRDefault="00383C8E" w:rsidP="00383C8E">
      <w:pPr>
        <w:ind w:firstLine="708"/>
        <w:jc w:val="center"/>
        <w:rPr>
          <w:b/>
          <w:sz w:val="24"/>
          <w:szCs w:val="24"/>
        </w:rPr>
      </w:pPr>
      <w:r w:rsidRPr="003931A4">
        <w:rPr>
          <w:b/>
          <w:sz w:val="24"/>
          <w:szCs w:val="24"/>
        </w:rPr>
        <w:t>4</w:t>
      </w:r>
      <w:r w:rsidRPr="003931A4">
        <w:rPr>
          <w:sz w:val="24"/>
          <w:szCs w:val="24"/>
        </w:rPr>
        <w:t>.</w:t>
      </w:r>
      <w:r w:rsidRPr="003931A4">
        <w:rPr>
          <w:b/>
          <w:sz w:val="24"/>
          <w:szCs w:val="24"/>
        </w:rPr>
        <w:t xml:space="preserve">Перечень требуемых для участия </w:t>
      </w:r>
      <w:r w:rsidR="006A6C2F" w:rsidRPr="003931A4">
        <w:rPr>
          <w:b/>
          <w:sz w:val="24"/>
          <w:szCs w:val="24"/>
        </w:rPr>
        <w:t xml:space="preserve">в </w:t>
      </w:r>
      <w:r w:rsidRPr="003931A4">
        <w:rPr>
          <w:b/>
          <w:sz w:val="24"/>
          <w:szCs w:val="24"/>
        </w:rPr>
        <w:t xml:space="preserve">аукционе документов </w:t>
      </w:r>
    </w:p>
    <w:p w:rsidR="00383C8E" w:rsidRPr="003931A4" w:rsidRDefault="00383C8E" w:rsidP="00383C8E">
      <w:pPr>
        <w:ind w:firstLine="708"/>
        <w:jc w:val="center"/>
        <w:rPr>
          <w:b/>
          <w:sz w:val="24"/>
          <w:szCs w:val="24"/>
        </w:rPr>
      </w:pPr>
      <w:r w:rsidRPr="003931A4">
        <w:rPr>
          <w:b/>
          <w:sz w:val="24"/>
          <w:szCs w:val="24"/>
        </w:rPr>
        <w:t>и требования к их оформлению:</w:t>
      </w:r>
    </w:p>
    <w:p w:rsidR="00383C8E" w:rsidRPr="003931A4" w:rsidRDefault="00383C8E" w:rsidP="00383C8E">
      <w:pPr>
        <w:ind w:firstLine="708"/>
        <w:jc w:val="center"/>
        <w:rPr>
          <w:sz w:val="24"/>
          <w:szCs w:val="24"/>
        </w:rPr>
      </w:pP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Заявка по утвержденной  продавцом форме в двух экземплярах (каждый из которых распечатывается на одном листе с двух сторон).</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Платежный документ (платежное поручение) с отметкой банка- плательщика об исполнении, подтверждающий внесение претендентом.</w:t>
      </w:r>
    </w:p>
    <w:p w:rsidR="00383C8E" w:rsidRPr="003931A4" w:rsidRDefault="00383C8E" w:rsidP="002126EF">
      <w:pPr>
        <w:numPr>
          <w:ilvl w:val="0"/>
          <w:numId w:val="3"/>
        </w:numPr>
        <w:tabs>
          <w:tab w:val="clear" w:pos="720"/>
          <w:tab w:val="num" w:pos="0"/>
        </w:tabs>
        <w:ind w:left="0" w:firstLine="360"/>
        <w:jc w:val="both"/>
        <w:rPr>
          <w:sz w:val="24"/>
          <w:szCs w:val="24"/>
        </w:rPr>
      </w:pPr>
      <w:r w:rsidRPr="003931A4">
        <w:rPr>
          <w:sz w:val="24"/>
          <w:szCs w:val="24"/>
        </w:rPr>
        <w:t>Доверенность на лицо, имеющего право действовать от имени претендента, если заявка подается представителем  претендента, оформленная в соответствии с требованиями, установленными гражданским законодательством Российской Федерации.</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Опись представленных документов, подписанная претендентом или его уполномоченным представителем по утвержденной продавцом форме в двух экземплярах   (каждый из которых распечатывается на одном листе, а в случае необходимости – на одном листе  с двух сторон).</w:t>
      </w:r>
    </w:p>
    <w:p w:rsidR="00FB1659" w:rsidRPr="003931A4" w:rsidRDefault="00383C8E" w:rsidP="00383C8E">
      <w:pPr>
        <w:tabs>
          <w:tab w:val="left" w:pos="0"/>
        </w:tabs>
        <w:jc w:val="both"/>
        <w:rPr>
          <w:sz w:val="24"/>
          <w:szCs w:val="24"/>
        </w:rPr>
      </w:pPr>
      <w:r w:rsidRPr="003931A4">
        <w:rPr>
          <w:sz w:val="24"/>
          <w:szCs w:val="24"/>
        </w:rPr>
        <w:t xml:space="preserve">       </w:t>
      </w:r>
      <w:r w:rsidR="003218E6" w:rsidRPr="003931A4">
        <w:rPr>
          <w:sz w:val="24"/>
          <w:szCs w:val="24"/>
        </w:rPr>
        <w:t xml:space="preserve">5. </w:t>
      </w:r>
      <w:r w:rsidRPr="003931A4">
        <w:rPr>
          <w:sz w:val="24"/>
          <w:szCs w:val="24"/>
        </w:rPr>
        <w:t>Претенден</w:t>
      </w:r>
      <w:r w:rsidR="00FB1659" w:rsidRPr="003931A4">
        <w:rPr>
          <w:sz w:val="24"/>
          <w:szCs w:val="24"/>
        </w:rPr>
        <w:t>ты - физические лица представляют:</w:t>
      </w:r>
    </w:p>
    <w:p w:rsidR="00383C8E" w:rsidRPr="003931A4" w:rsidRDefault="00FB1659" w:rsidP="003218E6">
      <w:pPr>
        <w:tabs>
          <w:tab w:val="left" w:pos="0"/>
        </w:tabs>
        <w:jc w:val="both"/>
        <w:rPr>
          <w:sz w:val="24"/>
          <w:szCs w:val="24"/>
        </w:rPr>
      </w:pPr>
      <w:r w:rsidRPr="003931A4">
        <w:rPr>
          <w:sz w:val="24"/>
          <w:szCs w:val="24"/>
        </w:rPr>
        <w:tab/>
        <w:t xml:space="preserve">- </w:t>
      </w:r>
      <w:r w:rsidR="00383C8E" w:rsidRPr="003931A4">
        <w:rPr>
          <w:sz w:val="24"/>
          <w:szCs w:val="24"/>
        </w:rPr>
        <w:t xml:space="preserve"> </w:t>
      </w:r>
      <w:r w:rsidR="003218E6" w:rsidRPr="003931A4">
        <w:rPr>
          <w:sz w:val="24"/>
          <w:szCs w:val="24"/>
        </w:rPr>
        <w:t>копии документов, удостоверяющих личность заявителя</w:t>
      </w:r>
      <w:r w:rsidRPr="003931A4">
        <w:rPr>
          <w:sz w:val="24"/>
          <w:szCs w:val="24"/>
        </w:rPr>
        <w:t>;</w:t>
      </w:r>
      <w:r w:rsidR="00383C8E" w:rsidRPr="003931A4">
        <w:rPr>
          <w:sz w:val="24"/>
          <w:szCs w:val="24"/>
        </w:rPr>
        <w:t xml:space="preserve"> </w:t>
      </w:r>
    </w:p>
    <w:p w:rsidR="00383C8E" w:rsidRPr="003931A4" w:rsidRDefault="00383C8E" w:rsidP="00383C8E">
      <w:pPr>
        <w:jc w:val="both"/>
        <w:rPr>
          <w:b/>
          <w:sz w:val="24"/>
          <w:szCs w:val="24"/>
        </w:rPr>
      </w:pPr>
      <w:r w:rsidRPr="003931A4">
        <w:rPr>
          <w:b/>
          <w:sz w:val="24"/>
          <w:szCs w:val="24"/>
        </w:rPr>
        <w:t xml:space="preserve">            </w:t>
      </w:r>
      <w:r w:rsidRPr="003931A4">
        <w:rPr>
          <w:sz w:val="24"/>
          <w:szCs w:val="24"/>
        </w:rPr>
        <w:t>Претенденты</w:t>
      </w:r>
      <w:r w:rsidR="00D6618B" w:rsidRPr="003931A4">
        <w:rPr>
          <w:sz w:val="24"/>
          <w:szCs w:val="24"/>
        </w:rPr>
        <w:t xml:space="preserve"> </w:t>
      </w:r>
      <w:r w:rsidRPr="003931A4">
        <w:rPr>
          <w:sz w:val="24"/>
          <w:szCs w:val="24"/>
        </w:rPr>
        <w:t>- юридические лица дополнительно представляют:</w:t>
      </w:r>
    </w:p>
    <w:p w:rsidR="00383C8E" w:rsidRPr="003931A4" w:rsidRDefault="00383C8E" w:rsidP="00383C8E">
      <w:pPr>
        <w:ind w:firstLine="709"/>
        <w:jc w:val="both"/>
        <w:rPr>
          <w:sz w:val="24"/>
          <w:szCs w:val="24"/>
        </w:rPr>
      </w:pPr>
      <w:r w:rsidRPr="003931A4">
        <w:rPr>
          <w:sz w:val="24"/>
          <w:szCs w:val="24"/>
        </w:rPr>
        <w:t>- нотариально заверенные копии учредительных документов, свидетельств о государственной регистрации юридического лица и о государственной регистрации изменений к учредительным документам заявителя. Иностранные юридические лица представляют нотариально заверенные копии учредительных документов и выписки из торгового реестра страны происхождения или иное эквивалентное доказательство юридического статуса;</w:t>
      </w:r>
    </w:p>
    <w:p w:rsidR="00383C8E" w:rsidRPr="003931A4" w:rsidRDefault="00383C8E" w:rsidP="00383C8E">
      <w:pPr>
        <w:ind w:firstLine="709"/>
        <w:jc w:val="both"/>
        <w:rPr>
          <w:sz w:val="24"/>
          <w:szCs w:val="24"/>
        </w:rPr>
      </w:pPr>
      <w:r w:rsidRPr="003931A4">
        <w:rPr>
          <w:sz w:val="24"/>
          <w:szCs w:val="24"/>
        </w:rPr>
        <w:t>- надлежащим образом оформленные и заверенные документы, подтверждающие полномочия органов управления и должностных лиц претендента. Под такими документами понимаются, в том числе протоколы об избрании Совета директоров (наблюдательного совета) и исполнительного органа претендента, а также приказ (распоряжение) работодателя о приеме на работу соответствующих должностных лиц  претендента;</w:t>
      </w:r>
    </w:p>
    <w:p w:rsidR="00383C8E" w:rsidRPr="003931A4" w:rsidRDefault="00383C8E" w:rsidP="00383C8E">
      <w:pPr>
        <w:ind w:firstLine="709"/>
        <w:jc w:val="both"/>
        <w:rPr>
          <w:sz w:val="24"/>
          <w:szCs w:val="24"/>
        </w:rPr>
      </w:pPr>
      <w:r w:rsidRPr="003931A4">
        <w:rPr>
          <w:sz w:val="24"/>
          <w:szCs w:val="24"/>
        </w:rPr>
        <w:lastRenderedPageBreak/>
        <w:t>- оригинал или нотариально заверенная выписка из Единого государственного реестра юридических лиц в отношении заявителя, выданная не позднее, чем за 30 (тридцать) дней до подачи заявки;</w:t>
      </w:r>
    </w:p>
    <w:p w:rsidR="00383C8E" w:rsidRPr="003931A4" w:rsidRDefault="00383C8E" w:rsidP="00383C8E">
      <w:pPr>
        <w:ind w:firstLine="708"/>
        <w:jc w:val="both"/>
        <w:rPr>
          <w:sz w:val="24"/>
          <w:szCs w:val="24"/>
        </w:rPr>
      </w:pPr>
      <w:r w:rsidRPr="003931A4">
        <w:rPr>
          <w:sz w:val="24"/>
          <w:szCs w:val="24"/>
        </w:rPr>
        <w:t xml:space="preserve">Указанные документы (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383C8E" w:rsidRPr="003931A4" w:rsidRDefault="00383C8E" w:rsidP="00383C8E">
      <w:pPr>
        <w:ind w:firstLine="708"/>
        <w:jc w:val="both"/>
        <w:rPr>
          <w:sz w:val="24"/>
          <w:szCs w:val="24"/>
        </w:rPr>
      </w:pPr>
      <w:r w:rsidRPr="003931A4">
        <w:rPr>
          <w:sz w:val="24"/>
          <w:szCs w:val="24"/>
        </w:rPr>
        <w:t>Заявки подаются одновременно  с полным комплектом документов, установленным в настоящем информационном сообщении.</w:t>
      </w:r>
    </w:p>
    <w:p w:rsidR="00383C8E" w:rsidRPr="003931A4" w:rsidRDefault="00383C8E" w:rsidP="00383C8E">
      <w:pPr>
        <w:ind w:firstLine="708"/>
        <w:jc w:val="both"/>
        <w:rPr>
          <w:sz w:val="24"/>
          <w:szCs w:val="24"/>
        </w:rPr>
      </w:pPr>
      <w:r w:rsidRPr="003931A4">
        <w:rPr>
          <w:sz w:val="24"/>
          <w:szCs w:val="24"/>
        </w:rPr>
        <w:t xml:space="preserve">Не подлежат рассмотрению документы, исполненные карандашом, имеющие подчистки, приписки, иные неоговоренные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 же подтверждены нотариусом. </w:t>
      </w:r>
      <w:r w:rsidR="00426EE2" w:rsidRPr="003931A4">
        <w:rPr>
          <w:sz w:val="24"/>
          <w:szCs w:val="24"/>
        </w:rPr>
        <w:t>Не подлежат рассмотрению документы, поданные с нарушением п. 3 настоящей аукционной документации.</w:t>
      </w:r>
    </w:p>
    <w:p w:rsidR="00F22DA1" w:rsidRPr="003931A4" w:rsidRDefault="00F22DA1" w:rsidP="00383C8E">
      <w:pPr>
        <w:ind w:firstLine="708"/>
        <w:jc w:val="both"/>
        <w:rPr>
          <w:sz w:val="24"/>
          <w:szCs w:val="24"/>
        </w:rPr>
      </w:pPr>
    </w:p>
    <w:p w:rsidR="00383C8E" w:rsidRPr="003931A4" w:rsidRDefault="008A6EE4" w:rsidP="00383C8E">
      <w:pPr>
        <w:ind w:firstLine="708"/>
        <w:jc w:val="center"/>
        <w:rPr>
          <w:b/>
          <w:bCs/>
          <w:spacing w:val="4"/>
          <w:sz w:val="24"/>
          <w:szCs w:val="24"/>
        </w:rPr>
      </w:pPr>
      <w:r w:rsidRPr="003931A4">
        <w:rPr>
          <w:b/>
          <w:bCs/>
          <w:spacing w:val="4"/>
          <w:sz w:val="24"/>
          <w:szCs w:val="24"/>
          <w:lang w:val="en-US"/>
        </w:rPr>
        <w:t>I</w:t>
      </w:r>
      <w:r w:rsidR="00E847F0" w:rsidRPr="003931A4">
        <w:rPr>
          <w:b/>
          <w:bCs/>
          <w:spacing w:val="4"/>
          <w:sz w:val="24"/>
          <w:szCs w:val="24"/>
          <w:lang w:val="en-US"/>
        </w:rPr>
        <w:t>V</w:t>
      </w:r>
      <w:r w:rsidR="00383C8E" w:rsidRPr="003931A4">
        <w:rPr>
          <w:b/>
          <w:bCs/>
          <w:spacing w:val="4"/>
          <w:sz w:val="24"/>
          <w:szCs w:val="24"/>
        </w:rPr>
        <w:t>. Определение участников аукциона</w:t>
      </w:r>
      <w:r w:rsidR="00266E86" w:rsidRPr="003931A4">
        <w:rPr>
          <w:b/>
          <w:bCs/>
          <w:spacing w:val="4"/>
          <w:sz w:val="24"/>
          <w:szCs w:val="24"/>
        </w:rPr>
        <w:t>.</w:t>
      </w:r>
    </w:p>
    <w:p w:rsidR="00383C8E" w:rsidRPr="003931A4" w:rsidRDefault="00383C8E" w:rsidP="00383C8E">
      <w:pPr>
        <w:ind w:firstLine="708"/>
        <w:jc w:val="center"/>
        <w:rPr>
          <w:b/>
          <w:bCs/>
          <w:spacing w:val="4"/>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В указанный в настоящем информационном сообщении день определения участников аукциона продавец, рассматривает заявки и документы претендентов, устанавливает факт поступления на счет продавца установленных сумм задатков. </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 результатам рассмотрения заявок и документов продавец принимает решение о признании претендентов участниками аукциона. </w:t>
      </w:r>
    </w:p>
    <w:p w:rsidR="000945CB" w:rsidRPr="003931A4" w:rsidRDefault="000945CB" w:rsidP="000945CB">
      <w:pPr>
        <w:autoSpaceDE w:val="0"/>
        <w:autoSpaceDN w:val="0"/>
        <w:adjustRightInd w:val="0"/>
        <w:ind w:firstLine="709"/>
        <w:jc w:val="both"/>
        <w:rPr>
          <w:sz w:val="24"/>
          <w:szCs w:val="24"/>
        </w:rPr>
      </w:pPr>
      <w:r w:rsidRPr="003931A4">
        <w:rPr>
          <w:sz w:val="24"/>
          <w:szCs w:val="24"/>
        </w:rPr>
        <w:t>Заявитель не допускается к участию в аукционе по следующим основаниям: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непредставление необходимых для участия в аукционе документов или представление недостоверных сведений;</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непоступление задатка на дату рассмотрения заявок на участие в аукционе;</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 заявка подана ненадлежащим способом;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Настоящий перечень оснований отказа претенденту на участие в аукционе является исчерпывающим.</w:t>
      </w:r>
    </w:p>
    <w:p w:rsidR="000945CB" w:rsidRPr="003931A4" w:rsidRDefault="000945CB" w:rsidP="000945CB">
      <w:pPr>
        <w:autoSpaceDE w:val="0"/>
        <w:autoSpaceDN w:val="0"/>
        <w:adjustRightInd w:val="0"/>
        <w:ind w:firstLine="709"/>
        <w:jc w:val="both"/>
        <w:rPr>
          <w:sz w:val="24"/>
          <w:szCs w:val="24"/>
        </w:rPr>
      </w:pPr>
      <w:r w:rsidRPr="003931A4">
        <w:rPr>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0945CB" w:rsidRPr="003931A4" w:rsidRDefault="000945CB" w:rsidP="000945CB">
      <w:pPr>
        <w:autoSpaceDE w:val="0"/>
        <w:autoSpaceDN w:val="0"/>
        <w:adjustRightInd w:val="0"/>
        <w:ind w:firstLine="540"/>
        <w:jc w:val="both"/>
        <w:rPr>
          <w:sz w:val="24"/>
          <w:szCs w:val="24"/>
        </w:rPr>
      </w:pPr>
      <w:r w:rsidRPr="003931A4">
        <w:rPr>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83C8E" w:rsidRPr="003931A4" w:rsidRDefault="00383C8E" w:rsidP="00383C8E">
      <w:pPr>
        <w:ind w:firstLine="540"/>
        <w:jc w:val="both"/>
        <w:rPr>
          <w:sz w:val="24"/>
          <w:szCs w:val="24"/>
        </w:rPr>
      </w:pPr>
      <w:r w:rsidRPr="003931A4">
        <w:rPr>
          <w:sz w:val="24"/>
          <w:szCs w:val="24"/>
        </w:rPr>
        <w:t>.</w:t>
      </w:r>
    </w:p>
    <w:p w:rsidR="00383C8E" w:rsidRPr="003931A4" w:rsidRDefault="00383C8E" w:rsidP="00383C8E">
      <w:pPr>
        <w:ind w:firstLine="540"/>
        <w:jc w:val="both"/>
        <w:rPr>
          <w:sz w:val="24"/>
          <w:szCs w:val="24"/>
        </w:rPr>
      </w:pPr>
    </w:p>
    <w:p w:rsidR="00383C8E" w:rsidRPr="003931A4" w:rsidRDefault="003931A4" w:rsidP="00383C8E">
      <w:pPr>
        <w:ind w:firstLine="540"/>
        <w:jc w:val="center"/>
        <w:rPr>
          <w:b/>
          <w:bCs/>
          <w:spacing w:val="4"/>
          <w:sz w:val="24"/>
          <w:szCs w:val="24"/>
        </w:rPr>
      </w:pPr>
      <w:r>
        <w:rPr>
          <w:b/>
          <w:bCs/>
          <w:spacing w:val="4"/>
          <w:sz w:val="24"/>
          <w:szCs w:val="24"/>
        </w:rPr>
        <w:t xml:space="preserve">                 </w:t>
      </w:r>
      <w:r w:rsidR="000945CB" w:rsidRPr="003931A4">
        <w:rPr>
          <w:b/>
          <w:bCs/>
          <w:spacing w:val="4"/>
          <w:sz w:val="24"/>
          <w:szCs w:val="24"/>
        </w:rPr>
        <w:t xml:space="preserve"> </w:t>
      </w:r>
      <w:r w:rsidR="00383C8E" w:rsidRPr="003931A4">
        <w:rPr>
          <w:b/>
          <w:bCs/>
          <w:spacing w:val="4"/>
          <w:sz w:val="24"/>
          <w:szCs w:val="24"/>
          <w:lang w:val="en-US"/>
        </w:rPr>
        <w:t>V</w:t>
      </w:r>
      <w:r w:rsidR="00383C8E" w:rsidRPr="003931A4">
        <w:rPr>
          <w:b/>
          <w:bCs/>
          <w:spacing w:val="4"/>
          <w:sz w:val="24"/>
          <w:szCs w:val="24"/>
        </w:rPr>
        <w:t>. Порядок проведения аукциона.</w:t>
      </w:r>
    </w:p>
    <w:p w:rsidR="00383C8E" w:rsidRPr="003931A4" w:rsidRDefault="00383C8E" w:rsidP="00383C8E">
      <w:pPr>
        <w:ind w:firstLine="540"/>
        <w:jc w:val="center"/>
        <w:rPr>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lastRenderedPageBreak/>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На аукцион допускаются участники аукциона или их уполномоченные представители, по одному от каждого участника. </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«Шаг аукциона» не изменяется в течени</w:t>
      </w:r>
      <w:r w:rsidR="008B0446" w:rsidRPr="003931A4">
        <w:rPr>
          <w:sz w:val="24"/>
          <w:szCs w:val="24"/>
        </w:rPr>
        <w:t>е</w:t>
      </w:r>
      <w:r w:rsidRPr="003931A4">
        <w:rPr>
          <w:sz w:val="24"/>
          <w:szCs w:val="24"/>
        </w:rPr>
        <w:t xml:space="preserve">  всего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оглашения аукционистом начальной цены размера арендной платы, участникам аукциона предлагается заявить эту цену путем поднятия карточек.</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ни один из участников не заявит начальный цены размера арендной платы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размера арендной платы продажи ни один из участников аукциона не поднял карточку, аукцион признается не состоявшимся.</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Участники не вправе иными способами заявлять свои предложения по цене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названная цена меньше или равна предыдущей или не кратна шагу аукциона, она считается не заявленной.</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5C4043" w:rsidRPr="003931A4" w:rsidRDefault="005C4043" w:rsidP="00383C8E">
      <w:pPr>
        <w:autoSpaceDE w:val="0"/>
        <w:autoSpaceDN w:val="0"/>
        <w:adjustRightInd w:val="0"/>
        <w:ind w:firstLine="540"/>
        <w:jc w:val="both"/>
        <w:rPr>
          <w:sz w:val="24"/>
          <w:szCs w:val="24"/>
        </w:rPr>
      </w:pPr>
    </w:p>
    <w:p w:rsidR="005C4043" w:rsidRPr="003931A4" w:rsidRDefault="005C4043" w:rsidP="005C4043">
      <w:pPr>
        <w:autoSpaceDE w:val="0"/>
        <w:autoSpaceDN w:val="0"/>
        <w:adjustRightInd w:val="0"/>
        <w:ind w:firstLine="540"/>
        <w:jc w:val="center"/>
        <w:rPr>
          <w:b/>
          <w:sz w:val="24"/>
          <w:szCs w:val="24"/>
        </w:rPr>
      </w:pPr>
      <w:r w:rsidRPr="003931A4">
        <w:rPr>
          <w:b/>
          <w:sz w:val="24"/>
          <w:szCs w:val="24"/>
        </w:rPr>
        <w:t>V</w:t>
      </w:r>
      <w:r w:rsidR="00E847F0" w:rsidRPr="003931A4">
        <w:rPr>
          <w:b/>
          <w:sz w:val="24"/>
          <w:szCs w:val="24"/>
          <w:lang w:val="en-US"/>
        </w:rPr>
        <w:t>I</w:t>
      </w:r>
      <w:r w:rsidRPr="003931A4">
        <w:rPr>
          <w:b/>
          <w:sz w:val="24"/>
          <w:szCs w:val="24"/>
        </w:rPr>
        <w:t>. Порядок определения победителя аукциона</w:t>
      </w:r>
    </w:p>
    <w:p w:rsidR="00E775C2" w:rsidRPr="003931A4" w:rsidRDefault="00E775C2" w:rsidP="005C4043">
      <w:pPr>
        <w:autoSpaceDE w:val="0"/>
        <w:autoSpaceDN w:val="0"/>
        <w:adjustRightInd w:val="0"/>
        <w:ind w:firstLine="540"/>
        <w:jc w:val="center"/>
        <w:rPr>
          <w:b/>
          <w:sz w:val="24"/>
          <w:szCs w:val="24"/>
        </w:rPr>
      </w:pPr>
    </w:p>
    <w:p w:rsidR="005C4043" w:rsidRPr="003931A4" w:rsidRDefault="005C4043" w:rsidP="005C4043">
      <w:pPr>
        <w:autoSpaceDE w:val="0"/>
        <w:autoSpaceDN w:val="0"/>
        <w:adjustRightInd w:val="0"/>
        <w:ind w:firstLine="540"/>
        <w:jc w:val="both"/>
        <w:rPr>
          <w:sz w:val="24"/>
          <w:szCs w:val="24"/>
        </w:rPr>
      </w:pPr>
      <w:r w:rsidRPr="003931A4">
        <w:rPr>
          <w:sz w:val="24"/>
          <w:szCs w:val="24"/>
        </w:rPr>
        <w:t>Победителем аукциона признается тот участник, номер карточки которого и заявленная им цена размера арендной платы были названы аукционистом последними.</w:t>
      </w:r>
    </w:p>
    <w:p w:rsidR="00E775C2" w:rsidRPr="003931A4" w:rsidRDefault="00E775C2" w:rsidP="005C4043">
      <w:pPr>
        <w:autoSpaceDE w:val="0"/>
        <w:autoSpaceDN w:val="0"/>
        <w:adjustRightInd w:val="0"/>
        <w:ind w:firstLine="540"/>
        <w:jc w:val="both"/>
        <w:rPr>
          <w:sz w:val="24"/>
          <w:szCs w:val="24"/>
        </w:rPr>
      </w:pPr>
      <w:r w:rsidRPr="003931A4">
        <w:rPr>
          <w:sz w:val="24"/>
          <w:szCs w:val="24"/>
        </w:rPr>
        <w:t xml:space="preserve">По завершении аукциона аукционист объявляет о продаже федерального имущества, называет цену продажи и номер карточки победителя аукциона. </w:t>
      </w:r>
    </w:p>
    <w:p w:rsidR="005C4043" w:rsidRPr="003931A4" w:rsidRDefault="005C4043" w:rsidP="005C4043">
      <w:pPr>
        <w:autoSpaceDE w:val="0"/>
        <w:autoSpaceDN w:val="0"/>
        <w:adjustRightInd w:val="0"/>
        <w:ind w:firstLine="540"/>
        <w:jc w:val="both"/>
        <w:rPr>
          <w:sz w:val="24"/>
          <w:szCs w:val="24"/>
        </w:rPr>
      </w:pPr>
      <w:r w:rsidRPr="003931A4">
        <w:rPr>
          <w:sz w:val="24"/>
          <w:szCs w:val="24"/>
        </w:rPr>
        <w:t>Результаты аукциона оформляются протоколом об итогах аукциона, который является документом, удостоверяющим право победителя на заключени</w:t>
      </w:r>
      <w:r w:rsidR="00E775C2" w:rsidRPr="003931A4">
        <w:rPr>
          <w:sz w:val="24"/>
          <w:szCs w:val="24"/>
        </w:rPr>
        <w:t>е</w:t>
      </w:r>
      <w:r w:rsidRPr="003931A4">
        <w:rPr>
          <w:sz w:val="24"/>
          <w:szCs w:val="24"/>
        </w:rPr>
        <w:t xml:space="preserve"> договора аренды земельного  участка.</w:t>
      </w:r>
    </w:p>
    <w:p w:rsidR="005C4043" w:rsidRPr="003931A4" w:rsidRDefault="005C4043" w:rsidP="005C4043">
      <w:pPr>
        <w:autoSpaceDE w:val="0"/>
        <w:autoSpaceDN w:val="0"/>
        <w:adjustRightInd w:val="0"/>
        <w:ind w:firstLine="540"/>
        <w:jc w:val="both"/>
        <w:rPr>
          <w:sz w:val="24"/>
          <w:szCs w:val="24"/>
        </w:rPr>
      </w:pPr>
      <w:r w:rsidRPr="003931A4">
        <w:rPr>
          <w:sz w:val="24"/>
          <w:szCs w:val="24"/>
        </w:rPr>
        <w:t>Уведомление о победе на аукционе одновременно с протоколом об итогах аукциона выдается победителю аукциона или его уполномоченному представителю под расписку.</w:t>
      </w:r>
    </w:p>
    <w:p w:rsidR="005C4043" w:rsidRPr="003931A4" w:rsidRDefault="005C4043" w:rsidP="005C4043">
      <w:pPr>
        <w:autoSpaceDE w:val="0"/>
        <w:autoSpaceDN w:val="0"/>
        <w:adjustRightInd w:val="0"/>
        <w:ind w:firstLine="540"/>
        <w:jc w:val="both"/>
        <w:rPr>
          <w:sz w:val="24"/>
          <w:szCs w:val="24"/>
        </w:rPr>
      </w:pPr>
      <w:r w:rsidRPr="003931A4">
        <w:rPr>
          <w:sz w:val="24"/>
          <w:szCs w:val="24"/>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 состоявшимся.</w:t>
      </w:r>
    </w:p>
    <w:p w:rsidR="009E00D8" w:rsidRPr="003931A4" w:rsidRDefault="009E00D8" w:rsidP="005C4043">
      <w:pPr>
        <w:autoSpaceDE w:val="0"/>
        <w:autoSpaceDN w:val="0"/>
        <w:adjustRightInd w:val="0"/>
        <w:ind w:firstLine="540"/>
        <w:jc w:val="both"/>
        <w:rPr>
          <w:sz w:val="24"/>
          <w:szCs w:val="24"/>
        </w:rPr>
      </w:pPr>
    </w:p>
    <w:p w:rsidR="009E00D8" w:rsidRPr="003931A4" w:rsidRDefault="009E00D8" w:rsidP="009E00D8">
      <w:pPr>
        <w:autoSpaceDE w:val="0"/>
        <w:autoSpaceDN w:val="0"/>
        <w:adjustRightInd w:val="0"/>
        <w:ind w:firstLine="540"/>
        <w:jc w:val="center"/>
        <w:outlineLvl w:val="1"/>
        <w:rPr>
          <w:b/>
          <w:sz w:val="24"/>
          <w:szCs w:val="24"/>
        </w:rPr>
      </w:pPr>
      <w:r w:rsidRPr="003931A4">
        <w:rPr>
          <w:b/>
          <w:sz w:val="24"/>
          <w:szCs w:val="24"/>
        </w:rPr>
        <w:t>V</w:t>
      </w:r>
      <w:r w:rsidR="008A6EE4" w:rsidRPr="003931A4">
        <w:rPr>
          <w:b/>
          <w:sz w:val="24"/>
          <w:szCs w:val="24"/>
          <w:lang w:val="en-US"/>
        </w:rPr>
        <w:t>I</w:t>
      </w:r>
      <w:r w:rsidR="00E847F0" w:rsidRPr="003931A4">
        <w:rPr>
          <w:b/>
          <w:sz w:val="24"/>
          <w:szCs w:val="24"/>
          <w:lang w:val="en-US"/>
        </w:rPr>
        <w:t>I</w:t>
      </w:r>
      <w:r w:rsidRPr="003931A4">
        <w:rPr>
          <w:b/>
          <w:sz w:val="24"/>
          <w:szCs w:val="24"/>
        </w:rPr>
        <w:t xml:space="preserve">. Признание </w:t>
      </w:r>
      <w:r w:rsidR="003D4E60" w:rsidRPr="003931A4">
        <w:rPr>
          <w:b/>
          <w:sz w:val="24"/>
          <w:szCs w:val="24"/>
        </w:rPr>
        <w:t>аукциона несостоявшимся</w:t>
      </w:r>
    </w:p>
    <w:p w:rsidR="003D4E60" w:rsidRPr="003931A4" w:rsidRDefault="003D4E60" w:rsidP="003D4E60">
      <w:pPr>
        <w:autoSpaceDE w:val="0"/>
        <w:autoSpaceDN w:val="0"/>
        <w:adjustRightInd w:val="0"/>
        <w:ind w:firstLine="540"/>
        <w:jc w:val="both"/>
        <w:outlineLvl w:val="1"/>
        <w:rPr>
          <w:b/>
          <w:sz w:val="24"/>
          <w:szCs w:val="24"/>
        </w:rPr>
      </w:pPr>
    </w:p>
    <w:p w:rsidR="003D4E60" w:rsidRPr="003931A4" w:rsidRDefault="003D4E60" w:rsidP="003D4E60">
      <w:pPr>
        <w:autoSpaceDE w:val="0"/>
        <w:autoSpaceDN w:val="0"/>
        <w:adjustRightInd w:val="0"/>
        <w:ind w:firstLine="540"/>
        <w:jc w:val="both"/>
        <w:outlineLvl w:val="1"/>
        <w:rPr>
          <w:sz w:val="24"/>
          <w:szCs w:val="24"/>
        </w:rPr>
      </w:pPr>
      <w:r w:rsidRPr="003931A4">
        <w:rPr>
          <w:sz w:val="24"/>
          <w:szCs w:val="24"/>
        </w:rPr>
        <w:t>Аукцион признается несостоявшимся в случае, если:</w:t>
      </w:r>
    </w:p>
    <w:p w:rsidR="003D4E60" w:rsidRPr="003931A4" w:rsidRDefault="003D4E60" w:rsidP="009E00D8">
      <w:pPr>
        <w:autoSpaceDE w:val="0"/>
        <w:autoSpaceDN w:val="0"/>
        <w:adjustRightInd w:val="0"/>
        <w:ind w:firstLine="540"/>
        <w:jc w:val="center"/>
        <w:outlineLvl w:val="1"/>
        <w:rPr>
          <w:sz w:val="24"/>
          <w:szCs w:val="24"/>
        </w:rPr>
      </w:pP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в аукционе участвовало менее 2 участников;</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lastRenderedPageBreak/>
        <w:t xml:space="preserve"> ни один из участников аукциона после троекратного объявления начального размера арендной платы не поднял билет;</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торгов при проведении конкурса или аукциона, закрытого по форме подачи предложений о цене или размере арендной платы, в соответствии с решением организатора торгов не был признан победителем;</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победитель аукциона уклонился от подписания протокола о результатах аукциона, заключения договора аренды земельного участка.</w:t>
      </w:r>
    </w:p>
    <w:p w:rsidR="00755AA9" w:rsidRPr="003931A4" w:rsidRDefault="00755AA9" w:rsidP="00383C8E">
      <w:pPr>
        <w:autoSpaceDE w:val="0"/>
        <w:autoSpaceDN w:val="0"/>
        <w:adjustRightInd w:val="0"/>
        <w:ind w:firstLine="540"/>
        <w:jc w:val="both"/>
        <w:rPr>
          <w:sz w:val="24"/>
          <w:szCs w:val="24"/>
        </w:rPr>
      </w:pPr>
    </w:p>
    <w:p w:rsidR="00755AA9" w:rsidRPr="003931A4" w:rsidRDefault="00755AA9" w:rsidP="00383C8E">
      <w:pPr>
        <w:autoSpaceDE w:val="0"/>
        <w:autoSpaceDN w:val="0"/>
        <w:adjustRightInd w:val="0"/>
        <w:ind w:firstLine="540"/>
        <w:jc w:val="center"/>
        <w:outlineLvl w:val="1"/>
        <w:rPr>
          <w:b/>
          <w:sz w:val="24"/>
          <w:szCs w:val="24"/>
        </w:rPr>
      </w:pPr>
    </w:p>
    <w:p w:rsidR="00383C8E" w:rsidRPr="003931A4" w:rsidRDefault="008A6EE4" w:rsidP="00383C8E">
      <w:pPr>
        <w:autoSpaceDE w:val="0"/>
        <w:autoSpaceDN w:val="0"/>
        <w:adjustRightInd w:val="0"/>
        <w:ind w:firstLine="540"/>
        <w:jc w:val="center"/>
        <w:outlineLvl w:val="1"/>
        <w:rPr>
          <w:b/>
          <w:sz w:val="24"/>
          <w:szCs w:val="24"/>
        </w:rPr>
      </w:pPr>
      <w:r w:rsidRPr="003931A4">
        <w:rPr>
          <w:b/>
          <w:sz w:val="24"/>
          <w:szCs w:val="24"/>
          <w:lang w:val="en-US"/>
        </w:rPr>
        <w:t>VII</w:t>
      </w:r>
      <w:r w:rsidR="00E847F0" w:rsidRPr="003931A4">
        <w:rPr>
          <w:b/>
          <w:sz w:val="24"/>
          <w:szCs w:val="24"/>
          <w:lang w:val="en-US"/>
        </w:rPr>
        <w:t>I</w:t>
      </w:r>
      <w:r w:rsidR="009812B9" w:rsidRPr="003931A4">
        <w:rPr>
          <w:b/>
          <w:sz w:val="24"/>
          <w:szCs w:val="24"/>
        </w:rPr>
        <w:t>.</w:t>
      </w:r>
      <w:r w:rsidR="00383C8E" w:rsidRPr="003931A4">
        <w:rPr>
          <w:b/>
          <w:sz w:val="24"/>
          <w:szCs w:val="24"/>
        </w:rPr>
        <w:t xml:space="preserve"> Порядок заключения договора аренды </w:t>
      </w:r>
    </w:p>
    <w:p w:rsidR="00383C8E" w:rsidRPr="003931A4" w:rsidRDefault="00383C8E" w:rsidP="00383C8E">
      <w:pPr>
        <w:autoSpaceDE w:val="0"/>
        <w:autoSpaceDN w:val="0"/>
        <w:adjustRightInd w:val="0"/>
        <w:ind w:firstLine="540"/>
        <w:jc w:val="center"/>
        <w:outlineLvl w:val="1"/>
        <w:rPr>
          <w:b/>
          <w:sz w:val="24"/>
          <w:szCs w:val="24"/>
        </w:rPr>
      </w:pPr>
      <w:r w:rsidRPr="003931A4">
        <w:rPr>
          <w:b/>
          <w:sz w:val="24"/>
          <w:szCs w:val="24"/>
        </w:rPr>
        <w:t>земельного участка по итогам аукциона.</w:t>
      </w:r>
    </w:p>
    <w:p w:rsidR="00383C8E" w:rsidRPr="003931A4" w:rsidRDefault="00383C8E" w:rsidP="00383C8E">
      <w:pPr>
        <w:autoSpaceDE w:val="0"/>
        <w:autoSpaceDN w:val="0"/>
        <w:adjustRightInd w:val="0"/>
        <w:ind w:firstLine="709"/>
        <w:jc w:val="center"/>
        <w:rPr>
          <w:b/>
          <w:sz w:val="24"/>
          <w:szCs w:val="24"/>
        </w:rPr>
      </w:pPr>
    </w:p>
    <w:p w:rsidR="00383C8E" w:rsidRPr="003931A4" w:rsidRDefault="00383C8E" w:rsidP="00383C8E">
      <w:pPr>
        <w:ind w:firstLine="708"/>
        <w:jc w:val="both"/>
        <w:rPr>
          <w:sz w:val="24"/>
          <w:szCs w:val="24"/>
        </w:rPr>
      </w:pPr>
      <w:r w:rsidRPr="003931A4">
        <w:rPr>
          <w:sz w:val="24"/>
          <w:szCs w:val="24"/>
        </w:rPr>
        <w:t>Договор аренды земельного участка заключается между продавцом и победителем аукциона в установленном законодательством порядке</w:t>
      </w:r>
      <w:r w:rsidR="00F44766" w:rsidRPr="003931A4">
        <w:rPr>
          <w:sz w:val="24"/>
          <w:szCs w:val="24"/>
        </w:rPr>
        <w:t xml:space="preserve"> в срок не ранее чем через 10 дней и не позднее чем через 20 дней со дня проведения Аукциона.</w:t>
      </w:r>
    </w:p>
    <w:p w:rsidR="00383C8E" w:rsidRPr="003931A4" w:rsidRDefault="00383C8E" w:rsidP="00383C8E">
      <w:pPr>
        <w:ind w:firstLine="708"/>
        <w:jc w:val="both"/>
        <w:rPr>
          <w:sz w:val="24"/>
          <w:szCs w:val="24"/>
        </w:rPr>
      </w:pPr>
      <w:r w:rsidRPr="003931A4">
        <w:rPr>
          <w:sz w:val="24"/>
          <w:szCs w:val="24"/>
        </w:rPr>
        <w:t xml:space="preserve">При уклонении (отказе) победителя от заключения в указанный срок договора аренды земельного участка, задаток ему не возвращается, а победитель утрачивает право на заключение указанного договора </w:t>
      </w:r>
      <w:r w:rsidR="003D4E60" w:rsidRPr="003931A4">
        <w:rPr>
          <w:sz w:val="24"/>
          <w:szCs w:val="24"/>
        </w:rPr>
        <w:t>аренды</w:t>
      </w:r>
      <w:r w:rsidRPr="003931A4">
        <w:rPr>
          <w:sz w:val="24"/>
          <w:szCs w:val="24"/>
        </w:rPr>
        <w:t xml:space="preserve">. Результаты аукциона аннулируются продавцом. </w:t>
      </w:r>
    </w:p>
    <w:p w:rsidR="00383C8E" w:rsidRPr="003931A4" w:rsidRDefault="00383C8E" w:rsidP="00383C8E">
      <w:pPr>
        <w:ind w:firstLine="708"/>
        <w:jc w:val="both"/>
        <w:rPr>
          <w:sz w:val="24"/>
          <w:szCs w:val="24"/>
        </w:rPr>
      </w:pPr>
      <w:r w:rsidRPr="003931A4">
        <w:rPr>
          <w:sz w:val="24"/>
          <w:szCs w:val="24"/>
        </w:rPr>
        <w:t>Внесение арендной платы в установленном по итогам аукциона размере арендатором производится в порядке и сроки, которые установлены договором аренды земельного участка.</w:t>
      </w:r>
    </w:p>
    <w:p w:rsidR="00383C8E" w:rsidRPr="003931A4" w:rsidRDefault="00383C8E" w:rsidP="00383C8E">
      <w:pPr>
        <w:ind w:firstLine="708"/>
        <w:jc w:val="both"/>
        <w:rPr>
          <w:sz w:val="24"/>
          <w:szCs w:val="24"/>
        </w:rPr>
      </w:pPr>
      <w:r w:rsidRPr="003931A4">
        <w:rPr>
          <w:sz w:val="24"/>
          <w:szCs w:val="24"/>
        </w:rPr>
        <w:t>Задаток, перечисленный арендатором для участия в аукционе, засчитывается в счет арендной платы.</w:t>
      </w:r>
    </w:p>
    <w:p w:rsidR="00383C8E" w:rsidRPr="003931A4" w:rsidRDefault="008A6EE4" w:rsidP="00383C8E">
      <w:pPr>
        <w:autoSpaceDE w:val="0"/>
        <w:autoSpaceDN w:val="0"/>
        <w:adjustRightInd w:val="0"/>
        <w:ind w:firstLine="709"/>
        <w:jc w:val="center"/>
        <w:rPr>
          <w:b/>
          <w:sz w:val="24"/>
          <w:szCs w:val="24"/>
        </w:rPr>
      </w:pPr>
      <w:r w:rsidRPr="003931A4">
        <w:rPr>
          <w:b/>
          <w:sz w:val="24"/>
          <w:szCs w:val="24"/>
          <w:lang w:val="en-US"/>
        </w:rPr>
        <w:t>I</w:t>
      </w:r>
      <w:r w:rsidR="00E847F0" w:rsidRPr="003931A4">
        <w:rPr>
          <w:b/>
          <w:sz w:val="24"/>
          <w:szCs w:val="24"/>
          <w:lang w:val="en-US"/>
        </w:rPr>
        <w:t>X</w:t>
      </w:r>
      <w:r w:rsidR="009812B9" w:rsidRPr="003931A4">
        <w:rPr>
          <w:b/>
          <w:sz w:val="24"/>
          <w:szCs w:val="24"/>
        </w:rPr>
        <w:t xml:space="preserve">. </w:t>
      </w:r>
      <w:r w:rsidR="00383C8E" w:rsidRPr="003931A4">
        <w:rPr>
          <w:b/>
          <w:sz w:val="24"/>
          <w:szCs w:val="24"/>
        </w:rPr>
        <w:t>Заключительные положения</w:t>
      </w:r>
    </w:p>
    <w:p w:rsidR="00383C8E" w:rsidRPr="003931A4" w:rsidRDefault="00383C8E" w:rsidP="00383C8E">
      <w:pPr>
        <w:autoSpaceDE w:val="0"/>
        <w:autoSpaceDN w:val="0"/>
        <w:adjustRightInd w:val="0"/>
        <w:ind w:firstLine="709"/>
        <w:jc w:val="center"/>
        <w:rPr>
          <w:b/>
          <w:sz w:val="24"/>
          <w:szCs w:val="24"/>
        </w:rPr>
      </w:pPr>
    </w:p>
    <w:p w:rsidR="00BE147E" w:rsidRPr="003931A4" w:rsidRDefault="00383C8E" w:rsidP="0046678A">
      <w:pPr>
        <w:autoSpaceDE w:val="0"/>
        <w:autoSpaceDN w:val="0"/>
        <w:adjustRightInd w:val="0"/>
        <w:ind w:firstLine="709"/>
        <w:jc w:val="both"/>
        <w:rPr>
          <w:sz w:val="24"/>
          <w:szCs w:val="24"/>
        </w:rPr>
      </w:pPr>
      <w:r w:rsidRPr="003931A4">
        <w:rPr>
          <w:sz w:val="24"/>
          <w:szCs w:val="24"/>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A85213" w:rsidRPr="003931A4" w:rsidRDefault="00383C8E" w:rsidP="00A85213">
      <w:pPr>
        <w:shd w:val="clear" w:color="auto" w:fill="FFFFFF"/>
        <w:spacing w:before="326" w:line="322" w:lineRule="exact"/>
        <w:ind w:right="19"/>
        <w:jc w:val="center"/>
        <w:rPr>
          <w:sz w:val="24"/>
          <w:szCs w:val="24"/>
        </w:rPr>
      </w:pPr>
      <w:r w:rsidRPr="003931A4">
        <w:rPr>
          <w:b/>
          <w:bCs/>
          <w:color w:val="000000"/>
          <w:sz w:val="24"/>
          <w:szCs w:val="24"/>
        </w:rPr>
        <w:t>Перечень приложени</w:t>
      </w:r>
      <w:r w:rsidR="00A85213" w:rsidRPr="003931A4">
        <w:rPr>
          <w:b/>
          <w:bCs/>
          <w:color w:val="000000"/>
          <w:sz w:val="24"/>
          <w:szCs w:val="24"/>
        </w:rPr>
        <w:t>й</w:t>
      </w:r>
    </w:p>
    <w:p w:rsidR="008D0C1A" w:rsidRDefault="008D0C1A" w:rsidP="00DE37A5">
      <w:pPr>
        <w:shd w:val="clear" w:color="auto" w:fill="FFFFFF"/>
        <w:spacing w:line="322" w:lineRule="exact"/>
        <w:ind w:left="710" w:right="3763"/>
        <w:jc w:val="right"/>
        <w:rPr>
          <w:color w:val="212121"/>
          <w:sz w:val="24"/>
          <w:szCs w:val="24"/>
        </w:rPr>
      </w:pPr>
    </w:p>
    <w:p w:rsidR="008D0C1A" w:rsidRDefault="008D0C1A" w:rsidP="00DE37A5">
      <w:pPr>
        <w:shd w:val="clear" w:color="auto" w:fill="FFFFFF"/>
        <w:spacing w:line="322" w:lineRule="exact"/>
        <w:ind w:left="710" w:right="3763"/>
        <w:jc w:val="right"/>
        <w:rPr>
          <w:color w:val="212121"/>
          <w:sz w:val="24"/>
          <w:szCs w:val="24"/>
        </w:rPr>
      </w:pPr>
    </w:p>
    <w:p w:rsidR="00A85213" w:rsidRDefault="00A85213" w:rsidP="00DE37A5">
      <w:pPr>
        <w:shd w:val="clear" w:color="auto" w:fill="FFFFFF"/>
        <w:spacing w:line="322" w:lineRule="exact"/>
        <w:ind w:left="710" w:right="3763"/>
        <w:jc w:val="right"/>
        <w:rPr>
          <w:color w:val="212121"/>
          <w:sz w:val="24"/>
          <w:szCs w:val="24"/>
        </w:rPr>
      </w:pPr>
    </w:p>
    <w:p w:rsidR="00A85213" w:rsidRDefault="00A85213" w:rsidP="00DE37A5">
      <w:pPr>
        <w:shd w:val="clear" w:color="auto" w:fill="FFFFFF"/>
        <w:spacing w:line="322" w:lineRule="exact"/>
        <w:ind w:left="710" w:right="3763"/>
        <w:jc w:val="right"/>
        <w:rPr>
          <w:color w:val="212121"/>
          <w:sz w:val="24"/>
          <w:szCs w:val="24"/>
        </w:rPr>
      </w:pPr>
    </w:p>
    <w:p w:rsidR="00A85213" w:rsidRDefault="00A85213" w:rsidP="00DE37A5">
      <w:pPr>
        <w:shd w:val="clear" w:color="auto" w:fill="FFFFFF"/>
        <w:spacing w:line="322" w:lineRule="exact"/>
        <w:ind w:left="710" w:right="3763"/>
        <w:jc w:val="right"/>
        <w:rPr>
          <w:color w:val="212121"/>
          <w:sz w:val="24"/>
          <w:szCs w:val="24"/>
        </w:rPr>
      </w:pPr>
    </w:p>
    <w:p w:rsidR="00A85213" w:rsidRDefault="00A85213" w:rsidP="00DE37A5">
      <w:pPr>
        <w:shd w:val="clear" w:color="auto" w:fill="FFFFFF"/>
        <w:spacing w:line="322" w:lineRule="exact"/>
        <w:ind w:left="710" w:right="3763"/>
        <w:jc w:val="right"/>
        <w:rPr>
          <w:color w:val="212121"/>
          <w:sz w:val="24"/>
          <w:szCs w:val="24"/>
        </w:rPr>
      </w:pPr>
    </w:p>
    <w:p w:rsidR="0028435A" w:rsidRDefault="0028435A" w:rsidP="00DE37A5">
      <w:pPr>
        <w:shd w:val="clear" w:color="auto" w:fill="FFFFFF"/>
        <w:spacing w:line="322" w:lineRule="exact"/>
        <w:ind w:left="710" w:right="3763"/>
        <w:jc w:val="right"/>
        <w:rPr>
          <w:color w:val="212121"/>
          <w:sz w:val="24"/>
          <w:szCs w:val="24"/>
        </w:rPr>
      </w:pPr>
    </w:p>
    <w:p w:rsidR="0028435A" w:rsidRDefault="0028435A" w:rsidP="00DE37A5">
      <w:pPr>
        <w:shd w:val="clear" w:color="auto" w:fill="FFFFFF"/>
        <w:spacing w:line="322" w:lineRule="exact"/>
        <w:ind w:left="710" w:right="3763"/>
        <w:jc w:val="right"/>
        <w:rPr>
          <w:color w:val="212121"/>
          <w:sz w:val="24"/>
          <w:szCs w:val="24"/>
        </w:rPr>
      </w:pPr>
    </w:p>
    <w:p w:rsidR="0028435A" w:rsidRDefault="0028435A" w:rsidP="00DE37A5">
      <w:pPr>
        <w:shd w:val="clear" w:color="auto" w:fill="FFFFFF"/>
        <w:spacing w:line="322" w:lineRule="exact"/>
        <w:ind w:left="710" w:right="3763"/>
        <w:jc w:val="right"/>
        <w:rPr>
          <w:color w:val="212121"/>
          <w:sz w:val="24"/>
          <w:szCs w:val="24"/>
        </w:rPr>
      </w:pPr>
    </w:p>
    <w:p w:rsidR="0028435A" w:rsidRDefault="0028435A" w:rsidP="00DE37A5">
      <w:pPr>
        <w:shd w:val="clear" w:color="auto" w:fill="FFFFFF"/>
        <w:spacing w:line="322" w:lineRule="exact"/>
        <w:ind w:left="710" w:right="3763"/>
        <w:jc w:val="right"/>
        <w:rPr>
          <w:color w:val="212121"/>
          <w:sz w:val="24"/>
          <w:szCs w:val="24"/>
        </w:rPr>
      </w:pPr>
    </w:p>
    <w:p w:rsidR="0028435A" w:rsidRDefault="0028435A"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3931A4" w:rsidRDefault="003931A4" w:rsidP="00DE37A5">
      <w:pPr>
        <w:shd w:val="clear" w:color="auto" w:fill="FFFFFF"/>
        <w:spacing w:line="322" w:lineRule="exact"/>
        <w:ind w:left="710" w:right="3763"/>
        <w:jc w:val="right"/>
        <w:rPr>
          <w:color w:val="212121"/>
          <w:sz w:val="24"/>
          <w:szCs w:val="24"/>
        </w:rPr>
      </w:pPr>
    </w:p>
    <w:p w:rsidR="00A85213" w:rsidRDefault="00A85213" w:rsidP="00DE37A5">
      <w:pPr>
        <w:shd w:val="clear" w:color="auto" w:fill="FFFFFF"/>
        <w:spacing w:line="322" w:lineRule="exact"/>
        <w:ind w:left="710" w:right="3763"/>
        <w:jc w:val="right"/>
        <w:rPr>
          <w:color w:val="212121"/>
          <w:sz w:val="24"/>
          <w:szCs w:val="24"/>
        </w:rPr>
      </w:pPr>
    </w:p>
    <w:p w:rsidR="00E847F0" w:rsidRPr="00DE37A5" w:rsidRDefault="00383C8E" w:rsidP="00A85213">
      <w:pPr>
        <w:shd w:val="clear" w:color="auto" w:fill="FFFFFF"/>
        <w:spacing w:line="322" w:lineRule="exact"/>
        <w:ind w:left="710" w:right="3763"/>
        <w:jc w:val="right"/>
        <w:rPr>
          <w:sz w:val="24"/>
          <w:szCs w:val="24"/>
        </w:rPr>
      </w:pPr>
      <w:r w:rsidRPr="00DE37A5">
        <w:rPr>
          <w:color w:val="212121"/>
          <w:sz w:val="24"/>
          <w:szCs w:val="24"/>
        </w:rPr>
        <w:t xml:space="preserve">Приложение </w:t>
      </w:r>
      <w:r w:rsidR="007260DC" w:rsidRPr="00DE37A5">
        <w:rPr>
          <w:color w:val="212121"/>
          <w:sz w:val="24"/>
          <w:szCs w:val="24"/>
        </w:rPr>
        <w:t xml:space="preserve"> </w:t>
      </w:r>
      <w:r w:rsidR="00E847F0" w:rsidRPr="00DE37A5">
        <w:rPr>
          <w:color w:val="212121"/>
          <w:sz w:val="24"/>
          <w:szCs w:val="24"/>
        </w:rPr>
        <w:t>№ 1</w:t>
      </w:r>
      <w:r w:rsidRPr="00DE37A5">
        <w:rPr>
          <w:color w:val="212121"/>
          <w:sz w:val="24"/>
          <w:szCs w:val="24"/>
        </w:rPr>
        <w:t>.</w:t>
      </w:r>
    </w:p>
    <w:p w:rsidR="00383C8E" w:rsidRPr="00DE37A5" w:rsidRDefault="00383C8E" w:rsidP="00DE37A5">
      <w:pPr>
        <w:shd w:val="clear" w:color="auto" w:fill="FFFFFF"/>
        <w:ind w:firstLine="540"/>
        <w:jc w:val="right"/>
        <w:rPr>
          <w:sz w:val="24"/>
          <w:szCs w:val="24"/>
        </w:rPr>
      </w:pPr>
    </w:p>
    <w:p w:rsidR="008D0C1A" w:rsidRDefault="00B1558B" w:rsidP="00DE37A5">
      <w:pPr>
        <w:autoSpaceDE w:val="0"/>
        <w:autoSpaceDN w:val="0"/>
        <w:adjustRightInd w:val="0"/>
        <w:jc w:val="right"/>
        <w:rPr>
          <w:sz w:val="24"/>
          <w:szCs w:val="24"/>
        </w:rPr>
      </w:pPr>
      <w:r w:rsidRPr="00DE37A5">
        <w:rPr>
          <w:sz w:val="24"/>
          <w:szCs w:val="24"/>
        </w:rPr>
        <w:t xml:space="preserve">                                       </w:t>
      </w:r>
      <w:r w:rsidR="008D0C1A">
        <w:rPr>
          <w:sz w:val="24"/>
          <w:szCs w:val="24"/>
        </w:rPr>
        <w:t xml:space="preserve">   </w:t>
      </w:r>
    </w:p>
    <w:p w:rsidR="000945CB" w:rsidRPr="006279E3" w:rsidRDefault="000945CB" w:rsidP="000945CB">
      <w:pPr>
        <w:autoSpaceDE w:val="0"/>
        <w:autoSpaceDN w:val="0"/>
        <w:adjustRightInd w:val="0"/>
        <w:jc w:val="center"/>
      </w:pPr>
      <w:r w:rsidRPr="006279E3">
        <w:t>ЗАЯВКА</w:t>
      </w:r>
    </w:p>
    <w:p w:rsidR="000945CB" w:rsidRPr="006279E3" w:rsidRDefault="000945CB" w:rsidP="000945CB">
      <w:pPr>
        <w:autoSpaceDE w:val="0"/>
        <w:autoSpaceDN w:val="0"/>
        <w:adjustRightInd w:val="0"/>
        <w:jc w:val="center"/>
      </w:pPr>
      <w:r w:rsidRPr="006279E3">
        <w:t>на участие в аукционе по продаже земельного участка, или в аукционе на право заключения договора аренды земельного участка</w:t>
      </w:r>
    </w:p>
    <w:p w:rsidR="000945CB" w:rsidRPr="006279E3" w:rsidRDefault="000945CB" w:rsidP="000945CB">
      <w:pPr>
        <w:autoSpaceDE w:val="0"/>
        <w:autoSpaceDN w:val="0"/>
        <w:adjustRightInd w:val="0"/>
        <w:ind w:firstLine="709"/>
        <w:jc w:val="both"/>
      </w:pPr>
      <w:r w:rsidRPr="006279E3">
        <w:t>От _______________________________________________________</w:t>
      </w:r>
      <w:r>
        <w:t xml:space="preserve">___ </w:t>
      </w:r>
      <w:r w:rsidRPr="006279E3">
        <w:t xml:space="preserve"> (далее – заявитель)</w:t>
      </w:r>
    </w:p>
    <w:p w:rsidR="000945CB" w:rsidRPr="006279E3" w:rsidRDefault="000945CB" w:rsidP="000945CB">
      <w:pPr>
        <w:autoSpaceDE w:val="0"/>
        <w:autoSpaceDN w:val="0"/>
        <w:adjustRightInd w:val="0"/>
        <w:jc w:val="both"/>
        <w:rPr>
          <w:i/>
        </w:rPr>
      </w:pPr>
      <w:r w:rsidRPr="006279E3">
        <w:rPr>
          <w:i/>
        </w:rPr>
        <w:t>(для юридических лиц – полное наименование, организационно-правовая форма, ОГРН, ИНН; для индивидуальных предпринимателей - фамилия, имя, отчество, данные документа, удостоверяющего личность, ИНН,  номер и дата выдачи свидетельства о регистрации в налоговом органе; для физических лиц - фамилия, имя, отчество, данные документа, удостоверяющего личность,  ИНН)</w:t>
      </w:r>
    </w:p>
    <w:p w:rsidR="000945CB" w:rsidRPr="006279E3" w:rsidRDefault="000945CB" w:rsidP="000945CB">
      <w:pPr>
        <w:autoSpaceDE w:val="0"/>
        <w:autoSpaceDN w:val="0"/>
        <w:adjustRightInd w:val="0"/>
        <w:ind w:firstLine="709"/>
        <w:jc w:val="both"/>
      </w:pPr>
      <w:r w:rsidRPr="006279E3">
        <w:t>В лице ___________________________________________________________</w:t>
      </w:r>
      <w:r>
        <w:t>_____________</w:t>
      </w:r>
      <w:r w:rsidRPr="006279E3">
        <w:t>,</w:t>
      </w:r>
    </w:p>
    <w:p w:rsidR="000945CB" w:rsidRPr="006279E3" w:rsidRDefault="000945CB" w:rsidP="000945CB">
      <w:pPr>
        <w:autoSpaceDE w:val="0"/>
        <w:autoSpaceDN w:val="0"/>
        <w:adjustRightInd w:val="0"/>
        <w:jc w:val="both"/>
        <w:rPr>
          <w:i/>
        </w:rPr>
      </w:pPr>
      <w:r w:rsidRPr="006279E3">
        <w:t xml:space="preserve">                                         </w:t>
      </w:r>
      <w:r w:rsidRPr="006279E3">
        <w:rPr>
          <w:i/>
        </w:rPr>
        <w:t>(фамилия, имя, отчество представителя заявителя)</w:t>
      </w:r>
    </w:p>
    <w:p w:rsidR="000945CB" w:rsidRPr="006279E3" w:rsidRDefault="000945CB" w:rsidP="000945CB">
      <w:pPr>
        <w:autoSpaceDE w:val="0"/>
        <w:autoSpaceDN w:val="0"/>
        <w:adjustRightInd w:val="0"/>
        <w:jc w:val="both"/>
      </w:pPr>
      <w:r w:rsidRPr="006279E3">
        <w:t>действующего на основании</w:t>
      </w:r>
      <w:r>
        <w:t xml:space="preserve"> </w:t>
      </w:r>
      <w:r w:rsidRPr="006279E3">
        <w:t>_____________________________________________</w:t>
      </w:r>
      <w:r>
        <w:t>_____________</w:t>
      </w:r>
      <w:r w:rsidRPr="006279E3">
        <w:t>.</w:t>
      </w:r>
    </w:p>
    <w:p w:rsidR="000945CB" w:rsidRPr="006279E3" w:rsidRDefault="000945CB" w:rsidP="000945CB">
      <w:pPr>
        <w:autoSpaceDE w:val="0"/>
        <w:autoSpaceDN w:val="0"/>
        <w:adjustRightInd w:val="0"/>
        <w:jc w:val="both"/>
        <w:rPr>
          <w:i/>
        </w:rPr>
      </w:pPr>
      <w:r w:rsidRPr="006279E3">
        <w:rPr>
          <w:i/>
        </w:rPr>
        <w:t xml:space="preserve">       (номер и дата документа, удостоверяющего полномочия представителя заявителя)</w:t>
      </w:r>
    </w:p>
    <w:p w:rsidR="000945CB" w:rsidRPr="008A4B69" w:rsidRDefault="000945CB" w:rsidP="000945CB">
      <w:pPr>
        <w:autoSpaceDE w:val="0"/>
        <w:autoSpaceDN w:val="0"/>
        <w:adjustRightInd w:val="0"/>
        <w:ind w:firstLine="709"/>
        <w:jc w:val="both"/>
        <w:rPr>
          <w:i/>
        </w:rPr>
      </w:pPr>
      <w:r w:rsidRPr="006279E3">
        <w:t xml:space="preserve">Адрес заявителя, </w:t>
      </w:r>
      <w:r w:rsidRPr="006279E3">
        <w:rPr>
          <w:i/>
        </w:rPr>
        <w:t>(с указанием почтового  индекса)___________________________________</w:t>
      </w:r>
    </w:p>
    <w:p w:rsidR="000945CB" w:rsidRPr="006279E3" w:rsidRDefault="000945CB" w:rsidP="000945CB">
      <w:pPr>
        <w:autoSpaceDE w:val="0"/>
        <w:autoSpaceDN w:val="0"/>
        <w:adjustRightInd w:val="0"/>
        <w:jc w:val="both"/>
        <w:rPr>
          <w:i/>
        </w:rPr>
      </w:pPr>
      <w:r w:rsidRPr="006279E3">
        <w:rPr>
          <w:i/>
        </w:rPr>
        <w:t>(юридический и фактический адрес юридического лица; адрес места регистрации и фактического проживания физического лица)</w:t>
      </w:r>
    </w:p>
    <w:p w:rsidR="000945CB" w:rsidRPr="006279E3" w:rsidRDefault="000945CB" w:rsidP="000945CB">
      <w:pPr>
        <w:autoSpaceDE w:val="0"/>
        <w:autoSpaceDN w:val="0"/>
        <w:adjustRightInd w:val="0"/>
        <w:ind w:firstLine="709"/>
        <w:jc w:val="both"/>
      </w:pPr>
      <w:r w:rsidRPr="006279E3">
        <w:t xml:space="preserve">Почтовый адрес для направления корреспонденции </w:t>
      </w:r>
      <w:r w:rsidRPr="006279E3">
        <w:rPr>
          <w:i/>
        </w:rPr>
        <w:t xml:space="preserve">(с указанием индекса) </w:t>
      </w:r>
      <w:r w:rsidRPr="006279E3">
        <w:t>_______________________________________</w:t>
      </w:r>
      <w:r>
        <w:t>______________________________________________</w:t>
      </w:r>
    </w:p>
    <w:p w:rsidR="000945CB" w:rsidRPr="006279E3" w:rsidRDefault="000945CB" w:rsidP="000945CB">
      <w:pPr>
        <w:autoSpaceDE w:val="0"/>
        <w:autoSpaceDN w:val="0"/>
        <w:adjustRightInd w:val="0"/>
        <w:ind w:firstLine="709"/>
        <w:jc w:val="both"/>
      </w:pPr>
      <w:r w:rsidRPr="006279E3">
        <w:t>Контактные телефоны (факс) заявителя(ей) (представителя заявителя):</w:t>
      </w:r>
    </w:p>
    <w:p w:rsidR="000945CB" w:rsidRPr="006279E3" w:rsidRDefault="000945CB" w:rsidP="000945CB">
      <w:pPr>
        <w:autoSpaceDE w:val="0"/>
        <w:autoSpaceDN w:val="0"/>
        <w:adjustRightInd w:val="0"/>
        <w:jc w:val="both"/>
      </w:pPr>
      <w:r w:rsidRPr="006279E3">
        <w:t>_______________________________________________________________________</w:t>
      </w:r>
      <w:r>
        <w:t>______________</w:t>
      </w:r>
    </w:p>
    <w:p w:rsidR="000945CB" w:rsidRPr="006279E3" w:rsidRDefault="000945CB" w:rsidP="000945CB">
      <w:pPr>
        <w:pStyle w:val="western"/>
        <w:spacing w:before="0" w:beforeAutospacing="0" w:after="0" w:afterAutospacing="0"/>
        <w:ind w:firstLine="709"/>
        <w:jc w:val="both"/>
        <w:rPr>
          <w:color w:val="000000"/>
        </w:rPr>
      </w:pPr>
      <w:r w:rsidRPr="006279E3">
        <w:rPr>
          <w:color w:val="000000"/>
        </w:rPr>
        <w:t xml:space="preserve">Изучив информацию, указанную в извещении о проведении аукциона, данные о земельном участке, предлагаемом к предоставлению в аренду, ознакомившись с земельным участком и условиями заключения договора аренды земельного участка, Претендент согласен на данных условиях участвовать «___» _______________ 20__ года в аукционе на право заключения договора аренды следующего земельного участка лот №___): __________________________________________________________________________________   (основные характеристики земельного участка, местоположение, адрес, кадастровый номер) на условиях, изложенных в извещении о проведении торгов.  </w:t>
      </w:r>
    </w:p>
    <w:p w:rsidR="000945CB" w:rsidRPr="006279E3" w:rsidRDefault="000945CB" w:rsidP="000945CB">
      <w:pPr>
        <w:autoSpaceDE w:val="0"/>
        <w:autoSpaceDN w:val="0"/>
        <w:adjustRightInd w:val="0"/>
        <w:jc w:val="both"/>
      </w:pPr>
      <w:r w:rsidRPr="006279E3">
        <w:t>Цели использования земельного участка:</w:t>
      </w:r>
    </w:p>
    <w:p w:rsidR="000945CB" w:rsidRPr="006279E3" w:rsidRDefault="000945CB" w:rsidP="000945CB">
      <w:pPr>
        <w:autoSpaceDE w:val="0"/>
        <w:autoSpaceDN w:val="0"/>
        <w:adjustRightInd w:val="0"/>
        <w:jc w:val="both"/>
      </w:pPr>
      <w:r w:rsidRPr="006279E3">
        <w:t>_______________________________________________________________________</w:t>
      </w:r>
      <w:r>
        <w:t>______________</w:t>
      </w:r>
    </w:p>
    <w:p w:rsidR="000945CB" w:rsidRPr="006279E3" w:rsidRDefault="000945CB" w:rsidP="000945CB">
      <w:pPr>
        <w:pStyle w:val="western"/>
        <w:spacing w:before="0" w:beforeAutospacing="0" w:after="0" w:afterAutospacing="0"/>
        <w:ind w:firstLine="708"/>
        <w:jc w:val="both"/>
        <w:rPr>
          <w:color w:val="000000"/>
        </w:rPr>
      </w:pPr>
      <w:r w:rsidRPr="006279E3">
        <w:rPr>
          <w:color w:val="000000"/>
        </w:rPr>
        <w:t>Претендент подтверждает факт осмотра земельного участка и ознакомления с документами, отражающими его физическое и юридическое состояние, в том числе: о местоположении, площади, границах, об обременениях земельного участка, об ограничениях его использования, о кадастровом номере, о разрешенном использовании земельного участка.</w:t>
      </w:r>
    </w:p>
    <w:p w:rsidR="000945CB" w:rsidRPr="006279E3" w:rsidRDefault="000945CB" w:rsidP="000945CB">
      <w:pPr>
        <w:pStyle w:val="western"/>
        <w:spacing w:before="0" w:beforeAutospacing="0" w:after="0" w:afterAutospacing="0"/>
        <w:ind w:firstLine="562"/>
        <w:jc w:val="both"/>
        <w:rPr>
          <w:color w:val="000000"/>
        </w:rPr>
      </w:pPr>
      <w:r w:rsidRPr="006279E3">
        <w:rPr>
          <w:color w:val="000000"/>
        </w:rPr>
        <w:t xml:space="preserve">Претензий к </w:t>
      </w:r>
      <w:r w:rsidR="00285404">
        <w:rPr>
          <w:color w:val="000000"/>
        </w:rPr>
        <w:t>Организатору торгов</w:t>
      </w:r>
      <w:r w:rsidRPr="006279E3">
        <w:rPr>
          <w:color w:val="000000"/>
        </w:rPr>
        <w:t xml:space="preserve"> по поводу физического и юридического состояния земельного участка, а также по факту осмотра земельного участка и ознакомления Претендент не имеет.</w:t>
      </w:r>
    </w:p>
    <w:p w:rsidR="000945CB" w:rsidRPr="006279E3" w:rsidRDefault="000945CB" w:rsidP="000945CB">
      <w:pPr>
        <w:pStyle w:val="western"/>
        <w:spacing w:before="0" w:beforeAutospacing="0" w:after="0" w:afterAutospacing="0"/>
        <w:ind w:firstLine="562"/>
        <w:jc w:val="both"/>
        <w:rPr>
          <w:color w:val="000000"/>
        </w:rPr>
      </w:pPr>
      <w:r w:rsidRPr="006279E3">
        <w:rPr>
          <w:color w:val="000000"/>
        </w:rPr>
        <w:t xml:space="preserve">Претендент ознакомлен с начальной ценой предмета торгов, шагом аукциона, существенными условиями договора, в том числе сроком аренды земельного участка, </w:t>
      </w:r>
      <w:r w:rsidRPr="006279E3">
        <w:t xml:space="preserve">с условиями аукциона, содержащимися в информационном сообщении, размещенном в сети Интернет на официальном сайте Российской Федерации для размещения информации о проведении торгов, в связи с чем, принимает  на себя, следующие обязательства: </w:t>
      </w:r>
    </w:p>
    <w:p w:rsidR="000945CB" w:rsidRPr="006279E3" w:rsidRDefault="000945CB" w:rsidP="000945CB">
      <w:pPr>
        <w:jc w:val="both"/>
      </w:pPr>
      <w:r w:rsidRPr="006279E3">
        <w:t>1.</w:t>
      </w:r>
      <w:r w:rsidRPr="006279E3">
        <w:tab/>
        <w:t>Подписать протокол о результатах аукциона.</w:t>
      </w:r>
    </w:p>
    <w:p w:rsidR="000945CB" w:rsidRPr="006279E3" w:rsidRDefault="000945CB" w:rsidP="000945CB">
      <w:pPr>
        <w:jc w:val="both"/>
      </w:pPr>
      <w:r w:rsidRPr="006279E3">
        <w:t>2.</w:t>
      </w:r>
      <w:r w:rsidRPr="006279E3">
        <w:tab/>
      </w:r>
      <w:r w:rsidRPr="006279E3">
        <w:rPr>
          <w:color w:val="000000"/>
        </w:rPr>
        <w:t xml:space="preserve">Подписать со своей стороны договор аренды земельного участка в течение тридцати дней со дня получения проекта договора аренды </w:t>
      </w:r>
      <w:r w:rsidRPr="006279E3">
        <w:t>.</w:t>
      </w:r>
    </w:p>
    <w:p w:rsidR="000945CB" w:rsidRPr="006279E3" w:rsidRDefault="000945CB" w:rsidP="000945CB">
      <w:pPr>
        <w:jc w:val="both"/>
      </w:pPr>
      <w:r w:rsidRPr="006279E3">
        <w:t>3.</w:t>
      </w:r>
      <w:r w:rsidRPr="006279E3">
        <w:tab/>
      </w:r>
      <w:r w:rsidRPr="006279E3">
        <w:rPr>
          <w:color w:val="000000"/>
        </w:rPr>
        <w:t>Адрес и банковские реквизиты счета, на который перечисляется сумма возвращаемого задатка в случае, если Претендент не станет победителем торгов:</w:t>
      </w:r>
    </w:p>
    <w:p w:rsidR="000945CB" w:rsidRPr="006279E3" w:rsidRDefault="000945CB" w:rsidP="000945CB">
      <w:pPr>
        <w:pStyle w:val="western"/>
        <w:spacing w:before="0" w:beforeAutospacing="0" w:after="0" w:afterAutospacing="0"/>
        <w:jc w:val="both"/>
        <w:rPr>
          <w:color w:val="000000"/>
        </w:rPr>
      </w:pPr>
      <w:r w:rsidRPr="006279E3">
        <w:rPr>
          <w:color w:val="000000"/>
        </w:rPr>
        <w:t>__________________________________________________________________________________</w:t>
      </w:r>
    </w:p>
    <w:p w:rsidR="000945CB" w:rsidRPr="006279E3" w:rsidRDefault="000945CB" w:rsidP="000945CB">
      <w:pPr>
        <w:pStyle w:val="western"/>
        <w:spacing w:before="0" w:beforeAutospacing="0" w:after="0" w:afterAutospacing="0"/>
        <w:jc w:val="both"/>
        <w:rPr>
          <w:color w:val="000000"/>
        </w:rPr>
      </w:pPr>
      <w:r w:rsidRPr="006279E3">
        <w:rPr>
          <w:color w:val="000000"/>
        </w:rPr>
        <w:t>Задаток в сумме _________________________________(сумма задатка цифрами и прописью)</w:t>
      </w:r>
    </w:p>
    <w:p w:rsidR="000945CB" w:rsidRPr="006279E3" w:rsidRDefault="000945CB" w:rsidP="000945CB">
      <w:pPr>
        <w:pStyle w:val="western"/>
        <w:spacing w:before="0" w:beforeAutospacing="0" w:after="0" w:afterAutospacing="0"/>
        <w:jc w:val="both"/>
        <w:rPr>
          <w:color w:val="000000"/>
        </w:rPr>
      </w:pPr>
      <w:r w:rsidRPr="006279E3">
        <w:rPr>
          <w:color w:val="000000"/>
        </w:rPr>
        <w:t>внесен «___» ____________ 20__ г. ____________________________________</w:t>
      </w:r>
    </w:p>
    <w:p w:rsidR="000945CB" w:rsidRPr="006279E3" w:rsidRDefault="000945CB" w:rsidP="000945CB">
      <w:pPr>
        <w:pStyle w:val="western"/>
        <w:spacing w:before="0" w:beforeAutospacing="0" w:after="0" w:afterAutospacing="0"/>
        <w:jc w:val="both"/>
        <w:rPr>
          <w:color w:val="000000"/>
        </w:rPr>
      </w:pPr>
      <w:r w:rsidRPr="006279E3">
        <w:rPr>
          <w:color w:val="000000"/>
        </w:rPr>
        <w:t xml:space="preserve">4. Настоящая заявка составлена в 2-х экземплярах, один из которых остается </w:t>
      </w:r>
      <w:r w:rsidR="00285404">
        <w:rPr>
          <w:color w:val="000000"/>
        </w:rPr>
        <w:t>у Организатора аукциона</w:t>
      </w:r>
      <w:r w:rsidRPr="006279E3">
        <w:rPr>
          <w:color w:val="000000"/>
        </w:rPr>
        <w:t>и, другой – у Претендента.</w:t>
      </w:r>
    </w:p>
    <w:p w:rsidR="000945CB" w:rsidRDefault="000945CB" w:rsidP="000945CB">
      <w:pPr>
        <w:pStyle w:val="western"/>
        <w:spacing w:before="0" w:beforeAutospacing="0" w:after="0" w:afterAutospacing="0"/>
        <w:jc w:val="both"/>
        <w:rPr>
          <w:color w:val="000000"/>
        </w:rPr>
      </w:pPr>
      <w:r w:rsidRPr="006279E3">
        <w:rPr>
          <w:color w:val="000000"/>
        </w:rPr>
        <w:t xml:space="preserve">5. Претендент согласен на обработку персональных данных в </w:t>
      </w:r>
      <w:r w:rsidR="00285404">
        <w:rPr>
          <w:color w:val="000000"/>
        </w:rPr>
        <w:t>Администрации Ерзовского городского поселения</w:t>
      </w:r>
      <w:r w:rsidRPr="006279E3">
        <w:rPr>
          <w:color w:val="000000"/>
        </w:rPr>
        <w:t>.</w:t>
      </w:r>
    </w:p>
    <w:p w:rsidR="00285404" w:rsidRPr="006279E3" w:rsidRDefault="00285404" w:rsidP="000945CB">
      <w:pPr>
        <w:pStyle w:val="western"/>
        <w:spacing w:before="0" w:beforeAutospacing="0" w:after="0" w:afterAutospacing="0"/>
        <w:jc w:val="both"/>
        <w:rPr>
          <w:color w:val="000000"/>
        </w:rPr>
      </w:pPr>
    </w:p>
    <w:p w:rsidR="000945CB" w:rsidRPr="006279E3" w:rsidRDefault="000945CB" w:rsidP="000945CB">
      <w:pPr>
        <w:jc w:val="both"/>
      </w:pPr>
      <w:r w:rsidRPr="006279E3">
        <w:t xml:space="preserve">          К заявлению прилагаются оригиналы (заверенные копии) следующих документов:__________________________________________________________________________</w:t>
      </w:r>
    </w:p>
    <w:p w:rsidR="000945CB" w:rsidRPr="006279E3" w:rsidRDefault="000945CB" w:rsidP="000945CB">
      <w:pPr>
        <w:autoSpaceDE w:val="0"/>
        <w:autoSpaceDN w:val="0"/>
        <w:adjustRightInd w:val="0"/>
      </w:pPr>
      <w:r w:rsidRPr="006279E3">
        <w:lastRenderedPageBreak/>
        <w:t>Заявитель:</w:t>
      </w:r>
    </w:p>
    <w:p w:rsidR="000945CB" w:rsidRPr="006279E3" w:rsidRDefault="000945CB" w:rsidP="000945CB">
      <w:pPr>
        <w:autoSpaceDE w:val="0"/>
        <w:autoSpaceDN w:val="0"/>
        <w:adjustRightInd w:val="0"/>
      </w:pPr>
      <w:r w:rsidRPr="006279E3">
        <w:t>________________________              __________                    ________________________</w:t>
      </w:r>
    </w:p>
    <w:p w:rsidR="000945CB" w:rsidRPr="006279E3" w:rsidRDefault="000945CB" w:rsidP="000945CB">
      <w:pPr>
        <w:autoSpaceDE w:val="0"/>
        <w:autoSpaceDN w:val="0"/>
        <w:adjustRightInd w:val="0"/>
        <w:rPr>
          <w:i/>
        </w:rPr>
      </w:pPr>
      <w:r w:rsidRPr="006279E3">
        <w:rPr>
          <w:i/>
        </w:rPr>
        <w:t xml:space="preserve">(должность представителя                 (подпись)    </w:t>
      </w:r>
      <w:r>
        <w:rPr>
          <w:i/>
        </w:rPr>
        <w:t xml:space="preserve">       </w:t>
      </w:r>
      <w:r w:rsidRPr="006279E3">
        <w:rPr>
          <w:i/>
        </w:rPr>
        <w:t xml:space="preserve"> (ФИО заявителя / его представителя)</w:t>
      </w:r>
    </w:p>
    <w:p w:rsidR="000945CB" w:rsidRPr="006279E3" w:rsidRDefault="000945CB" w:rsidP="000945CB">
      <w:pPr>
        <w:autoSpaceDE w:val="0"/>
        <w:autoSpaceDN w:val="0"/>
        <w:adjustRightInd w:val="0"/>
        <w:rPr>
          <w:i/>
        </w:rPr>
      </w:pPr>
      <w:r w:rsidRPr="006279E3">
        <w:rPr>
          <w:i/>
        </w:rPr>
        <w:t xml:space="preserve">юридического лица)                                                                                        </w:t>
      </w:r>
    </w:p>
    <w:p w:rsidR="000945CB" w:rsidRDefault="000945CB" w:rsidP="000945CB">
      <w:pPr>
        <w:autoSpaceDE w:val="0"/>
        <w:autoSpaceDN w:val="0"/>
        <w:adjustRightInd w:val="0"/>
      </w:pPr>
      <w:r w:rsidRPr="006279E3">
        <w:t>"__" ________________ 20</w:t>
      </w:r>
      <w:r>
        <w:t>20</w:t>
      </w:r>
      <w:r w:rsidRPr="006279E3">
        <w:t xml:space="preserve"> г.</w:t>
      </w:r>
    </w:p>
    <w:p w:rsidR="000945CB" w:rsidRPr="006279E3" w:rsidRDefault="000945CB" w:rsidP="000945CB">
      <w:pPr>
        <w:autoSpaceDE w:val="0"/>
        <w:autoSpaceDN w:val="0"/>
        <w:adjustRightInd w:val="0"/>
      </w:pPr>
      <w:r w:rsidRPr="006279E3">
        <w:t>___________________________________________                    ________________________</w:t>
      </w:r>
    </w:p>
    <w:p w:rsidR="000945CB" w:rsidRPr="006279E3" w:rsidRDefault="000945CB" w:rsidP="000945CB">
      <w:pPr>
        <w:autoSpaceDE w:val="0"/>
        <w:autoSpaceDN w:val="0"/>
        <w:adjustRightInd w:val="0"/>
        <w:rPr>
          <w:i/>
        </w:rPr>
      </w:pPr>
      <w:r w:rsidRPr="006279E3">
        <w:rPr>
          <w:i/>
        </w:rPr>
        <w:t xml:space="preserve">(ФИО специалиста принявшего документы)                                         (подпись)                                                          </w:t>
      </w:r>
    </w:p>
    <w:p w:rsidR="006A4591" w:rsidRDefault="006A4591">
      <w:pPr>
        <w:rPr>
          <w:sz w:val="24"/>
          <w:szCs w:val="24"/>
        </w:rPr>
      </w:pPr>
    </w:p>
    <w:p w:rsidR="008D0C1A" w:rsidRDefault="008D0C1A">
      <w:pPr>
        <w:rPr>
          <w:sz w:val="24"/>
          <w:szCs w:val="24"/>
        </w:rPr>
      </w:pPr>
    </w:p>
    <w:p w:rsidR="00285404" w:rsidRDefault="00285404">
      <w:pPr>
        <w:rPr>
          <w:sz w:val="24"/>
          <w:szCs w:val="24"/>
        </w:rPr>
      </w:pPr>
    </w:p>
    <w:p w:rsidR="003931A4" w:rsidRDefault="003931A4">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Pr="001F74C4" w:rsidRDefault="00441CFE" w:rsidP="00441CFE">
      <w:pPr>
        <w:pStyle w:val="4"/>
      </w:pPr>
      <w:r w:rsidRPr="00DE37A5">
        <w:rPr>
          <w:color w:val="212121"/>
        </w:rPr>
        <w:t xml:space="preserve">Приложение  № </w:t>
      </w:r>
      <w:r>
        <w:rPr>
          <w:color w:val="212121"/>
        </w:rPr>
        <w:t>2</w:t>
      </w:r>
    </w:p>
    <w:p w:rsidR="00441CFE" w:rsidRPr="001F74C4" w:rsidRDefault="00441CFE" w:rsidP="00441CFE">
      <w:pPr>
        <w:pStyle w:val="1"/>
        <w:ind w:firstLine="709"/>
        <w:jc w:val="center"/>
        <w:rPr>
          <w:sz w:val="24"/>
          <w:szCs w:val="24"/>
        </w:rPr>
      </w:pPr>
      <w:r>
        <w:rPr>
          <w:sz w:val="24"/>
          <w:szCs w:val="24"/>
        </w:rPr>
        <w:t xml:space="preserve">ОПИСЬ </w:t>
      </w:r>
      <w:r w:rsidRPr="001F74C4">
        <w:rPr>
          <w:sz w:val="24"/>
          <w:szCs w:val="24"/>
        </w:rPr>
        <w:t>представленных</w:t>
      </w:r>
      <w:r w:rsidRPr="00D03B66">
        <w:rPr>
          <w:sz w:val="24"/>
          <w:szCs w:val="24"/>
        </w:rPr>
        <w:t xml:space="preserve"> </w:t>
      </w:r>
      <w:r>
        <w:rPr>
          <w:sz w:val="24"/>
          <w:szCs w:val="24"/>
        </w:rPr>
        <w:t>документов</w:t>
      </w:r>
    </w:p>
    <w:p w:rsidR="00441CFE" w:rsidRPr="001F74C4" w:rsidRDefault="00441CFE" w:rsidP="00441CFE">
      <w:pPr>
        <w:pStyle w:val="1"/>
        <w:jc w:val="center"/>
        <w:rPr>
          <w:b/>
          <w:i/>
          <w:sz w:val="20"/>
        </w:rPr>
      </w:pPr>
      <w:r w:rsidRPr="001F74C4">
        <w:rPr>
          <w:sz w:val="24"/>
          <w:szCs w:val="24"/>
        </w:rPr>
        <w:t xml:space="preserve">_____________________________________________________________________________ </w:t>
      </w:r>
      <w:r w:rsidRPr="001F74C4">
        <w:rPr>
          <w:b/>
          <w:i/>
          <w:sz w:val="20"/>
        </w:rPr>
        <w:t>(полное наименование участника)</w:t>
      </w:r>
    </w:p>
    <w:p w:rsidR="00441CFE" w:rsidRPr="001F74C4" w:rsidRDefault="00441CFE" w:rsidP="00441CFE"/>
    <w:p w:rsidR="00441CFE" w:rsidRPr="001F74C4" w:rsidRDefault="00441CFE" w:rsidP="00441CFE">
      <w:pPr>
        <w:ind w:firstLine="708"/>
        <w:rPr>
          <w:sz w:val="28"/>
          <w:szCs w:val="28"/>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7020"/>
        <w:gridCol w:w="1499"/>
      </w:tblGrid>
      <w:tr w:rsidR="00441CFE" w:rsidRPr="001F74C4" w:rsidTr="00806946">
        <w:tc>
          <w:tcPr>
            <w:tcW w:w="1008" w:type="dxa"/>
          </w:tcPr>
          <w:p w:rsidR="00441CFE" w:rsidRPr="001F74C4" w:rsidRDefault="00441CFE" w:rsidP="00806946">
            <w:pPr>
              <w:rPr>
                <w:b/>
              </w:rPr>
            </w:pPr>
            <w:r w:rsidRPr="001F74C4">
              <w:rPr>
                <w:b/>
              </w:rPr>
              <w:t>№ п/п</w:t>
            </w:r>
          </w:p>
        </w:tc>
        <w:tc>
          <w:tcPr>
            <w:tcW w:w="7020" w:type="dxa"/>
          </w:tcPr>
          <w:p w:rsidR="00441CFE" w:rsidRPr="001F74C4" w:rsidRDefault="00441CFE" w:rsidP="00806946">
            <w:pPr>
              <w:rPr>
                <w:b/>
              </w:rPr>
            </w:pPr>
            <w:r w:rsidRPr="001F74C4">
              <w:rPr>
                <w:b/>
              </w:rPr>
              <w:t>Наименование документа</w:t>
            </w:r>
          </w:p>
          <w:p w:rsidR="00441CFE" w:rsidRPr="001F74C4" w:rsidRDefault="00441CFE" w:rsidP="00806946">
            <w:pPr>
              <w:rPr>
                <w:b/>
              </w:rPr>
            </w:pPr>
          </w:p>
        </w:tc>
        <w:tc>
          <w:tcPr>
            <w:tcW w:w="1499" w:type="dxa"/>
          </w:tcPr>
          <w:p w:rsidR="00441CFE" w:rsidRPr="001F74C4" w:rsidRDefault="00441CFE" w:rsidP="00806946">
            <w:pPr>
              <w:jc w:val="center"/>
              <w:rPr>
                <w:b/>
              </w:rPr>
            </w:pPr>
            <w:r w:rsidRPr="001F74C4">
              <w:rPr>
                <w:b/>
              </w:rPr>
              <w:t>Количество</w:t>
            </w:r>
          </w:p>
          <w:p w:rsidR="00441CFE" w:rsidRPr="001F74C4" w:rsidRDefault="00441CFE" w:rsidP="00806946">
            <w:pPr>
              <w:jc w:val="center"/>
              <w:rPr>
                <w:b/>
              </w:rPr>
            </w:pPr>
            <w:r w:rsidRPr="001F74C4">
              <w:rPr>
                <w:b/>
              </w:rPr>
              <w:t>листов</w:t>
            </w:r>
          </w:p>
        </w:tc>
      </w:tr>
      <w:tr w:rsidR="00441CFE" w:rsidRPr="001F74C4" w:rsidTr="00806946">
        <w:tc>
          <w:tcPr>
            <w:tcW w:w="1008" w:type="dxa"/>
          </w:tcPr>
          <w:p w:rsidR="00441CFE" w:rsidRPr="001F74C4" w:rsidRDefault="00441CFE" w:rsidP="00806946"/>
        </w:tc>
        <w:tc>
          <w:tcPr>
            <w:tcW w:w="7020" w:type="dxa"/>
          </w:tcPr>
          <w:p w:rsidR="00441CFE" w:rsidRPr="001F74C4" w:rsidRDefault="00441CFE" w:rsidP="00806946"/>
        </w:tc>
        <w:tc>
          <w:tcPr>
            <w:tcW w:w="1499" w:type="dxa"/>
          </w:tcPr>
          <w:p w:rsidR="00441CFE" w:rsidRPr="001F74C4" w:rsidRDefault="00441CFE" w:rsidP="00806946"/>
        </w:tc>
      </w:tr>
      <w:tr w:rsidR="00441CFE" w:rsidRPr="001F74C4" w:rsidTr="00806946">
        <w:tc>
          <w:tcPr>
            <w:tcW w:w="1008" w:type="dxa"/>
          </w:tcPr>
          <w:p w:rsidR="00441CFE" w:rsidRPr="001F74C4" w:rsidRDefault="00441CFE" w:rsidP="00806946">
            <w:pPr>
              <w:rPr>
                <w:szCs w:val="22"/>
              </w:rPr>
            </w:pPr>
          </w:p>
        </w:tc>
        <w:tc>
          <w:tcPr>
            <w:tcW w:w="7020" w:type="dxa"/>
          </w:tcPr>
          <w:p w:rsidR="00441CFE" w:rsidRPr="001F74C4" w:rsidRDefault="00441CFE" w:rsidP="00806946">
            <w:pPr>
              <w:rPr>
                <w:szCs w:val="22"/>
              </w:rPr>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rPr>
                <w:szCs w:val="22"/>
              </w:rPr>
            </w:pPr>
          </w:p>
        </w:tc>
        <w:tc>
          <w:tcPr>
            <w:tcW w:w="7020" w:type="dxa"/>
          </w:tcPr>
          <w:p w:rsidR="00441CFE" w:rsidRPr="001F74C4" w:rsidRDefault="00441CFE" w:rsidP="00806946">
            <w:pPr>
              <w:rPr>
                <w:szCs w:val="22"/>
              </w:rPr>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rPr>
                <w:szCs w:val="22"/>
              </w:rPr>
            </w:pPr>
          </w:p>
        </w:tc>
        <w:tc>
          <w:tcPr>
            <w:tcW w:w="7020" w:type="dxa"/>
          </w:tcPr>
          <w:p w:rsidR="00441CFE" w:rsidRPr="001F74C4" w:rsidRDefault="00441CFE" w:rsidP="00806946">
            <w:pPr>
              <w:rPr>
                <w:szCs w:val="22"/>
              </w:rPr>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rPr>
                <w:szCs w:val="22"/>
              </w:rPr>
            </w:pPr>
          </w:p>
        </w:tc>
        <w:tc>
          <w:tcPr>
            <w:tcW w:w="7020" w:type="dxa"/>
          </w:tcPr>
          <w:p w:rsidR="00441CFE" w:rsidRPr="001F74C4" w:rsidRDefault="00441CFE" w:rsidP="00806946">
            <w:pPr>
              <w:rPr>
                <w:szCs w:val="22"/>
              </w:rPr>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rPr>
                <w:szCs w:val="22"/>
              </w:rPr>
            </w:pPr>
          </w:p>
        </w:tc>
        <w:tc>
          <w:tcPr>
            <w:tcW w:w="7020" w:type="dxa"/>
          </w:tcPr>
          <w:p w:rsidR="00441CFE" w:rsidRPr="001F74C4" w:rsidRDefault="00441CFE" w:rsidP="00806946">
            <w:pPr>
              <w:rPr>
                <w:szCs w:val="22"/>
              </w:rPr>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r w:rsidR="00441CFE" w:rsidRPr="001F74C4" w:rsidTr="00806946">
        <w:tc>
          <w:tcPr>
            <w:tcW w:w="1008" w:type="dxa"/>
          </w:tcPr>
          <w:p w:rsidR="00441CFE" w:rsidRPr="001F74C4" w:rsidRDefault="00441CFE" w:rsidP="00806946">
            <w:pPr>
              <w:pStyle w:val="aa"/>
            </w:pPr>
          </w:p>
        </w:tc>
        <w:tc>
          <w:tcPr>
            <w:tcW w:w="7020" w:type="dxa"/>
          </w:tcPr>
          <w:p w:rsidR="00441CFE" w:rsidRPr="001F74C4" w:rsidRDefault="00441CFE" w:rsidP="00806946">
            <w:pPr>
              <w:pStyle w:val="aa"/>
            </w:pPr>
          </w:p>
        </w:tc>
        <w:tc>
          <w:tcPr>
            <w:tcW w:w="1499" w:type="dxa"/>
          </w:tcPr>
          <w:p w:rsidR="00441CFE" w:rsidRPr="001F74C4" w:rsidRDefault="00441CFE" w:rsidP="00806946">
            <w:pPr>
              <w:rPr>
                <w:sz w:val="28"/>
                <w:szCs w:val="28"/>
              </w:rPr>
            </w:pPr>
          </w:p>
        </w:tc>
      </w:tr>
    </w:tbl>
    <w:p w:rsidR="00441CFE" w:rsidRPr="001F74C4" w:rsidRDefault="00441CFE" w:rsidP="00441CFE">
      <w:pPr>
        <w:ind w:firstLine="708"/>
        <w:rPr>
          <w:sz w:val="28"/>
          <w:szCs w:val="28"/>
        </w:rPr>
      </w:pPr>
    </w:p>
    <w:p w:rsidR="00441CFE" w:rsidRPr="001F74C4" w:rsidRDefault="00441CFE" w:rsidP="00441CFE">
      <w:pPr>
        <w:pStyle w:val="2-11"/>
        <w:spacing w:after="0"/>
        <w:rPr>
          <w:sz w:val="28"/>
          <w:szCs w:val="28"/>
        </w:rPr>
      </w:pPr>
      <w:r w:rsidRPr="001F74C4">
        <w:rPr>
          <w:sz w:val="28"/>
          <w:szCs w:val="28"/>
        </w:rPr>
        <w:t xml:space="preserve">________________ / _______________________________ /_________________ </w:t>
      </w:r>
    </w:p>
    <w:p w:rsidR="00441CFE" w:rsidRPr="001F74C4" w:rsidRDefault="00441CFE" w:rsidP="00441CFE">
      <w:pPr>
        <w:pStyle w:val="2-11"/>
        <w:spacing w:after="0"/>
        <w:jc w:val="center"/>
        <w:rPr>
          <w:i/>
          <w:sz w:val="22"/>
          <w:szCs w:val="22"/>
        </w:rPr>
      </w:pPr>
      <w:r w:rsidRPr="001F74C4">
        <w:rPr>
          <w:i/>
          <w:sz w:val="22"/>
          <w:szCs w:val="22"/>
        </w:rPr>
        <w:t>(подпись участника или его уполномоченного представителя / должность уполномоченного представителя / Ф.И.О. лица, подписавшего документ)</w:t>
      </w:r>
    </w:p>
    <w:p w:rsidR="00441CFE" w:rsidRPr="00DE37A5" w:rsidRDefault="00441CFE" w:rsidP="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8D0C1A" w:rsidRDefault="008D0C1A">
      <w:pPr>
        <w:rPr>
          <w:sz w:val="24"/>
          <w:szCs w:val="24"/>
        </w:rPr>
      </w:pPr>
    </w:p>
    <w:p w:rsidR="00285404" w:rsidRPr="000A385C" w:rsidRDefault="00285404" w:rsidP="00285404">
      <w:pPr>
        <w:jc w:val="center"/>
      </w:pPr>
      <w:r>
        <w:t xml:space="preserve">ПРОЕКТ </w:t>
      </w:r>
      <w:r w:rsidRPr="000A385C">
        <w:t>ДОГОВО</w:t>
      </w:r>
      <w:r>
        <w:t>РА</w:t>
      </w:r>
    </w:p>
    <w:p w:rsidR="00285404" w:rsidRPr="000A385C" w:rsidRDefault="00285404" w:rsidP="00285404">
      <w:pPr>
        <w:jc w:val="center"/>
      </w:pPr>
    </w:p>
    <w:p w:rsidR="00285404" w:rsidRDefault="00285404" w:rsidP="00285404">
      <w:pPr>
        <w:jc w:val="center"/>
      </w:pPr>
      <w:r w:rsidRPr="000A385C">
        <w:t xml:space="preserve">АРЕНДЫ ЗЕМЕЛЬНОГО УЧАСТКА </w:t>
      </w:r>
    </w:p>
    <w:p w:rsidR="00285404" w:rsidRDefault="00285404" w:rsidP="00285404">
      <w:pPr>
        <w:jc w:val="center"/>
      </w:pPr>
    </w:p>
    <w:p w:rsidR="00285404" w:rsidRPr="000A385C" w:rsidRDefault="00285404" w:rsidP="00285404">
      <w:r>
        <w:t>Р. п. Ерзовка</w:t>
      </w:r>
    </w:p>
    <w:p w:rsidR="00285404" w:rsidRPr="000A385C" w:rsidRDefault="00285404" w:rsidP="00285404">
      <w:pPr>
        <w:rPr>
          <w:sz w:val="22"/>
          <w:szCs w:val="22"/>
        </w:rPr>
      </w:pPr>
      <w:r w:rsidRPr="000A385C">
        <w:rPr>
          <w:sz w:val="22"/>
          <w:szCs w:val="22"/>
        </w:rPr>
        <w:t xml:space="preserve"> </w:t>
      </w:r>
    </w:p>
    <w:p w:rsidR="00285404" w:rsidRPr="00C554DB" w:rsidRDefault="00285404" w:rsidP="00285404">
      <w:pPr>
        <w:pStyle w:val="ab"/>
        <w:ind w:firstLine="709"/>
      </w:pPr>
      <w:r w:rsidRPr="00C554DB">
        <w:t>Администрация</w:t>
      </w:r>
      <w:r>
        <w:t xml:space="preserve"> Ерзовского городского поселения</w:t>
      </w:r>
      <w:r w:rsidRPr="00C554DB">
        <w:t xml:space="preserve"> Городищенского муниципального района  Волгоградской области, именуемая в дальнейшем АРЕНДОДАТЕЛЬ, в лице </w:t>
      </w:r>
      <w:r>
        <w:t>главы поселения Зубанкова Сергея Викторовича</w:t>
      </w:r>
      <w:r w:rsidRPr="00C554DB">
        <w:t>, действующе</w:t>
      </w:r>
      <w:r>
        <w:t>го</w:t>
      </w:r>
      <w:r w:rsidRPr="00C554DB">
        <w:t xml:space="preserve"> на основании </w:t>
      </w:r>
      <w:r>
        <w:t>Устава</w:t>
      </w:r>
      <w:r w:rsidRPr="00C554DB">
        <w:t>, с одной стороны, и</w:t>
      </w:r>
      <w:r w:rsidRPr="00C554DB">
        <w:rPr>
          <w:b/>
        </w:rPr>
        <w:t xml:space="preserve"> </w:t>
      </w:r>
      <w:r>
        <w:t>_________________________________________________________________________________________________________________________________________</w:t>
      </w:r>
      <w:r w:rsidRPr="00FB7143">
        <w:t>,  именуем</w:t>
      </w:r>
      <w:r>
        <w:t xml:space="preserve">ый </w:t>
      </w:r>
      <w:r w:rsidRPr="00C554DB">
        <w:t>в дальнейшем АРЕНДАТОР, с другой стороны</w:t>
      </w:r>
      <w:r>
        <w:t>,</w:t>
      </w:r>
      <w:r w:rsidRPr="00C554DB">
        <w:t xml:space="preserve">  заключили настоящий договор о нижеследующем:</w:t>
      </w:r>
    </w:p>
    <w:p w:rsidR="00285404" w:rsidRPr="00C554DB" w:rsidRDefault="00285404" w:rsidP="00285404">
      <w:pPr>
        <w:pStyle w:val="ab"/>
        <w:ind w:firstLine="709"/>
      </w:pPr>
    </w:p>
    <w:p w:rsidR="00285404" w:rsidRPr="003959D9" w:rsidRDefault="00285404" w:rsidP="00285404">
      <w:pPr>
        <w:pStyle w:val="a9"/>
        <w:numPr>
          <w:ilvl w:val="0"/>
          <w:numId w:val="7"/>
        </w:numPr>
        <w:overflowPunct w:val="0"/>
        <w:autoSpaceDE w:val="0"/>
        <w:autoSpaceDN w:val="0"/>
        <w:adjustRightInd w:val="0"/>
        <w:contextualSpacing/>
        <w:jc w:val="center"/>
        <w:textAlignment w:val="baseline"/>
        <w:rPr>
          <w:b/>
        </w:rPr>
      </w:pPr>
      <w:r w:rsidRPr="003959D9">
        <w:rPr>
          <w:b/>
        </w:rPr>
        <w:t>ПРЕДМЕТ  ДОГОВОРА</w:t>
      </w:r>
    </w:p>
    <w:p w:rsidR="00285404" w:rsidRPr="009358C5" w:rsidRDefault="00285404" w:rsidP="00285404">
      <w:pPr>
        <w:pStyle w:val="a9"/>
      </w:pPr>
    </w:p>
    <w:p w:rsidR="00285404" w:rsidRPr="00D2565D" w:rsidRDefault="00285404" w:rsidP="00285404">
      <w:pPr>
        <w:ind w:firstLine="709"/>
        <w:jc w:val="both"/>
        <w:rPr>
          <w:b/>
        </w:rPr>
      </w:pPr>
      <w:r w:rsidRPr="008B2CCA">
        <w:t xml:space="preserve">1.1. </w:t>
      </w:r>
      <w:r w:rsidRPr="00B205C8">
        <w:rPr>
          <w:sz w:val="24"/>
          <w:szCs w:val="24"/>
        </w:rPr>
        <w:t xml:space="preserve">АРЕНДОДАТЕЛЬ сдает, а АРЕНДАТОР принимает в пользование на условиях аренды  сроком на 5 (пять) лет земельный участок (именуемый в дальнейшем Участок) с кадастровым номером </w:t>
      </w:r>
      <w:r>
        <w:rPr>
          <w:bCs/>
          <w:sz w:val="24"/>
          <w:szCs w:val="24"/>
        </w:rPr>
        <w:t>____________</w:t>
      </w:r>
      <w:r w:rsidRPr="00B205C8">
        <w:rPr>
          <w:sz w:val="24"/>
          <w:szCs w:val="24"/>
        </w:rPr>
        <w:t xml:space="preserve">, площадью </w:t>
      </w:r>
      <w:r>
        <w:rPr>
          <w:sz w:val="24"/>
          <w:szCs w:val="24"/>
        </w:rPr>
        <w:t>________</w:t>
      </w:r>
      <w:r w:rsidRPr="00B205C8">
        <w:rPr>
          <w:sz w:val="24"/>
          <w:szCs w:val="24"/>
        </w:rPr>
        <w:t xml:space="preserve">  кв. м., относящегося к категории земель </w:t>
      </w:r>
      <w:r>
        <w:rPr>
          <w:sz w:val="24"/>
          <w:szCs w:val="24"/>
        </w:rPr>
        <w:t>________</w:t>
      </w:r>
      <w:r w:rsidRPr="00B205C8">
        <w:rPr>
          <w:sz w:val="24"/>
          <w:szCs w:val="24"/>
        </w:rPr>
        <w:t xml:space="preserve">, имеющего вид разрешенного использования: </w:t>
      </w:r>
      <w:r>
        <w:rPr>
          <w:rFonts w:eastAsia="Andale Sans UI"/>
          <w:kern w:val="3"/>
          <w:sz w:val="24"/>
          <w:szCs w:val="24"/>
          <w:lang w:eastAsia="ja-JP" w:bidi="fa-IR"/>
        </w:rPr>
        <w:t>______________</w:t>
      </w:r>
      <w:r w:rsidRPr="00B205C8">
        <w:rPr>
          <w:sz w:val="24"/>
          <w:szCs w:val="24"/>
        </w:rPr>
        <w:t xml:space="preserve">, имеющего местоположение: </w:t>
      </w:r>
      <w:r>
        <w:rPr>
          <w:sz w:val="24"/>
          <w:szCs w:val="24"/>
        </w:rPr>
        <w:t>_______________</w:t>
      </w:r>
      <w:r w:rsidRPr="00B205C8">
        <w:rPr>
          <w:sz w:val="24"/>
          <w:szCs w:val="24"/>
        </w:rPr>
        <w:t>. Приведенное описание целей использования участка является окончательным и именуется в дальнейшем разрешенным использованием.</w:t>
      </w:r>
      <w:r w:rsidRPr="00B205C8">
        <w:rPr>
          <w:sz w:val="24"/>
          <w:szCs w:val="24"/>
        </w:rPr>
        <w:tab/>
      </w:r>
    </w:p>
    <w:p w:rsidR="00285404" w:rsidRPr="009358C5" w:rsidRDefault="00285404" w:rsidP="00285404">
      <w:pPr>
        <w:jc w:val="both"/>
        <w:rPr>
          <w:b/>
        </w:rPr>
      </w:pPr>
    </w:p>
    <w:p w:rsidR="00285404" w:rsidRPr="003959D9" w:rsidRDefault="00285404" w:rsidP="00285404">
      <w:pPr>
        <w:pStyle w:val="a9"/>
        <w:numPr>
          <w:ilvl w:val="0"/>
          <w:numId w:val="7"/>
        </w:numPr>
        <w:overflowPunct w:val="0"/>
        <w:autoSpaceDE w:val="0"/>
        <w:autoSpaceDN w:val="0"/>
        <w:adjustRightInd w:val="0"/>
        <w:contextualSpacing/>
        <w:jc w:val="center"/>
        <w:textAlignment w:val="baseline"/>
        <w:rPr>
          <w:b/>
        </w:rPr>
      </w:pPr>
      <w:r w:rsidRPr="003959D9">
        <w:rPr>
          <w:b/>
        </w:rPr>
        <w:t>АРЕНДНАЯ ПЛАТА</w:t>
      </w:r>
    </w:p>
    <w:p w:rsidR="00285404" w:rsidRPr="003959D9" w:rsidRDefault="00285404" w:rsidP="00285404">
      <w:pPr>
        <w:pStyle w:val="a9"/>
        <w:rPr>
          <w:b/>
        </w:rPr>
      </w:pPr>
    </w:p>
    <w:p w:rsidR="00285404" w:rsidRPr="009358C5" w:rsidRDefault="00285404" w:rsidP="00285404">
      <w:pPr>
        <w:jc w:val="both"/>
        <w:rPr>
          <w:bCs/>
        </w:rPr>
      </w:pPr>
      <w:r w:rsidRPr="009358C5">
        <w:rPr>
          <w:b/>
        </w:rPr>
        <w:tab/>
      </w:r>
      <w:r w:rsidRPr="004D40DA">
        <w:t>2.1.</w:t>
      </w:r>
      <w:r w:rsidRPr="009358C5">
        <w:rPr>
          <w:bCs/>
        </w:rPr>
        <w:t xml:space="preserve"> АРЕНДАТОР обязуется вносить арендную плату за право пользования</w:t>
      </w:r>
      <w:r>
        <w:rPr>
          <w:bCs/>
        </w:rPr>
        <w:t xml:space="preserve"> Участком в размере ____________ рублей в год, в соответствии с протоколом о результатах аукциона.</w:t>
      </w:r>
    </w:p>
    <w:p w:rsidR="00285404" w:rsidRPr="008B2CCA" w:rsidRDefault="00285404" w:rsidP="00285404">
      <w:pPr>
        <w:jc w:val="both"/>
      </w:pPr>
      <w:r w:rsidRPr="009358C5">
        <w:rPr>
          <w:b/>
        </w:rPr>
        <w:tab/>
      </w:r>
      <w:r w:rsidRPr="009358C5">
        <w:t>2</w:t>
      </w:r>
      <w:r w:rsidRPr="008B2CCA">
        <w:t xml:space="preserve">.2. Арендная плата вносится АРЕНДАТОРОМ </w:t>
      </w:r>
      <w:r>
        <w:t>ежеквартально,</w:t>
      </w:r>
      <w:r w:rsidRPr="0058750D">
        <w:t xml:space="preserve"> до 10-го числа месяца, следующего за расчетным кварталом</w:t>
      </w:r>
      <w:r>
        <w:t>.</w:t>
      </w:r>
    </w:p>
    <w:p w:rsidR="00285404" w:rsidRPr="009358C5" w:rsidRDefault="00285404" w:rsidP="00285404">
      <w:pPr>
        <w:jc w:val="both"/>
      </w:pPr>
      <w:r w:rsidRPr="009358C5">
        <w:rPr>
          <w:b/>
        </w:rPr>
        <w:t xml:space="preserve">          </w:t>
      </w:r>
      <w:r w:rsidRPr="009358C5">
        <w:rPr>
          <w:b/>
        </w:rPr>
        <w:tab/>
      </w:r>
      <w:r w:rsidRPr="009358C5">
        <w:t>2.3. Арендная плата исчисляет</w:t>
      </w:r>
      <w:r>
        <w:t>ся с момента подписания договора</w:t>
      </w:r>
      <w:r w:rsidRPr="009358C5">
        <w:t>.</w:t>
      </w:r>
    </w:p>
    <w:p w:rsidR="00285404" w:rsidRPr="009358C5" w:rsidRDefault="00285404" w:rsidP="00285404">
      <w:pPr>
        <w:jc w:val="both"/>
      </w:pPr>
      <w:r w:rsidRPr="009358C5">
        <w:tab/>
        <w:t>2.4 Арендная плата вносится АРЕНДАТОРОМ. АРЕНДАТОР обязан предоставлять Арендодателю копии платежных поручений за осуществление предусмотренных договором платежей арендной платы с отметкой банка об исполнении; указанные копии должны быть п</w:t>
      </w:r>
      <w:r>
        <w:t xml:space="preserve">редставлены в администрацию Ерзовского городского поселения </w:t>
      </w:r>
      <w:r w:rsidRPr="009358C5">
        <w:t xml:space="preserve">в течение двух рабочих дней считая со дня, указанного в отметке банка об исполнении. </w:t>
      </w:r>
    </w:p>
    <w:p w:rsidR="00285404" w:rsidRPr="00731314" w:rsidRDefault="00285404" w:rsidP="00285404">
      <w:pPr>
        <w:jc w:val="both"/>
      </w:pPr>
      <w:r w:rsidRPr="00731314">
        <w:t>Реквизиты для перечисления арендной платы:</w:t>
      </w:r>
    </w:p>
    <w:p w:rsidR="00285404" w:rsidRPr="001B6369" w:rsidRDefault="00285404" w:rsidP="00285404">
      <w:pPr>
        <w:jc w:val="both"/>
      </w:pPr>
      <w:r w:rsidRPr="001B6369">
        <w:t>ИНН 3403300926, КПП 340301001,</w:t>
      </w:r>
    </w:p>
    <w:p w:rsidR="00285404" w:rsidRPr="001B6369" w:rsidRDefault="00285404" w:rsidP="00285404">
      <w:pPr>
        <w:jc w:val="both"/>
      </w:pPr>
      <w:r w:rsidRPr="001B6369">
        <w:t>УФК по Волгоградской области (л/с 04293016020  Администрации Городищенского муниципального района Волгоградской области,</w:t>
      </w:r>
    </w:p>
    <w:p w:rsidR="00285404" w:rsidRPr="001B6369" w:rsidRDefault="00285404" w:rsidP="00285404">
      <w:pPr>
        <w:jc w:val="both"/>
      </w:pPr>
      <w:r w:rsidRPr="001B6369">
        <w:t>ОТДЕЛЕНИЕ ВОЛГОГРАД Г. ВОЛГОГРАДА</w:t>
      </w:r>
    </w:p>
    <w:p w:rsidR="00285404" w:rsidRPr="001B6369" w:rsidRDefault="00285404" w:rsidP="00285404">
      <w:pPr>
        <w:jc w:val="both"/>
      </w:pPr>
      <w:r w:rsidRPr="001B6369">
        <w:t xml:space="preserve">р/с 40101810300000010003,  БИК 041806001, </w:t>
      </w:r>
    </w:p>
    <w:p w:rsidR="00285404" w:rsidRDefault="00285404" w:rsidP="00285404">
      <w:pPr>
        <w:jc w:val="both"/>
      </w:pPr>
      <w:r w:rsidRPr="001B6369">
        <w:t xml:space="preserve"> КБК 90211105013130000120  </w:t>
      </w:r>
      <w:r w:rsidRPr="001B6369">
        <w:rPr>
          <w:b/>
        </w:rPr>
        <w:t>-</w:t>
      </w:r>
      <w:r w:rsidRPr="00731314">
        <w:rPr>
          <w:b/>
        </w:rPr>
        <w:t xml:space="preserve"> </w:t>
      </w:r>
      <w:r>
        <w:t xml:space="preserve"> арендная</w:t>
      </w:r>
      <w:r w:rsidRPr="00803684">
        <w:t xml:space="preserve"> плат</w:t>
      </w:r>
      <w:r>
        <w:t>а</w:t>
      </w:r>
      <w:r w:rsidRPr="00803684">
        <w:t xml:space="preserve"> за земельные участки, государственная собственность на которые не разграничена и которые расположены в границах </w:t>
      </w:r>
      <w:r>
        <w:t>городских</w:t>
      </w:r>
      <w:r w:rsidRPr="00803684">
        <w:t xml:space="preserve"> поселений Городищенского муниципального района</w:t>
      </w:r>
      <w:r w:rsidRPr="009358C5">
        <w:tab/>
      </w:r>
    </w:p>
    <w:p w:rsidR="00285404" w:rsidRPr="009358C5" w:rsidRDefault="00285404" w:rsidP="00285404">
      <w:pPr>
        <w:jc w:val="both"/>
      </w:pPr>
      <w:r w:rsidRPr="009358C5">
        <w:t xml:space="preserve">2.5. В случае неуплаты арендной платы в установленный Договором срок АРЕНДАТОР уплачивает АРЕНДОДАТЕЛЮ неустойку в размере одной трехсотой ставки рефинансирования, установленной Центральным Банком Российской Федерации на момент возникновения задолженности, от суммы неуплаты за каждый день просрочки.  </w:t>
      </w:r>
    </w:p>
    <w:p w:rsidR="00285404" w:rsidRDefault="00285404" w:rsidP="00285404">
      <w:pPr>
        <w:jc w:val="both"/>
      </w:pPr>
      <w:r w:rsidRPr="009358C5">
        <w:rPr>
          <w:b/>
        </w:rPr>
        <w:tab/>
      </w:r>
      <w:r>
        <w:t>2.6. Неиспользование Участка</w:t>
      </w:r>
      <w:r w:rsidRPr="009358C5">
        <w:t xml:space="preserve"> АРЕНДАТОРОМ не может служить основанием невнесения арендной платы и невыполнения работ (услуг).</w:t>
      </w:r>
    </w:p>
    <w:p w:rsidR="00285404" w:rsidRDefault="00285404" w:rsidP="00285404">
      <w:pPr>
        <w:jc w:val="center"/>
        <w:rPr>
          <w:b/>
        </w:rPr>
      </w:pPr>
      <w:r w:rsidRPr="009358C5">
        <w:rPr>
          <w:b/>
        </w:rPr>
        <w:t>3. ПРАВА И ОБЯЗАННОСТИ АРЕНДОДАТЕЛЯ</w:t>
      </w:r>
    </w:p>
    <w:p w:rsidR="00285404" w:rsidRPr="009358C5" w:rsidRDefault="00285404" w:rsidP="00285404">
      <w:pPr>
        <w:jc w:val="center"/>
      </w:pPr>
    </w:p>
    <w:p w:rsidR="00285404" w:rsidRPr="009358C5" w:rsidRDefault="00285404" w:rsidP="00285404">
      <w:pPr>
        <w:jc w:val="both"/>
      </w:pPr>
      <w:r w:rsidRPr="009358C5">
        <w:tab/>
        <w:t>3.1.АРЕНДОДАТЕЛЬ имеет право:</w:t>
      </w:r>
    </w:p>
    <w:p w:rsidR="00285404" w:rsidRPr="009358C5" w:rsidRDefault="00285404" w:rsidP="00285404">
      <w:pPr>
        <w:jc w:val="both"/>
      </w:pPr>
      <w:r w:rsidRPr="009358C5">
        <w:tab/>
        <w:t xml:space="preserve">- досрочно расторгнуть </w:t>
      </w:r>
      <w:r>
        <w:t xml:space="preserve">в судебном порядке </w:t>
      </w:r>
      <w:r w:rsidRPr="009358C5">
        <w:t>настоящий ДОГОВОР</w:t>
      </w:r>
      <w:r>
        <w:t>,</w:t>
      </w:r>
      <w:r w:rsidRPr="009358C5">
        <w:t xml:space="preserve"> в случае нарушения АРЕНДАТОРОМ условий Договора, направив не менее чем за</w:t>
      </w:r>
      <w:r>
        <w:t xml:space="preserve"> 30 (тридцать) календарных дней претензию Арендатору о расторжении </w:t>
      </w:r>
      <w:r w:rsidRPr="009358C5">
        <w:t xml:space="preserve"> Договор</w:t>
      </w:r>
      <w:r>
        <w:t>а</w:t>
      </w:r>
      <w:r w:rsidRPr="009358C5">
        <w:t xml:space="preserve"> в случае использования Участка с нарушением условий договора, назначением Участка, невнесения арендной платы более двух раз по истечении установленного договором срока или неиспользования Участка в теч</w:t>
      </w:r>
      <w:r>
        <w:t>ении</w:t>
      </w:r>
      <w:r w:rsidRPr="009358C5">
        <w:t xml:space="preserve"> трех месяцев;</w:t>
      </w:r>
    </w:p>
    <w:p w:rsidR="00285404" w:rsidRPr="009358C5" w:rsidRDefault="00285404" w:rsidP="00285404">
      <w:pPr>
        <w:jc w:val="both"/>
      </w:pPr>
      <w:r w:rsidRPr="009358C5">
        <w:tab/>
        <w:t>-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w:t>
      </w:r>
    </w:p>
    <w:p w:rsidR="00285404" w:rsidRPr="009358C5" w:rsidRDefault="00285404" w:rsidP="00285404">
      <w:pPr>
        <w:jc w:val="both"/>
      </w:pPr>
      <w:r w:rsidRPr="009358C5">
        <w:tab/>
        <w:t>- осуществлять контроль за использованием и охраной земель, предоставленных в аренду;</w:t>
      </w:r>
    </w:p>
    <w:p w:rsidR="00285404" w:rsidRPr="009358C5" w:rsidRDefault="00285404" w:rsidP="00285404">
      <w:pPr>
        <w:jc w:val="both"/>
      </w:pPr>
      <w:r w:rsidRPr="009358C5">
        <w:tab/>
        <w:t>- вносить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285404" w:rsidRPr="009358C5" w:rsidRDefault="00285404" w:rsidP="00285404">
      <w:pPr>
        <w:jc w:val="both"/>
      </w:pPr>
      <w:r w:rsidRPr="009358C5">
        <w:tab/>
        <w:t>- на возмещение убытков, включая упущенную выгоду, причиненных ухудшением качества арендованных земель в результате деятельности АРЕНДАТОРА;</w:t>
      </w:r>
    </w:p>
    <w:p w:rsidR="00285404" w:rsidRPr="009358C5" w:rsidRDefault="00285404" w:rsidP="00285404">
      <w:pPr>
        <w:jc w:val="both"/>
      </w:pPr>
      <w:r w:rsidRPr="009358C5">
        <w:lastRenderedPageBreak/>
        <w:tab/>
        <w:t>- требовать через суд выполнения АРЕНДАТОРОМ всех условий Договора.</w:t>
      </w:r>
    </w:p>
    <w:p w:rsidR="00285404" w:rsidRPr="009358C5" w:rsidRDefault="00285404" w:rsidP="00285404">
      <w:pPr>
        <w:jc w:val="both"/>
      </w:pPr>
      <w:r w:rsidRPr="009358C5">
        <w:tab/>
        <w:t>3.2.АРЕНДОДАТЕЛЬ обязан:</w:t>
      </w:r>
    </w:p>
    <w:p w:rsidR="00285404" w:rsidRPr="009358C5" w:rsidRDefault="00285404" w:rsidP="00285404">
      <w:pPr>
        <w:jc w:val="both"/>
      </w:pPr>
      <w:r w:rsidRPr="009358C5">
        <w:tab/>
        <w:t>- выполнять в полном объеме все условия Договора;</w:t>
      </w:r>
    </w:p>
    <w:p w:rsidR="00285404" w:rsidRPr="009358C5" w:rsidRDefault="00285404" w:rsidP="00285404">
      <w:pPr>
        <w:jc w:val="both"/>
      </w:pPr>
      <w:r w:rsidRPr="009358C5">
        <w:tab/>
        <w:t>- передать Арендатору земельны</w:t>
      </w:r>
      <w:r>
        <w:t>й</w:t>
      </w:r>
      <w:r w:rsidRPr="009358C5">
        <w:t xml:space="preserve"> участ</w:t>
      </w:r>
      <w:r>
        <w:t>ок</w:t>
      </w:r>
      <w:r w:rsidRPr="009358C5">
        <w:t xml:space="preserve"> в состоянии, соответствующ</w:t>
      </w:r>
      <w:r>
        <w:t>е</w:t>
      </w:r>
      <w:r w:rsidRPr="009358C5">
        <w:t>м условиям Договора;</w:t>
      </w:r>
    </w:p>
    <w:p w:rsidR="00285404" w:rsidRPr="009358C5" w:rsidRDefault="00285404" w:rsidP="00285404">
      <w:pPr>
        <w:jc w:val="both"/>
      </w:pPr>
      <w:r w:rsidRPr="009358C5">
        <w:tab/>
        <w:t>- не вмешиваться в хозяйственную деятельность Арендатора, если она не противоречит условиям Договора, земельному законодательству Российской Федерации и Волгоградской области;</w:t>
      </w:r>
    </w:p>
    <w:p w:rsidR="00285404" w:rsidRPr="009358C5" w:rsidRDefault="00285404" w:rsidP="00285404">
      <w:pPr>
        <w:jc w:val="both"/>
      </w:pPr>
      <w:r w:rsidRPr="009358C5">
        <w:tab/>
        <w:t>- не издавать специальных актов, затрагивающих (ущемляющих, ограничивающих) права  АРЕНДАТОРА, кроме случаев, оговоренных в Договоре;</w:t>
      </w:r>
    </w:p>
    <w:p w:rsidR="00285404" w:rsidRPr="009358C5" w:rsidRDefault="00285404" w:rsidP="00285404">
      <w:pPr>
        <w:jc w:val="both"/>
      </w:pPr>
      <w:r w:rsidRPr="009358C5">
        <w:tab/>
        <w:t>- в случаях, связанных с необходимостью изъятия земельного участка для государственных, муниципальных нужд возмещать АРЕНДАТОРУ убытки в установленном законодательством порядке.</w:t>
      </w:r>
    </w:p>
    <w:p w:rsidR="00285404" w:rsidRPr="009358C5" w:rsidRDefault="00285404" w:rsidP="00285404">
      <w:pPr>
        <w:jc w:val="both"/>
      </w:pPr>
    </w:p>
    <w:p w:rsidR="00285404" w:rsidRPr="003959D9" w:rsidRDefault="00285404" w:rsidP="00285404">
      <w:pPr>
        <w:jc w:val="center"/>
        <w:rPr>
          <w:b/>
        </w:rPr>
      </w:pPr>
      <w:r w:rsidRPr="003959D9">
        <w:rPr>
          <w:b/>
        </w:rPr>
        <w:t>4.</w:t>
      </w:r>
      <w:r>
        <w:rPr>
          <w:b/>
        </w:rPr>
        <w:t xml:space="preserve"> </w:t>
      </w:r>
      <w:r w:rsidRPr="003959D9">
        <w:rPr>
          <w:b/>
        </w:rPr>
        <w:t>ПРАВА И ОБЯЗАННОСТИ АРЕНДАТОРА</w:t>
      </w:r>
    </w:p>
    <w:p w:rsidR="00285404" w:rsidRPr="009358C5" w:rsidRDefault="00285404" w:rsidP="00285404"/>
    <w:p w:rsidR="00285404" w:rsidRPr="009358C5" w:rsidRDefault="00285404" w:rsidP="00285404">
      <w:pPr>
        <w:jc w:val="both"/>
      </w:pPr>
      <w:r w:rsidRPr="009358C5">
        <w:tab/>
        <w:t>4.1.АРЕНДАТОР имеет право:</w:t>
      </w:r>
    </w:p>
    <w:p w:rsidR="00285404" w:rsidRPr="009358C5" w:rsidRDefault="00285404" w:rsidP="00285404">
      <w:pPr>
        <w:jc w:val="both"/>
      </w:pPr>
      <w:r w:rsidRPr="009358C5">
        <w:tab/>
        <w:t>- использовать Участок  в соответствии с целью и условиями предоставления;</w:t>
      </w:r>
    </w:p>
    <w:p w:rsidR="00285404" w:rsidRDefault="00285404" w:rsidP="00285404">
      <w:pPr>
        <w:jc w:val="both"/>
      </w:pPr>
      <w:r w:rsidRPr="009358C5">
        <w:tab/>
        <w:t>- производить улучшения Участка (в дальнейшем именуемые Улучшения);</w:t>
      </w:r>
    </w:p>
    <w:p w:rsidR="00285404" w:rsidRPr="009358C5" w:rsidRDefault="00285404" w:rsidP="00285404">
      <w:pPr>
        <w:jc w:val="both"/>
      </w:pPr>
      <w:r w:rsidRPr="009358C5">
        <w:tab/>
        <w:t>- досрочно расторгнуть Договор, направив не менее чем за 30 (тридцать) календарных дней уведомление об этом АРЕНДОДАТЕЛЮ</w:t>
      </w:r>
      <w:r>
        <w:t>.</w:t>
      </w:r>
    </w:p>
    <w:p w:rsidR="00285404" w:rsidRPr="009358C5" w:rsidRDefault="00285404" w:rsidP="00285404">
      <w:r w:rsidRPr="009358C5">
        <w:tab/>
        <w:t>4.2.АРЕНДАТОР обязан:</w:t>
      </w:r>
    </w:p>
    <w:p w:rsidR="00285404" w:rsidRPr="009358C5" w:rsidRDefault="00285404" w:rsidP="00285404">
      <w:r w:rsidRPr="009358C5">
        <w:t xml:space="preserve">             - использовать Участок  в соответствии с целью и условиями Договора;</w:t>
      </w:r>
    </w:p>
    <w:p w:rsidR="00285404" w:rsidRPr="009358C5" w:rsidRDefault="00285404" w:rsidP="00285404">
      <w:r w:rsidRPr="009358C5">
        <w:tab/>
        <w:t>- выполнять в полном объеме все условия Договора;</w:t>
      </w:r>
    </w:p>
    <w:p w:rsidR="00285404" w:rsidRPr="009358C5" w:rsidRDefault="00285404" w:rsidP="00285404">
      <w:r w:rsidRPr="009358C5">
        <w:tab/>
        <w:t xml:space="preserve">- своевременно в соответствии с Договором вносить арендную плату; </w:t>
      </w:r>
    </w:p>
    <w:p w:rsidR="00285404" w:rsidRPr="009358C5" w:rsidRDefault="00285404" w:rsidP="00285404">
      <w:r w:rsidRPr="009358C5">
        <w:tab/>
        <w:t>-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285404" w:rsidRPr="009358C5" w:rsidRDefault="00285404" w:rsidP="00285404">
      <w:pPr>
        <w:jc w:val="both"/>
      </w:pPr>
      <w:r w:rsidRPr="009358C5">
        <w:tab/>
        <w:t>- после окончания срока действия Договора передать Участок АРЕНДОДАТЕЛЮ;</w:t>
      </w:r>
    </w:p>
    <w:p w:rsidR="00285404" w:rsidRPr="009358C5" w:rsidRDefault="00285404" w:rsidP="00285404">
      <w:pPr>
        <w:jc w:val="both"/>
      </w:pPr>
      <w:r w:rsidRPr="009358C5">
        <w:t xml:space="preserve">   </w:t>
      </w:r>
      <w:r w:rsidRPr="009358C5">
        <w:tab/>
        <w:t xml:space="preserve">- обеспечивать АРЕНДОДАТЕЛЮ, органам государственного контроля за использованием и охраной земель свободный доступ на Участок; </w:t>
      </w:r>
    </w:p>
    <w:p w:rsidR="00285404" w:rsidRPr="009358C5" w:rsidRDefault="00285404" w:rsidP="00285404">
      <w:pPr>
        <w:jc w:val="both"/>
      </w:pPr>
      <w:r w:rsidRPr="009358C5">
        <w:tab/>
        <w:t>-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и не препятствовать их ремонту и обслуживанию;</w:t>
      </w:r>
    </w:p>
    <w:p w:rsidR="00285404" w:rsidRPr="009358C5" w:rsidRDefault="00285404" w:rsidP="00285404">
      <w:pPr>
        <w:jc w:val="both"/>
      </w:pPr>
      <w:r w:rsidRPr="009358C5">
        <w:tab/>
        <w:t>- в случае изменения адреса или иных реквизитов в десятидневный срок направить АРЕНДОДАТЕЛЮ письменное уведомление об этом;</w:t>
      </w:r>
    </w:p>
    <w:p w:rsidR="00285404" w:rsidRPr="009358C5" w:rsidRDefault="00285404" w:rsidP="00285404">
      <w:pPr>
        <w:jc w:val="both"/>
      </w:pPr>
      <w:r w:rsidRPr="009358C5">
        <w:tab/>
        <w:t>- не нарушать права других землепользователей;</w:t>
      </w:r>
    </w:p>
    <w:p w:rsidR="00285404" w:rsidRPr="009358C5" w:rsidRDefault="00285404" w:rsidP="00285404">
      <w:pPr>
        <w:jc w:val="both"/>
      </w:pPr>
      <w:r w:rsidRPr="009358C5">
        <w:tab/>
        <w:t>-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285404" w:rsidRDefault="00285404" w:rsidP="00285404">
      <w:pPr>
        <w:jc w:val="both"/>
      </w:pPr>
      <w:r w:rsidRPr="009358C5">
        <w:tab/>
        <w:t>- по письменному требованию АРЕНДОДАТЕЛЯ устранить за свой счет Улучшения, произведенные без его согласия.</w:t>
      </w:r>
    </w:p>
    <w:p w:rsidR="00285404" w:rsidRDefault="00285404" w:rsidP="00285404">
      <w:pPr>
        <w:jc w:val="both"/>
      </w:pPr>
      <w:r>
        <w:t xml:space="preserve">             - в случае необходимости и при наличии инженерных коммуникаций  на территории земельного участка осуществить перенос (вынос) указанных коммуникаций за свой счёт по согласованию с правообладателями коммуникаций.</w:t>
      </w:r>
    </w:p>
    <w:p w:rsidR="00285404" w:rsidRPr="009358C5" w:rsidRDefault="00285404" w:rsidP="00285404">
      <w:pPr>
        <w:jc w:val="both"/>
        <w:rPr>
          <w:b/>
        </w:rPr>
      </w:pPr>
    </w:p>
    <w:p w:rsidR="00285404" w:rsidRDefault="00285404" w:rsidP="00285404">
      <w:pPr>
        <w:jc w:val="center"/>
        <w:rPr>
          <w:b/>
        </w:rPr>
      </w:pPr>
      <w:r w:rsidRPr="009358C5">
        <w:rPr>
          <w:b/>
        </w:rPr>
        <w:t>5. ОТВЕТСТВЕННОСТЬ СТОРОН</w:t>
      </w:r>
    </w:p>
    <w:p w:rsidR="00285404" w:rsidRPr="009358C5" w:rsidRDefault="00285404" w:rsidP="00285404">
      <w:pPr>
        <w:jc w:val="center"/>
      </w:pPr>
    </w:p>
    <w:p w:rsidR="00285404" w:rsidRPr="009358C5" w:rsidRDefault="00285404" w:rsidP="00285404">
      <w:pPr>
        <w:jc w:val="both"/>
      </w:pPr>
      <w:r w:rsidRPr="009358C5">
        <w:tab/>
        <w:t xml:space="preserve">5.1. В случае неисполнения одной из Сторон должным образом обязательств по Договору, другая Сторона направляет письменное уведомление о нарушении обязательств. </w:t>
      </w:r>
    </w:p>
    <w:p w:rsidR="00285404" w:rsidRPr="009358C5" w:rsidRDefault="00285404" w:rsidP="00285404">
      <w:pPr>
        <w:jc w:val="both"/>
      </w:pPr>
      <w:r w:rsidRPr="009358C5">
        <w:tab/>
        <w:t>В случае неустранения нарушения в течение 30 (тридцати) календарных дней с момента получения уведомления о нем, соответствующая Сторона имеет право обратиться в суд. Стороны установили, что все споры по настоящему Договору подлежат рассмотрению в соответствии с действующим законодательством. Нарушение, которое может быть устранено в оговоренные Сторонами сроки, не влечет за собой расторжение Договора.</w:t>
      </w:r>
    </w:p>
    <w:p w:rsidR="00285404" w:rsidRPr="009358C5" w:rsidRDefault="00285404" w:rsidP="00285404">
      <w:pPr>
        <w:jc w:val="both"/>
      </w:pPr>
      <w:r w:rsidRPr="009358C5">
        <w:tab/>
        <w:t>5.2. За нарушение условий Договора Стороны несут ответственность в соответствии с действующим  законодательством Российской Федерации и Волгоградской области.</w:t>
      </w:r>
    </w:p>
    <w:p w:rsidR="00285404" w:rsidRPr="009358C5" w:rsidRDefault="00285404" w:rsidP="00285404">
      <w:pPr>
        <w:jc w:val="both"/>
        <w:rPr>
          <w:b/>
        </w:rPr>
      </w:pPr>
    </w:p>
    <w:p w:rsidR="00285404" w:rsidRDefault="00285404" w:rsidP="00285404">
      <w:pPr>
        <w:jc w:val="center"/>
        <w:rPr>
          <w:b/>
        </w:rPr>
      </w:pPr>
      <w:r w:rsidRPr="009358C5">
        <w:rPr>
          <w:b/>
        </w:rPr>
        <w:t>6. ИЗМЕНЕНИЕ ДОГОВОРА АРЕНДЫ</w:t>
      </w:r>
    </w:p>
    <w:p w:rsidR="00285404" w:rsidRPr="009358C5" w:rsidRDefault="00285404" w:rsidP="00285404">
      <w:pPr>
        <w:jc w:val="center"/>
        <w:rPr>
          <w:b/>
        </w:rPr>
      </w:pPr>
    </w:p>
    <w:p w:rsidR="00285404" w:rsidRPr="009358C5" w:rsidRDefault="00285404" w:rsidP="00285404">
      <w:pPr>
        <w:jc w:val="both"/>
        <w:rPr>
          <w:b/>
        </w:rPr>
      </w:pPr>
      <w:r w:rsidRPr="009358C5">
        <w:rPr>
          <w:b/>
        </w:rPr>
        <w:tab/>
      </w:r>
      <w:r w:rsidRPr="006C443B">
        <w:t>6.1.</w:t>
      </w:r>
      <w:r>
        <w:rPr>
          <w:b/>
        </w:rPr>
        <w:t xml:space="preserve"> </w:t>
      </w:r>
      <w:r w:rsidRPr="009358C5">
        <w:t>Изменения (дополнения и поправки) к условиям Договора аренды действительны только в письменной форме, подписываются обеими сторонами (кроме п.2.1. Договора) и являются неотъемлемыми частями Договора.</w:t>
      </w:r>
    </w:p>
    <w:p w:rsidR="00285404" w:rsidRPr="009358C5" w:rsidRDefault="00285404" w:rsidP="00285404">
      <w:pPr>
        <w:jc w:val="both"/>
      </w:pPr>
    </w:p>
    <w:p w:rsidR="00285404" w:rsidRDefault="00285404" w:rsidP="00285404">
      <w:pPr>
        <w:jc w:val="center"/>
        <w:rPr>
          <w:b/>
        </w:rPr>
      </w:pPr>
      <w:r w:rsidRPr="009358C5">
        <w:rPr>
          <w:b/>
        </w:rPr>
        <w:t>7. ЗАКЛЮЧЕНИЕ, РАСТОРЖЕНИЕ И ПРОДЛЕНИЕ ДОГОВОРА</w:t>
      </w:r>
    </w:p>
    <w:p w:rsidR="00285404" w:rsidRPr="009358C5" w:rsidRDefault="00285404" w:rsidP="00285404">
      <w:pPr>
        <w:jc w:val="center"/>
        <w:rPr>
          <w:b/>
        </w:rPr>
      </w:pPr>
    </w:p>
    <w:p w:rsidR="00285404" w:rsidRPr="009358C5" w:rsidRDefault="00285404" w:rsidP="00285404">
      <w:pPr>
        <w:jc w:val="both"/>
      </w:pPr>
      <w:r w:rsidRPr="009358C5">
        <w:rPr>
          <w:b/>
        </w:rPr>
        <w:tab/>
      </w:r>
      <w:r w:rsidRPr="009358C5">
        <w:t xml:space="preserve">7.1. </w:t>
      </w:r>
      <w:r>
        <w:t>Договор считается заключенным с момента его подписания.</w:t>
      </w:r>
    </w:p>
    <w:p w:rsidR="00285404" w:rsidRPr="009358C5" w:rsidRDefault="00285404" w:rsidP="00285404">
      <w:pPr>
        <w:jc w:val="both"/>
      </w:pPr>
      <w:r w:rsidRPr="009358C5">
        <w:t xml:space="preserve">               7.2. Договор прекращает свое действие по окончании его срока, а также в любой другой срок по соглашению Сторон.</w:t>
      </w:r>
    </w:p>
    <w:p w:rsidR="00285404" w:rsidRPr="009358C5" w:rsidRDefault="00285404" w:rsidP="00285404">
      <w:pPr>
        <w:jc w:val="both"/>
      </w:pPr>
      <w:r w:rsidRPr="009358C5">
        <w:rPr>
          <w:b/>
        </w:rPr>
        <w:tab/>
      </w:r>
      <w:r w:rsidRPr="009358C5">
        <w:t>7.3. Договор может быть расторгнут по требованию АРЕНДОДАТЕЛЯ, АРЕНДАТОРА или по решению суда.</w:t>
      </w:r>
    </w:p>
    <w:p w:rsidR="00285404" w:rsidRPr="009358C5" w:rsidRDefault="00285404" w:rsidP="00285404">
      <w:pPr>
        <w:jc w:val="both"/>
        <w:rPr>
          <w:b/>
        </w:rPr>
      </w:pPr>
    </w:p>
    <w:p w:rsidR="00285404" w:rsidRPr="009358C5" w:rsidRDefault="00285404" w:rsidP="00285404">
      <w:pPr>
        <w:jc w:val="center"/>
        <w:rPr>
          <w:b/>
        </w:rPr>
      </w:pPr>
      <w:r w:rsidRPr="009358C5">
        <w:rPr>
          <w:b/>
        </w:rPr>
        <w:t>8. ДОПОЛНИТЕЛЬНЫЕ УСЛОВИЯ ДОГОВОРА</w:t>
      </w:r>
    </w:p>
    <w:p w:rsidR="00285404" w:rsidRPr="009358C5" w:rsidRDefault="00285404" w:rsidP="00285404">
      <w:pPr>
        <w:jc w:val="center"/>
        <w:rPr>
          <w:b/>
        </w:rPr>
      </w:pPr>
    </w:p>
    <w:p w:rsidR="00285404" w:rsidRPr="009358C5" w:rsidRDefault="00285404" w:rsidP="00285404">
      <w:pPr>
        <w:jc w:val="both"/>
      </w:pPr>
      <w:r w:rsidRPr="009358C5">
        <w:rPr>
          <w:b/>
        </w:rPr>
        <w:lastRenderedPageBreak/>
        <w:tab/>
      </w:r>
      <w:r w:rsidRPr="009358C5">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w:t>
      </w:r>
    </w:p>
    <w:p w:rsidR="00285404" w:rsidRPr="009358C5" w:rsidRDefault="00285404" w:rsidP="00285404">
      <w:pPr>
        <w:jc w:val="both"/>
        <w:rPr>
          <w:b/>
        </w:rPr>
      </w:pPr>
      <w:r w:rsidRPr="009358C5">
        <w:rPr>
          <w:b/>
        </w:rPr>
        <w:tab/>
      </w:r>
      <w:r w:rsidRPr="009358C5">
        <w:t>8.</w:t>
      </w:r>
      <w:r>
        <w:t>2</w:t>
      </w:r>
      <w:r w:rsidRPr="009358C5">
        <w:t>. Арендатор не вправе требовать компенсации за проведенные улучшения Участка.</w:t>
      </w:r>
      <w:r w:rsidRPr="009358C5">
        <w:rPr>
          <w:b/>
        </w:rPr>
        <w:tab/>
      </w:r>
      <w:r w:rsidRPr="009358C5">
        <w:rPr>
          <w:b/>
        </w:rPr>
        <w:tab/>
      </w:r>
      <w:r w:rsidRPr="009358C5">
        <w:rPr>
          <w:b/>
        </w:rPr>
        <w:tab/>
      </w:r>
    </w:p>
    <w:p w:rsidR="00285404" w:rsidRPr="009358C5" w:rsidRDefault="00285404" w:rsidP="00285404">
      <w:pPr>
        <w:jc w:val="both"/>
      </w:pPr>
      <w:r w:rsidRPr="009358C5">
        <w:rPr>
          <w:b/>
        </w:rPr>
        <w:tab/>
      </w:r>
      <w:r w:rsidRPr="009358C5">
        <w:t xml:space="preserve">Договор  подписан в </w:t>
      </w:r>
      <w:r>
        <w:t>четырех</w:t>
      </w:r>
      <w:r w:rsidRPr="009358C5">
        <w:t xml:space="preserve"> экземплярах, имеющих одинаковую юридическую силу.</w:t>
      </w:r>
    </w:p>
    <w:p w:rsidR="00285404" w:rsidRPr="00803684" w:rsidRDefault="00285404" w:rsidP="00285404">
      <w:pPr>
        <w:jc w:val="both"/>
      </w:pPr>
      <w:r w:rsidRPr="009358C5">
        <w:rPr>
          <w:b/>
        </w:rPr>
        <w:tab/>
      </w:r>
      <w:r w:rsidRPr="009358C5">
        <w:t>Подписанные тексты Договора и приложений к нему хранятся по одному экземпляру у АРЕНДОДАТЕЛЯ,  АРЕНДАТОРА, администра</w:t>
      </w:r>
      <w:r>
        <w:t xml:space="preserve">ции Городищенского муниципального района, </w:t>
      </w:r>
      <w:r w:rsidRPr="00803684">
        <w:t>учреждения, осуществляющего государственную регистрацию прав.</w:t>
      </w:r>
    </w:p>
    <w:p w:rsidR="00285404" w:rsidRPr="009358C5" w:rsidRDefault="00285404" w:rsidP="00285404">
      <w:pPr>
        <w:jc w:val="both"/>
      </w:pPr>
      <w:r>
        <w:t>.</w:t>
      </w:r>
    </w:p>
    <w:p w:rsidR="00285404" w:rsidRPr="009358C5" w:rsidRDefault="00285404" w:rsidP="00285404">
      <w:pPr>
        <w:jc w:val="both"/>
        <w:rPr>
          <w:b/>
        </w:rPr>
      </w:pPr>
    </w:p>
    <w:p w:rsidR="00285404" w:rsidRPr="009358C5" w:rsidRDefault="00285404" w:rsidP="00285404">
      <w:pPr>
        <w:jc w:val="both"/>
      </w:pPr>
      <w:r w:rsidRPr="009358C5">
        <w:rPr>
          <w:b/>
        </w:rPr>
        <w:tab/>
      </w:r>
      <w:r w:rsidRPr="009358C5">
        <w:t>К  Договору в качестве его неотъемлемой части приложено:</w:t>
      </w:r>
    </w:p>
    <w:p w:rsidR="00285404" w:rsidRPr="009358C5" w:rsidRDefault="00285404" w:rsidP="00285404">
      <w:pPr>
        <w:jc w:val="both"/>
      </w:pPr>
      <w:r w:rsidRPr="009358C5">
        <w:tab/>
        <w:t xml:space="preserve">      </w:t>
      </w:r>
      <w:r w:rsidRPr="009358C5">
        <w:tab/>
      </w:r>
      <w:r>
        <w:t>1</w:t>
      </w:r>
      <w:r w:rsidRPr="009358C5">
        <w:t>. Акт приема-передачи земельного участка.</w:t>
      </w:r>
    </w:p>
    <w:p w:rsidR="00285404" w:rsidRPr="009358C5" w:rsidRDefault="00285404" w:rsidP="00285404">
      <w:pPr>
        <w:jc w:val="both"/>
      </w:pPr>
    </w:p>
    <w:p w:rsidR="00285404" w:rsidRDefault="00285404" w:rsidP="00285404">
      <w:pPr>
        <w:jc w:val="both"/>
      </w:pPr>
    </w:p>
    <w:p w:rsidR="00285404" w:rsidRPr="009358C5" w:rsidRDefault="00285404" w:rsidP="00285404">
      <w:pPr>
        <w:jc w:val="both"/>
      </w:pPr>
    </w:p>
    <w:p w:rsidR="00285404" w:rsidRPr="009358C5" w:rsidRDefault="00285404" w:rsidP="00285404">
      <w:pPr>
        <w:jc w:val="both"/>
        <w:rPr>
          <w:b/>
        </w:rPr>
      </w:pPr>
      <w:r w:rsidRPr="009358C5">
        <w:rPr>
          <w:b/>
        </w:rPr>
        <w:t>Адреса и подписи сторон:</w:t>
      </w:r>
    </w:p>
    <w:tbl>
      <w:tblPr>
        <w:tblW w:w="0" w:type="auto"/>
        <w:tblLayout w:type="fixed"/>
        <w:tblLook w:val="0000"/>
      </w:tblPr>
      <w:tblGrid>
        <w:gridCol w:w="5641"/>
        <w:gridCol w:w="4510"/>
      </w:tblGrid>
      <w:tr w:rsidR="00285404" w:rsidRPr="009358C5" w:rsidTr="002D5E70">
        <w:trPr>
          <w:trHeight w:val="80"/>
        </w:trPr>
        <w:tc>
          <w:tcPr>
            <w:tcW w:w="5641" w:type="dxa"/>
          </w:tcPr>
          <w:p w:rsidR="00285404" w:rsidRPr="009358C5" w:rsidRDefault="00285404" w:rsidP="002D5E70">
            <w:pPr>
              <w:jc w:val="both"/>
              <w:rPr>
                <w:b/>
              </w:rPr>
            </w:pPr>
            <w:r w:rsidRPr="009358C5">
              <w:rPr>
                <w:b/>
              </w:rPr>
              <w:t xml:space="preserve">АРЕНДОДАТЕЛЬ:    </w:t>
            </w:r>
          </w:p>
          <w:p w:rsidR="00285404" w:rsidRDefault="00285404" w:rsidP="002D5E70">
            <w:pPr>
              <w:tabs>
                <w:tab w:val="left" w:pos="-142"/>
              </w:tabs>
              <w:ind w:right="-2"/>
              <w:jc w:val="both"/>
              <w:rPr>
                <w:bCs/>
                <w:iCs/>
                <w:sz w:val="22"/>
                <w:szCs w:val="22"/>
              </w:rPr>
            </w:pPr>
            <w:r w:rsidRPr="005341C3">
              <w:rPr>
                <w:bCs/>
                <w:iCs/>
                <w:sz w:val="22"/>
                <w:szCs w:val="22"/>
              </w:rPr>
              <w:t xml:space="preserve">Администрация </w:t>
            </w:r>
            <w:r>
              <w:rPr>
                <w:bCs/>
                <w:iCs/>
                <w:sz w:val="22"/>
                <w:szCs w:val="22"/>
              </w:rPr>
              <w:t>Ерзовского</w:t>
            </w:r>
            <w:r w:rsidRPr="005341C3">
              <w:rPr>
                <w:bCs/>
                <w:iCs/>
                <w:sz w:val="22"/>
                <w:szCs w:val="22"/>
              </w:rPr>
              <w:t xml:space="preserve"> </w:t>
            </w:r>
            <w:r>
              <w:rPr>
                <w:bCs/>
                <w:iCs/>
                <w:sz w:val="22"/>
                <w:szCs w:val="22"/>
              </w:rPr>
              <w:t>городского</w:t>
            </w:r>
            <w:r w:rsidRPr="005341C3">
              <w:rPr>
                <w:bCs/>
                <w:iCs/>
                <w:sz w:val="22"/>
                <w:szCs w:val="22"/>
              </w:rPr>
              <w:t xml:space="preserve"> поселения</w:t>
            </w:r>
          </w:p>
          <w:p w:rsidR="00285404" w:rsidRPr="005341C3" w:rsidRDefault="00285404" w:rsidP="002D5E70">
            <w:pPr>
              <w:tabs>
                <w:tab w:val="left" w:pos="-142"/>
              </w:tabs>
              <w:ind w:right="-2"/>
              <w:jc w:val="both"/>
              <w:rPr>
                <w:bCs/>
                <w:iCs/>
                <w:sz w:val="22"/>
                <w:szCs w:val="22"/>
              </w:rPr>
            </w:pPr>
            <w:r w:rsidRPr="005341C3">
              <w:rPr>
                <w:bCs/>
                <w:iCs/>
                <w:sz w:val="22"/>
                <w:szCs w:val="22"/>
              </w:rPr>
              <w:t xml:space="preserve"> Городищенского муниципального района</w:t>
            </w:r>
          </w:p>
          <w:p w:rsidR="00285404" w:rsidRPr="005341C3" w:rsidRDefault="00285404" w:rsidP="002D5E70">
            <w:pPr>
              <w:tabs>
                <w:tab w:val="left" w:pos="-142"/>
              </w:tabs>
              <w:ind w:right="-2"/>
              <w:jc w:val="both"/>
              <w:rPr>
                <w:bCs/>
                <w:iCs/>
                <w:sz w:val="22"/>
                <w:szCs w:val="22"/>
              </w:rPr>
            </w:pPr>
            <w:r w:rsidRPr="005341C3">
              <w:rPr>
                <w:bCs/>
                <w:iCs/>
                <w:sz w:val="22"/>
                <w:szCs w:val="22"/>
              </w:rPr>
              <w:t xml:space="preserve">Волгоградской области </w:t>
            </w:r>
          </w:p>
          <w:p w:rsidR="00285404" w:rsidRPr="005341C3" w:rsidRDefault="00285404" w:rsidP="002D5E70">
            <w:pPr>
              <w:tabs>
                <w:tab w:val="left" w:pos="-142"/>
              </w:tabs>
              <w:ind w:right="-2"/>
              <w:jc w:val="both"/>
              <w:rPr>
                <w:bCs/>
                <w:iCs/>
                <w:sz w:val="22"/>
                <w:szCs w:val="22"/>
              </w:rPr>
            </w:pPr>
            <w:r w:rsidRPr="005341C3">
              <w:rPr>
                <w:bCs/>
                <w:iCs/>
                <w:sz w:val="22"/>
                <w:szCs w:val="22"/>
              </w:rPr>
              <w:t>Адрес: 4030</w:t>
            </w:r>
            <w:r>
              <w:rPr>
                <w:bCs/>
                <w:iCs/>
                <w:sz w:val="22"/>
                <w:szCs w:val="22"/>
              </w:rPr>
              <w:t>1</w:t>
            </w:r>
            <w:r w:rsidRPr="005341C3">
              <w:rPr>
                <w:bCs/>
                <w:iCs/>
                <w:sz w:val="22"/>
                <w:szCs w:val="22"/>
              </w:rPr>
              <w:t>0, Волгоградская обл.,</w:t>
            </w:r>
          </w:p>
          <w:p w:rsidR="00285404" w:rsidRPr="005341C3" w:rsidRDefault="00285404" w:rsidP="002D5E70">
            <w:pPr>
              <w:tabs>
                <w:tab w:val="left" w:pos="-142"/>
              </w:tabs>
              <w:ind w:right="-2"/>
              <w:jc w:val="both"/>
              <w:rPr>
                <w:bCs/>
                <w:iCs/>
                <w:sz w:val="22"/>
                <w:szCs w:val="22"/>
              </w:rPr>
            </w:pPr>
            <w:r w:rsidRPr="005341C3">
              <w:rPr>
                <w:bCs/>
                <w:iCs/>
                <w:sz w:val="22"/>
                <w:szCs w:val="22"/>
              </w:rPr>
              <w:t xml:space="preserve">Городищенский район, </w:t>
            </w:r>
            <w:r>
              <w:rPr>
                <w:bCs/>
                <w:iCs/>
                <w:sz w:val="22"/>
                <w:szCs w:val="22"/>
              </w:rPr>
              <w:t>р.п. Ерзовка</w:t>
            </w:r>
            <w:r w:rsidRPr="005341C3">
              <w:rPr>
                <w:bCs/>
                <w:iCs/>
                <w:sz w:val="22"/>
                <w:szCs w:val="22"/>
              </w:rPr>
              <w:t>,</w:t>
            </w:r>
          </w:p>
          <w:p w:rsidR="00285404" w:rsidRPr="005341C3" w:rsidRDefault="00285404" w:rsidP="002D5E70">
            <w:pPr>
              <w:tabs>
                <w:tab w:val="left" w:pos="-142"/>
              </w:tabs>
              <w:ind w:right="-2"/>
              <w:jc w:val="both"/>
              <w:rPr>
                <w:bCs/>
                <w:iCs/>
                <w:sz w:val="22"/>
                <w:szCs w:val="22"/>
              </w:rPr>
            </w:pPr>
            <w:r>
              <w:rPr>
                <w:bCs/>
                <w:iCs/>
                <w:sz w:val="22"/>
                <w:szCs w:val="22"/>
              </w:rPr>
              <w:t>ул</w:t>
            </w:r>
            <w:r w:rsidRPr="005341C3">
              <w:rPr>
                <w:bCs/>
                <w:iCs/>
                <w:sz w:val="22"/>
                <w:szCs w:val="22"/>
              </w:rPr>
              <w:t xml:space="preserve">. </w:t>
            </w:r>
            <w:r>
              <w:rPr>
                <w:bCs/>
                <w:iCs/>
                <w:sz w:val="22"/>
                <w:szCs w:val="22"/>
              </w:rPr>
              <w:t>Мелиоративная</w:t>
            </w:r>
            <w:r w:rsidRPr="005341C3">
              <w:rPr>
                <w:bCs/>
                <w:iCs/>
                <w:sz w:val="22"/>
                <w:szCs w:val="22"/>
              </w:rPr>
              <w:t xml:space="preserve">, </w:t>
            </w:r>
            <w:r>
              <w:rPr>
                <w:bCs/>
                <w:iCs/>
                <w:sz w:val="22"/>
                <w:szCs w:val="22"/>
              </w:rPr>
              <w:t>2</w:t>
            </w:r>
          </w:p>
          <w:p w:rsidR="00285404" w:rsidRPr="005341C3" w:rsidRDefault="00285404" w:rsidP="002D5E70">
            <w:pPr>
              <w:tabs>
                <w:tab w:val="left" w:pos="-142"/>
              </w:tabs>
              <w:ind w:right="-2"/>
              <w:jc w:val="both"/>
              <w:rPr>
                <w:bCs/>
                <w:iCs/>
                <w:sz w:val="22"/>
                <w:szCs w:val="22"/>
              </w:rPr>
            </w:pPr>
            <w:r w:rsidRPr="005341C3">
              <w:rPr>
                <w:bCs/>
                <w:iCs/>
                <w:sz w:val="22"/>
                <w:szCs w:val="22"/>
              </w:rPr>
              <w:t>Тел.(84468) 4-</w:t>
            </w:r>
            <w:r>
              <w:rPr>
                <w:bCs/>
                <w:iCs/>
                <w:sz w:val="22"/>
                <w:szCs w:val="22"/>
              </w:rPr>
              <w:t>76</w:t>
            </w:r>
            <w:r w:rsidRPr="005341C3">
              <w:rPr>
                <w:bCs/>
                <w:iCs/>
                <w:sz w:val="22"/>
                <w:szCs w:val="22"/>
              </w:rPr>
              <w:t>-</w:t>
            </w:r>
            <w:r>
              <w:rPr>
                <w:bCs/>
                <w:iCs/>
                <w:sz w:val="22"/>
                <w:szCs w:val="22"/>
              </w:rPr>
              <w:t>20</w:t>
            </w:r>
          </w:p>
          <w:p w:rsidR="00285404" w:rsidRPr="009358C5" w:rsidRDefault="00285404" w:rsidP="002D5E70">
            <w:pPr>
              <w:tabs>
                <w:tab w:val="left" w:pos="1832"/>
              </w:tabs>
              <w:jc w:val="both"/>
            </w:pPr>
          </w:p>
          <w:p w:rsidR="00285404" w:rsidRPr="009358C5" w:rsidRDefault="00285404" w:rsidP="002D5E70">
            <w:pPr>
              <w:jc w:val="both"/>
            </w:pPr>
            <w:r w:rsidRPr="009358C5">
              <w:t>______________________</w:t>
            </w:r>
            <w:r>
              <w:t>С.В.Зубанков</w:t>
            </w:r>
          </w:p>
        </w:tc>
        <w:tc>
          <w:tcPr>
            <w:tcW w:w="4510" w:type="dxa"/>
          </w:tcPr>
          <w:p w:rsidR="00285404" w:rsidRPr="009358C5" w:rsidRDefault="00285404" w:rsidP="002D5E70">
            <w:pPr>
              <w:jc w:val="both"/>
              <w:rPr>
                <w:b/>
              </w:rPr>
            </w:pPr>
            <w:r w:rsidRPr="009358C5">
              <w:rPr>
                <w:b/>
              </w:rPr>
              <w:t xml:space="preserve"> АРЕНДАТОР:</w:t>
            </w:r>
          </w:p>
          <w:p w:rsidR="00285404" w:rsidRPr="009358C5" w:rsidRDefault="00285404" w:rsidP="002D5E70">
            <w:pPr>
              <w:jc w:val="both"/>
            </w:pPr>
          </w:p>
        </w:tc>
      </w:tr>
    </w:tbl>
    <w:p w:rsidR="008D0C1A" w:rsidRDefault="008D0C1A">
      <w:pPr>
        <w:rPr>
          <w:sz w:val="24"/>
          <w:szCs w:val="24"/>
        </w:rPr>
      </w:pPr>
    </w:p>
    <w:sectPr w:rsidR="008D0C1A" w:rsidSect="00F22DA1">
      <w:headerReference w:type="even" r:id="rId14"/>
      <w:headerReference w:type="default" r:id="rId15"/>
      <w:pgSz w:w="11907" w:h="16840"/>
      <w:pgMar w:top="454" w:right="680" w:bottom="454"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0C4" w:rsidRDefault="003430C4">
      <w:r>
        <w:separator/>
      </w:r>
    </w:p>
  </w:endnote>
  <w:endnote w:type="continuationSeparator" w:id="0">
    <w:p w:rsidR="003430C4" w:rsidRDefault="003430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3Font_2">
    <w:altName w:val="MS Gothic"/>
    <w:panose1 w:val="00000000000000000000"/>
    <w:charset w:val="80"/>
    <w:family w:val="swiss"/>
    <w:notTrueType/>
    <w:pitch w:val="default"/>
    <w:sig w:usb0="00000001" w:usb1="08070000" w:usb2="00000010" w:usb3="00000000" w:csb0="00020000"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0C4" w:rsidRDefault="003430C4">
      <w:r>
        <w:separator/>
      </w:r>
    </w:p>
  </w:footnote>
  <w:footnote w:type="continuationSeparator" w:id="0">
    <w:p w:rsidR="003430C4" w:rsidRDefault="003430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60" w:rsidRDefault="00CE1560"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E1560" w:rsidRDefault="00CE156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560" w:rsidRDefault="00CE1560"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41CFE">
      <w:rPr>
        <w:rStyle w:val="a6"/>
        <w:noProof/>
      </w:rPr>
      <w:t>12</w:t>
    </w:r>
    <w:r>
      <w:rPr>
        <w:rStyle w:val="a6"/>
      </w:rPr>
      <w:fldChar w:fldCharType="end"/>
    </w:r>
  </w:p>
  <w:p w:rsidR="00CE1560" w:rsidRDefault="00CE156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4DF"/>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
    <w:nsid w:val="0BA326F0"/>
    <w:multiLevelType w:val="hybridMultilevel"/>
    <w:tmpl w:val="9ACE768E"/>
    <w:lvl w:ilvl="0" w:tplc="C4CC7080">
      <w:numFmt w:val="none"/>
      <w:lvlText w:val=""/>
      <w:lvlJc w:val="left"/>
      <w:pPr>
        <w:tabs>
          <w:tab w:val="num" w:pos="360"/>
        </w:tabs>
      </w:pPr>
    </w:lvl>
    <w:lvl w:ilvl="1" w:tplc="5456FC5E">
      <w:numFmt w:val="none"/>
      <w:lvlText w:val=""/>
      <w:lvlJc w:val="left"/>
      <w:pPr>
        <w:tabs>
          <w:tab w:val="num" w:pos="360"/>
        </w:tabs>
      </w:pPr>
    </w:lvl>
    <w:lvl w:ilvl="2" w:tplc="6C56B546">
      <w:numFmt w:val="none"/>
      <w:lvlText w:val=""/>
      <w:lvlJc w:val="left"/>
      <w:pPr>
        <w:tabs>
          <w:tab w:val="num" w:pos="360"/>
        </w:tabs>
      </w:pPr>
    </w:lvl>
    <w:lvl w:ilvl="3" w:tplc="C80ABCB0">
      <w:numFmt w:val="none"/>
      <w:lvlText w:val=""/>
      <w:lvlJc w:val="left"/>
      <w:pPr>
        <w:tabs>
          <w:tab w:val="num" w:pos="360"/>
        </w:tabs>
      </w:pPr>
    </w:lvl>
    <w:lvl w:ilvl="4" w:tplc="29FC2B28">
      <w:numFmt w:val="none"/>
      <w:lvlText w:val=""/>
      <w:lvlJc w:val="left"/>
      <w:pPr>
        <w:tabs>
          <w:tab w:val="num" w:pos="360"/>
        </w:tabs>
      </w:pPr>
    </w:lvl>
    <w:lvl w:ilvl="5" w:tplc="FFCE26F2">
      <w:numFmt w:val="none"/>
      <w:lvlText w:val=""/>
      <w:lvlJc w:val="left"/>
      <w:pPr>
        <w:tabs>
          <w:tab w:val="num" w:pos="360"/>
        </w:tabs>
      </w:pPr>
    </w:lvl>
    <w:lvl w:ilvl="6" w:tplc="6B8A2E5E">
      <w:numFmt w:val="none"/>
      <w:lvlText w:val=""/>
      <w:lvlJc w:val="left"/>
      <w:pPr>
        <w:tabs>
          <w:tab w:val="num" w:pos="360"/>
        </w:tabs>
      </w:pPr>
    </w:lvl>
    <w:lvl w:ilvl="7" w:tplc="439E82E2">
      <w:numFmt w:val="none"/>
      <w:lvlText w:val=""/>
      <w:lvlJc w:val="left"/>
      <w:pPr>
        <w:tabs>
          <w:tab w:val="num" w:pos="360"/>
        </w:tabs>
      </w:pPr>
    </w:lvl>
    <w:lvl w:ilvl="8" w:tplc="A12E0CC6">
      <w:numFmt w:val="none"/>
      <w:lvlText w:val=""/>
      <w:lvlJc w:val="left"/>
      <w:pPr>
        <w:tabs>
          <w:tab w:val="num" w:pos="360"/>
        </w:tabs>
      </w:pPr>
    </w:lvl>
  </w:abstractNum>
  <w:abstractNum w:abstractNumId="2">
    <w:nsid w:val="0CF717DA"/>
    <w:multiLevelType w:val="hybridMultilevel"/>
    <w:tmpl w:val="5CBAD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B0217"/>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58E7FFA"/>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88A72BB"/>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6">
    <w:nsid w:val="58370DF5"/>
    <w:multiLevelType w:val="hybridMultilevel"/>
    <w:tmpl w:val="7302A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44BA3"/>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4763DAC"/>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9">
    <w:nsid w:val="6A1A482B"/>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9A341D0"/>
    <w:multiLevelType w:val="hybridMultilevel"/>
    <w:tmpl w:val="F7227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0"/>
  </w:num>
  <w:num w:numId="5">
    <w:abstractNumId w:val="9"/>
  </w:num>
  <w:num w:numId="6">
    <w:abstractNumId w:val="7"/>
  </w:num>
  <w:num w:numId="7">
    <w:abstractNumId w:val="2"/>
  </w:num>
  <w:num w:numId="8">
    <w:abstractNumId w:val="3"/>
  </w:num>
  <w:num w:numId="9">
    <w:abstractNumId w:val="4"/>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83C8E"/>
    <w:rsid w:val="00007B08"/>
    <w:rsid w:val="00010CF0"/>
    <w:rsid w:val="00014DFC"/>
    <w:rsid w:val="00023F20"/>
    <w:rsid w:val="00060EB6"/>
    <w:rsid w:val="00075A0C"/>
    <w:rsid w:val="00081E5C"/>
    <w:rsid w:val="000945CB"/>
    <w:rsid w:val="000A00B0"/>
    <w:rsid w:val="000C0F14"/>
    <w:rsid w:val="000C102E"/>
    <w:rsid w:val="000D1C10"/>
    <w:rsid w:val="000E3062"/>
    <w:rsid w:val="000E5BFA"/>
    <w:rsid w:val="001078FA"/>
    <w:rsid w:val="001106F7"/>
    <w:rsid w:val="00110858"/>
    <w:rsid w:val="00113228"/>
    <w:rsid w:val="00122AFC"/>
    <w:rsid w:val="00147BF7"/>
    <w:rsid w:val="00155494"/>
    <w:rsid w:val="00166018"/>
    <w:rsid w:val="00173209"/>
    <w:rsid w:val="001735C3"/>
    <w:rsid w:val="00185EDA"/>
    <w:rsid w:val="00186B76"/>
    <w:rsid w:val="001A78F5"/>
    <w:rsid w:val="001C5170"/>
    <w:rsid w:val="001D54D8"/>
    <w:rsid w:val="001E2C73"/>
    <w:rsid w:val="001F4F93"/>
    <w:rsid w:val="00207A37"/>
    <w:rsid w:val="002126EF"/>
    <w:rsid w:val="00223CAD"/>
    <w:rsid w:val="00225787"/>
    <w:rsid w:val="00233D4D"/>
    <w:rsid w:val="00251F31"/>
    <w:rsid w:val="00261607"/>
    <w:rsid w:val="0026515E"/>
    <w:rsid w:val="00266E86"/>
    <w:rsid w:val="00271761"/>
    <w:rsid w:val="0028435A"/>
    <w:rsid w:val="00285404"/>
    <w:rsid w:val="002D165C"/>
    <w:rsid w:val="002D2A53"/>
    <w:rsid w:val="002D5E70"/>
    <w:rsid w:val="003026B1"/>
    <w:rsid w:val="003218E6"/>
    <w:rsid w:val="003430C4"/>
    <w:rsid w:val="00373E78"/>
    <w:rsid w:val="00374127"/>
    <w:rsid w:val="00383C8E"/>
    <w:rsid w:val="003931A4"/>
    <w:rsid w:val="003B79B5"/>
    <w:rsid w:val="003C0C74"/>
    <w:rsid w:val="003D4D94"/>
    <w:rsid w:val="003D4E60"/>
    <w:rsid w:val="003E3709"/>
    <w:rsid w:val="003F0214"/>
    <w:rsid w:val="003F3F40"/>
    <w:rsid w:val="00426EE2"/>
    <w:rsid w:val="004303F7"/>
    <w:rsid w:val="00441CFE"/>
    <w:rsid w:val="0046678A"/>
    <w:rsid w:val="00493146"/>
    <w:rsid w:val="004A75EA"/>
    <w:rsid w:val="004B0F7C"/>
    <w:rsid w:val="004F3C0C"/>
    <w:rsid w:val="00524C24"/>
    <w:rsid w:val="00565FE1"/>
    <w:rsid w:val="00576D35"/>
    <w:rsid w:val="0058315C"/>
    <w:rsid w:val="005C2AA2"/>
    <w:rsid w:val="005C4043"/>
    <w:rsid w:val="005D029A"/>
    <w:rsid w:val="005F177B"/>
    <w:rsid w:val="005F47BF"/>
    <w:rsid w:val="00613ACF"/>
    <w:rsid w:val="00631048"/>
    <w:rsid w:val="006412C1"/>
    <w:rsid w:val="00645F3D"/>
    <w:rsid w:val="006467DF"/>
    <w:rsid w:val="00653B20"/>
    <w:rsid w:val="006551AD"/>
    <w:rsid w:val="006574F6"/>
    <w:rsid w:val="0067349F"/>
    <w:rsid w:val="00683605"/>
    <w:rsid w:val="006A4591"/>
    <w:rsid w:val="006A6C2F"/>
    <w:rsid w:val="006C4EC4"/>
    <w:rsid w:val="006C64DC"/>
    <w:rsid w:val="006D18B7"/>
    <w:rsid w:val="006F28E0"/>
    <w:rsid w:val="00720FD1"/>
    <w:rsid w:val="007260DC"/>
    <w:rsid w:val="00727910"/>
    <w:rsid w:val="00733532"/>
    <w:rsid w:val="00740226"/>
    <w:rsid w:val="007535B1"/>
    <w:rsid w:val="00755AA9"/>
    <w:rsid w:val="00773BE5"/>
    <w:rsid w:val="00783D48"/>
    <w:rsid w:val="007D1935"/>
    <w:rsid w:val="0080324A"/>
    <w:rsid w:val="00822E62"/>
    <w:rsid w:val="00850D2A"/>
    <w:rsid w:val="008611C6"/>
    <w:rsid w:val="0089471A"/>
    <w:rsid w:val="00895B5F"/>
    <w:rsid w:val="008A6EE4"/>
    <w:rsid w:val="008B0446"/>
    <w:rsid w:val="008B455B"/>
    <w:rsid w:val="008B58EB"/>
    <w:rsid w:val="008D0C1A"/>
    <w:rsid w:val="008D7F25"/>
    <w:rsid w:val="008F6BD2"/>
    <w:rsid w:val="00934679"/>
    <w:rsid w:val="00963A84"/>
    <w:rsid w:val="009812B9"/>
    <w:rsid w:val="009B15FF"/>
    <w:rsid w:val="009E00D8"/>
    <w:rsid w:val="00A8428F"/>
    <w:rsid w:val="00A85213"/>
    <w:rsid w:val="00AA62F9"/>
    <w:rsid w:val="00AB45F5"/>
    <w:rsid w:val="00AC13D7"/>
    <w:rsid w:val="00AD475C"/>
    <w:rsid w:val="00AD5522"/>
    <w:rsid w:val="00AE1311"/>
    <w:rsid w:val="00AE52C1"/>
    <w:rsid w:val="00AF270B"/>
    <w:rsid w:val="00AF4B41"/>
    <w:rsid w:val="00B04602"/>
    <w:rsid w:val="00B1558B"/>
    <w:rsid w:val="00B73980"/>
    <w:rsid w:val="00BB5C70"/>
    <w:rsid w:val="00BC77FE"/>
    <w:rsid w:val="00BE147E"/>
    <w:rsid w:val="00BF6432"/>
    <w:rsid w:val="00C2553C"/>
    <w:rsid w:val="00C37F70"/>
    <w:rsid w:val="00C42FA5"/>
    <w:rsid w:val="00C67617"/>
    <w:rsid w:val="00C820DC"/>
    <w:rsid w:val="00C90348"/>
    <w:rsid w:val="00CC0C01"/>
    <w:rsid w:val="00CE1560"/>
    <w:rsid w:val="00CE2E5F"/>
    <w:rsid w:val="00D20B71"/>
    <w:rsid w:val="00D34BF0"/>
    <w:rsid w:val="00D42E70"/>
    <w:rsid w:val="00D6618B"/>
    <w:rsid w:val="00D74756"/>
    <w:rsid w:val="00D91C9F"/>
    <w:rsid w:val="00D94930"/>
    <w:rsid w:val="00DC674F"/>
    <w:rsid w:val="00DD3FE8"/>
    <w:rsid w:val="00DE0884"/>
    <w:rsid w:val="00DE37A5"/>
    <w:rsid w:val="00E045F0"/>
    <w:rsid w:val="00E30B69"/>
    <w:rsid w:val="00E73B1E"/>
    <w:rsid w:val="00E7444E"/>
    <w:rsid w:val="00E775C2"/>
    <w:rsid w:val="00E847F0"/>
    <w:rsid w:val="00E90707"/>
    <w:rsid w:val="00EB7DE8"/>
    <w:rsid w:val="00EE03FC"/>
    <w:rsid w:val="00EE2134"/>
    <w:rsid w:val="00EF5A2E"/>
    <w:rsid w:val="00F04136"/>
    <w:rsid w:val="00F11936"/>
    <w:rsid w:val="00F22145"/>
    <w:rsid w:val="00F22DA1"/>
    <w:rsid w:val="00F42CED"/>
    <w:rsid w:val="00F44766"/>
    <w:rsid w:val="00F6423E"/>
    <w:rsid w:val="00FA0007"/>
    <w:rsid w:val="00FB1659"/>
    <w:rsid w:val="00FD6ED1"/>
    <w:rsid w:val="00FE54AA"/>
    <w:rsid w:val="00FF3A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3C8E"/>
  </w:style>
  <w:style w:type="paragraph" w:styleId="1">
    <w:name w:val="heading 1"/>
    <w:basedOn w:val="a"/>
    <w:next w:val="a"/>
    <w:link w:val="10"/>
    <w:qFormat/>
    <w:rsid w:val="006A4591"/>
    <w:pPr>
      <w:keepNext/>
      <w:ind w:firstLine="720"/>
      <w:jc w:val="both"/>
      <w:outlineLvl w:val="0"/>
    </w:pPr>
    <w:rPr>
      <w:sz w:val="28"/>
    </w:rPr>
  </w:style>
  <w:style w:type="paragraph" w:styleId="4">
    <w:name w:val="heading 4"/>
    <w:basedOn w:val="a"/>
    <w:next w:val="a"/>
    <w:link w:val="40"/>
    <w:qFormat/>
    <w:rsid w:val="006A4591"/>
    <w:pPr>
      <w:keepNext/>
      <w:jc w:val="center"/>
      <w:outlineLvl w:val="3"/>
    </w:pPr>
    <w:rPr>
      <w:b/>
      <w:bCs/>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383C8E"/>
    <w:pPr>
      <w:spacing w:after="120"/>
      <w:ind w:left="283"/>
    </w:pPr>
  </w:style>
  <w:style w:type="character" w:styleId="a4">
    <w:name w:val="Hyperlink"/>
    <w:rsid w:val="00383C8E"/>
    <w:rPr>
      <w:color w:val="0000FF"/>
      <w:u w:val="single"/>
    </w:rPr>
  </w:style>
  <w:style w:type="paragraph" w:styleId="a5">
    <w:name w:val="header"/>
    <w:basedOn w:val="a"/>
    <w:rsid w:val="00383C8E"/>
    <w:pPr>
      <w:tabs>
        <w:tab w:val="center" w:pos="4677"/>
        <w:tab w:val="right" w:pos="9355"/>
      </w:tabs>
    </w:pPr>
  </w:style>
  <w:style w:type="character" w:styleId="a6">
    <w:name w:val="page number"/>
    <w:basedOn w:val="a0"/>
    <w:rsid w:val="00383C8E"/>
  </w:style>
  <w:style w:type="paragraph" w:styleId="2">
    <w:name w:val="Body Text 2"/>
    <w:basedOn w:val="a"/>
    <w:rsid w:val="00383C8E"/>
    <w:pPr>
      <w:spacing w:after="120" w:line="480" w:lineRule="auto"/>
    </w:pPr>
  </w:style>
  <w:style w:type="paragraph" w:styleId="a7">
    <w:name w:val="Balloon Text"/>
    <w:basedOn w:val="a"/>
    <w:link w:val="a8"/>
    <w:rsid w:val="006C64DC"/>
    <w:rPr>
      <w:rFonts w:ascii="Tahoma" w:hAnsi="Tahoma"/>
      <w:sz w:val="16"/>
      <w:szCs w:val="16"/>
      <w:lang/>
    </w:rPr>
  </w:style>
  <w:style w:type="character" w:customStyle="1" w:styleId="a8">
    <w:name w:val="Текст выноски Знак"/>
    <w:link w:val="a7"/>
    <w:rsid w:val="006C64DC"/>
    <w:rPr>
      <w:rFonts w:ascii="Tahoma" w:hAnsi="Tahoma" w:cs="Tahoma"/>
      <w:sz w:val="16"/>
      <w:szCs w:val="16"/>
    </w:rPr>
  </w:style>
  <w:style w:type="paragraph" w:styleId="a9">
    <w:name w:val="List Paragraph"/>
    <w:basedOn w:val="a"/>
    <w:uiPriority w:val="34"/>
    <w:qFormat/>
    <w:rsid w:val="00CC0C01"/>
    <w:pPr>
      <w:ind w:left="708"/>
    </w:pPr>
  </w:style>
  <w:style w:type="character" w:customStyle="1" w:styleId="FontStyle12">
    <w:name w:val="Font Style12"/>
    <w:basedOn w:val="a0"/>
    <w:rsid w:val="00113228"/>
    <w:rPr>
      <w:rFonts w:ascii="Times New Roman" w:hAnsi="Times New Roman" w:cs="Times New Roman"/>
      <w:i/>
      <w:iCs/>
      <w:sz w:val="22"/>
      <w:szCs w:val="22"/>
    </w:rPr>
  </w:style>
  <w:style w:type="character" w:customStyle="1" w:styleId="FontStyle13">
    <w:name w:val="Font Style13"/>
    <w:basedOn w:val="a0"/>
    <w:rsid w:val="00113228"/>
    <w:rPr>
      <w:rFonts w:ascii="Times New Roman" w:hAnsi="Times New Roman" w:cs="Times New Roman"/>
      <w:sz w:val="22"/>
      <w:szCs w:val="22"/>
    </w:rPr>
  </w:style>
  <w:style w:type="paragraph" w:customStyle="1" w:styleId="Style3">
    <w:name w:val="Style3"/>
    <w:basedOn w:val="a"/>
    <w:rsid w:val="00113228"/>
    <w:pPr>
      <w:widowControl w:val="0"/>
      <w:suppressAutoHyphens/>
      <w:autoSpaceDE w:val="0"/>
      <w:spacing w:line="275" w:lineRule="exact"/>
    </w:pPr>
    <w:rPr>
      <w:sz w:val="24"/>
      <w:szCs w:val="24"/>
      <w:lang w:eastAsia="ar-SA"/>
    </w:rPr>
  </w:style>
  <w:style w:type="paragraph" w:customStyle="1" w:styleId="Style5">
    <w:name w:val="Style5"/>
    <w:basedOn w:val="a"/>
    <w:rsid w:val="00113228"/>
    <w:pPr>
      <w:widowControl w:val="0"/>
      <w:suppressAutoHyphens/>
      <w:autoSpaceDE w:val="0"/>
      <w:spacing w:line="276" w:lineRule="exact"/>
      <w:ind w:firstLine="710"/>
    </w:pPr>
    <w:rPr>
      <w:sz w:val="24"/>
      <w:szCs w:val="24"/>
      <w:lang w:eastAsia="ar-SA"/>
    </w:rPr>
  </w:style>
  <w:style w:type="paragraph" w:customStyle="1" w:styleId="Style8">
    <w:name w:val="Style8"/>
    <w:basedOn w:val="a"/>
    <w:rsid w:val="00113228"/>
    <w:pPr>
      <w:widowControl w:val="0"/>
      <w:suppressAutoHyphens/>
      <w:autoSpaceDE w:val="0"/>
      <w:spacing w:line="274" w:lineRule="exact"/>
      <w:jc w:val="both"/>
    </w:pPr>
    <w:rPr>
      <w:sz w:val="24"/>
      <w:szCs w:val="24"/>
      <w:lang w:eastAsia="ar-SA"/>
    </w:rPr>
  </w:style>
  <w:style w:type="character" w:customStyle="1" w:styleId="10">
    <w:name w:val="Заголовок 1 Знак"/>
    <w:basedOn w:val="a0"/>
    <w:link w:val="1"/>
    <w:rsid w:val="006A4591"/>
    <w:rPr>
      <w:sz w:val="28"/>
    </w:rPr>
  </w:style>
  <w:style w:type="character" w:customStyle="1" w:styleId="40">
    <w:name w:val="Заголовок 4 Знак"/>
    <w:basedOn w:val="a0"/>
    <w:link w:val="4"/>
    <w:rsid w:val="006A4591"/>
    <w:rPr>
      <w:b/>
      <w:bCs/>
      <w:sz w:val="24"/>
      <w:szCs w:val="24"/>
    </w:rPr>
  </w:style>
  <w:style w:type="paragraph" w:styleId="aa">
    <w:name w:val="Block Text"/>
    <w:basedOn w:val="a"/>
    <w:rsid w:val="006A4591"/>
    <w:pPr>
      <w:shd w:val="clear" w:color="auto" w:fill="FFFFFF"/>
      <w:spacing w:line="274" w:lineRule="exact"/>
      <w:ind w:left="7" w:right="72" w:firstLine="331"/>
      <w:jc w:val="both"/>
    </w:pPr>
    <w:rPr>
      <w:sz w:val="24"/>
      <w:szCs w:val="22"/>
    </w:rPr>
  </w:style>
  <w:style w:type="paragraph" w:customStyle="1" w:styleId="2-11">
    <w:name w:val="содержание2-11"/>
    <w:basedOn w:val="a"/>
    <w:rsid w:val="006A4591"/>
    <w:pPr>
      <w:spacing w:after="60"/>
      <w:jc w:val="both"/>
    </w:pPr>
    <w:rPr>
      <w:sz w:val="24"/>
      <w:szCs w:val="24"/>
    </w:rPr>
  </w:style>
  <w:style w:type="paragraph" w:customStyle="1" w:styleId="FR1">
    <w:name w:val="FR1"/>
    <w:rsid w:val="00BC77FE"/>
    <w:pPr>
      <w:widowControl w:val="0"/>
      <w:autoSpaceDE w:val="0"/>
      <w:autoSpaceDN w:val="0"/>
      <w:adjustRightInd w:val="0"/>
      <w:spacing w:before="660" w:line="420" w:lineRule="auto"/>
      <w:ind w:firstLine="720"/>
      <w:jc w:val="both"/>
    </w:pPr>
    <w:rPr>
      <w:sz w:val="28"/>
      <w:szCs w:val="28"/>
    </w:rPr>
  </w:style>
  <w:style w:type="paragraph" w:customStyle="1" w:styleId="ConsPlusNormal">
    <w:name w:val="ConsPlusNormal"/>
    <w:link w:val="ConsPlusNormal0"/>
    <w:rsid w:val="00BC77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C77FE"/>
    <w:rPr>
      <w:rFonts w:ascii="Arial" w:hAnsi="Arial" w:cs="Arial"/>
      <w:lang w:val="ru-RU" w:eastAsia="ru-RU" w:bidi="ar-SA"/>
    </w:rPr>
  </w:style>
  <w:style w:type="character" w:customStyle="1" w:styleId="FontStyle15">
    <w:name w:val="Font Style15"/>
    <w:uiPriority w:val="99"/>
    <w:rsid w:val="00BC77FE"/>
    <w:rPr>
      <w:rFonts w:ascii="Times New Roman" w:hAnsi="Times New Roman" w:cs="Times New Roman"/>
      <w:sz w:val="22"/>
      <w:szCs w:val="22"/>
    </w:rPr>
  </w:style>
  <w:style w:type="paragraph" w:customStyle="1" w:styleId="Style7">
    <w:name w:val="Style7"/>
    <w:basedOn w:val="a"/>
    <w:uiPriority w:val="99"/>
    <w:rsid w:val="00BC77FE"/>
    <w:pPr>
      <w:widowControl w:val="0"/>
      <w:autoSpaceDE w:val="0"/>
      <w:autoSpaceDN w:val="0"/>
      <w:adjustRightInd w:val="0"/>
      <w:spacing w:line="280" w:lineRule="exact"/>
      <w:jc w:val="both"/>
    </w:pPr>
    <w:rPr>
      <w:sz w:val="24"/>
      <w:szCs w:val="24"/>
    </w:rPr>
  </w:style>
  <w:style w:type="paragraph" w:customStyle="1" w:styleId="Style11">
    <w:name w:val="Style11"/>
    <w:basedOn w:val="a"/>
    <w:uiPriority w:val="99"/>
    <w:rsid w:val="00BC77FE"/>
    <w:pPr>
      <w:widowControl w:val="0"/>
      <w:autoSpaceDE w:val="0"/>
      <w:autoSpaceDN w:val="0"/>
      <w:adjustRightInd w:val="0"/>
      <w:spacing w:line="278" w:lineRule="exact"/>
      <w:jc w:val="both"/>
    </w:pPr>
    <w:rPr>
      <w:sz w:val="24"/>
      <w:szCs w:val="24"/>
    </w:rPr>
  </w:style>
  <w:style w:type="paragraph" w:customStyle="1" w:styleId="western">
    <w:name w:val="western"/>
    <w:basedOn w:val="a"/>
    <w:rsid w:val="000945CB"/>
    <w:pPr>
      <w:spacing w:before="100" w:beforeAutospacing="1" w:after="100" w:afterAutospacing="1"/>
    </w:pPr>
    <w:rPr>
      <w:sz w:val="24"/>
      <w:szCs w:val="24"/>
    </w:rPr>
  </w:style>
  <w:style w:type="paragraph" w:styleId="ab">
    <w:name w:val="Body Text"/>
    <w:basedOn w:val="a"/>
    <w:link w:val="ac"/>
    <w:rsid w:val="00285404"/>
    <w:pPr>
      <w:spacing w:after="120"/>
    </w:pPr>
  </w:style>
  <w:style w:type="character" w:customStyle="1" w:styleId="ac">
    <w:name w:val="Основной текст Знак"/>
    <w:basedOn w:val="a0"/>
    <w:link w:val="ab"/>
    <w:rsid w:val="00285404"/>
  </w:style>
  <w:style w:type="paragraph" w:customStyle="1" w:styleId="ConsPlusNonformat">
    <w:name w:val="ConsPlusNonformat"/>
    <w:uiPriority w:val="99"/>
    <w:rsid w:val="003931A4"/>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785001484">
      <w:bodyDiv w:val="1"/>
      <w:marLeft w:val="0"/>
      <w:marRight w:val="0"/>
      <w:marTop w:val="0"/>
      <w:marBottom w:val="0"/>
      <w:divBdr>
        <w:top w:val="none" w:sz="0" w:space="0" w:color="auto"/>
        <w:left w:val="none" w:sz="0" w:space="0" w:color="auto"/>
        <w:bottom w:val="none" w:sz="0" w:space="0" w:color="auto"/>
        <w:right w:val="none" w:sz="0" w:space="0" w:color="auto"/>
      </w:divBdr>
      <w:divsChild>
        <w:div w:id="481242313">
          <w:marLeft w:val="0"/>
          <w:marRight w:val="0"/>
          <w:marTop w:val="0"/>
          <w:marBottom w:val="58"/>
          <w:divBdr>
            <w:top w:val="none" w:sz="0" w:space="0" w:color="auto"/>
            <w:left w:val="none" w:sz="0" w:space="0" w:color="auto"/>
            <w:bottom w:val="none" w:sz="0" w:space="0" w:color="auto"/>
            <w:right w:val="none" w:sz="0" w:space="0" w:color="auto"/>
          </w:divBdr>
        </w:div>
        <w:div w:id="1586306561">
          <w:marLeft w:val="0"/>
          <w:marRight w:val="0"/>
          <w:marTop w:val="0"/>
          <w:marBottom w:val="5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A5C3ED6F15C1B316089560D0408DE0C4B6F24A15E7C8775D3253D24Ei0J6D" TargetMode="External"/><Relationship Id="rId13" Type="http://schemas.openxmlformats.org/officeDocument/2006/relationships/hyperlink" Target="consultantplus://offline/ref=E4A5C3ED6F15C1B316089560D0408DE0C4B6F24A15E7C8775D3253D24Ei0J6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A5C3ED6F15C1B316089560D0408DE0C4B6F24A15E7C8775D3253D24Ei0J6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A5C3ED6F15C1B316089560D0408DE0C4B6F24A15E7C8775D3253D24Ei0J6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E4A5C3ED6F15C1B316089560D0408DE0C4B6F24A15E7C8775D3253D24Ei0J6D" TargetMode="External"/><Relationship Id="rId4" Type="http://schemas.openxmlformats.org/officeDocument/2006/relationships/settings" Target="settings.xml"/><Relationship Id="rId9" Type="http://schemas.openxmlformats.org/officeDocument/2006/relationships/hyperlink" Target="consultantplus://offline/ref=E4A5C3ED6F15C1B316089560D0408DE0C4B6F24A15E7C8775D3253D24Ei0J6D"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CE634-2691-4E63-A7B7-77964414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7789</Words>
  <Characters>44400</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52085</CharactersWithSpaces>
  <SharedDoc>false</SharedDoc>
  <HLinks>
    <vt:vector size="36" baseType="variant">
      <vt:variant>
        <vt:i4>1310801</vt:i4>
      </vt:variant>
      <vt:variant>
        <vt:i4>15</vt:i4>
      </vt:variant>
      <vt:variant>
        <vt:i4>0</vt:i4>
      </vt:variant>
      <vt:variant>
        <vt:i4>5</vt:i4>
      </vt:variant>
      <vt:variant>
        <vt:lpwstr>consultantplus://offline/ref=E4A5C3ED6F15C1B316089560D0408DE0C4B6F24A15E7C8775D3253D24Ei0J6D</vt:lpwstr>
      </vt:variant>
      <vt:variant>
        <vt:lpwstr/>
      </vt:variant>
      <vt:variant>
        <vt:i4>1310801</vt:i4>
      </vt:variant>
      <vt:variant>
        <vt:i4>12</vt:i4>
      </vt:variant>
      <vt:variant>
        <vt:i4>0</vt:i4>
      </vt:variant>
      <vt:variant>
        <vt:i4>5</vt:i4>
      </vt:variant>
      <vt:variant>
        <vt:lpwstr>consultantplus://offline/ref=E4A5C3ED6F15C1B316089560D0408DE0C4B6F24A15E7C8775D3253D24Ei0J6D</vt:lpwstr>
      </vt:variant>
      <vt:variant>
        <vt:lpwstr/>
      </vt:variant>
      <vt:variant>
        <vt:i4>1310801</vt:i4>
      </vt:variant>
      <vt:variant>
        <vt:i4>9</vt:i4>
      </vt:variant>
      <vt:variant>
        <vt:i4>0</vt:i4>
      </vt:variant>
      <vt:variant>
        <vt:i4>5</vt:i4>
      </vt:variant>
      <vt:variant>
        <vt:lpwstr>consultantplus://offline/ref=E4A5C3ED6F15C1B316089560D0408DE0C4B6F24A15E7C8775D3253D24Ei0J6D</vt:lpwstr>
      </vt:variant>
      <vt:variant>
        <vt:lpwstr/>
      </vt:variant>
      <vt:variant>
        <vt:i4>1310801</vt:i4>
      </vt:variant>
      <vt:variant>
        <vt:i4>6</vt:i4>
      </vt:variant>
      <vt:variant>
        <vt:i4>0</vt:i4>
      </vt:variant>
      <vt:variant>
        <vt:i4>5</vt:i4>
      </vt:variant>
      <vt:variant>
        <vt:lpwstr>consultantplus://offline/ref=E4A5C3ED6F15C1B316089560D0408DE0C4B6F24A15E7C8775D3253D24Ei0J6D</vt:lpwstr>
      </vt:variant>
      <vt:variant>
        <vt:lpwstr/>
      </vt:variant>
      <vt:variant>
        <vt:i4>1310801</vt:i4>
      </vt:variant>
      <vt:variant>
        <vt:i4>3</vt:i4>
      </vt:variant>
      <vt:variant>
        <vt:i4>0</vt:i4>
      </vt:variant>
      <vt:variant>
        <vt:i4>5</vt:i4>
      </vt:variant>
      <vt:variant>
        <vt:lpwstr>consultantplus://offline/ref=E4A5C3ED6F15C1B316089560D0408DE0C4B6F24A15E7C8775D3253D24Ei0J6D</vt:lpwstr>
      </vt:variant>
      <vt:variant>
        <vt:lpwstr/>
      </vt:variant>
      <vt:variant>
        <vt:i4>1310801</vt:i4>
      </vt:variant>
      <vt:variant>
        <vt:i4>0</vt:i4>
      </vt:variant>
      <vt:variant>
        <vt:i4>0</vt:i4>
      </vt:variant>
      <vt:variant>
        <vt:i4>5</vt:i4>
      </vt:variant>
      <vt:variant>
        <vt:lpwstr>consultantplus://offline/ref=E4A5C3ED6F15C1B316089560D0408DE0C4B6F24A15E7C8775D3253D24Ei0J6D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rosim</dc:creator>
  <cp:lastModifiedBy>agro</cp:lastModifiedBy>
  <cp:revision>2</cp:revision>
  <cp:lastPrinted>2020-12-11T05:27:00Z</cp:lastPrinted>
  <dcterms:created xsi:type="dcterms:W3CDTF">2021-01-11T06:37:00Z</dcterms:created>
  <dcterms:modified xsi:type="dcterms:W3CDTF">2021-01-11T06:37:00Z</dcterms:modified>
</cp:coreProperties>
</file>