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A" w:rsidRDefault="009170AA" w:rsidP="009170AA">
      <w:pPr>
        <w:jc w:val="center"/>
        <w:rPr>
          <w:sz w:val="2"/>
          <w:szCs w:val="2"/>
        </w:rPr>
      </w:pPr>
    </w:p>
    <w:p w:rsidR="009170AA" w:rsidRPr="009170AA" w:rsidRDefault="009170AA" w:rsidP="009170AA">
      <w:pPr>
        <w:rPr>
          <w:sz w:val="2"/>
          <w:szCs w:val="2"/>
        </w:rPr>
      </w:pPr>
    </w:p>
    <w:p w:rsidR="009170AA" w:rsidRPr="009170AA" w:rsidRDefault="009170AA" w:rsidP="009170AA">
      <w:pPr>
        <w:rPr>
          <w:sz w:val="2"/>
          <w:szCs w:val="2"/>
        </w:rPr>
      </w:pPr>
    </w:p>
    <w:p w:rsidR="009170AA" w:rsidRPr="009170AA" w:rsidRDefault="009170AA" w:rsidP="009170AA">
      <w:pPr>
        <w:rPr>
          <w:sz w:val="2"/>
          <w:szCs w:val="2"/>
        </w:rPr>
      </w:pPr>
    </w:p>
    <w:p w:rsidR="009170AA" w:rsidRPr="009170AA" w:rsidRDefault="009170AA" w:rsidP="009170AA">
      <w:pPr>
        <w:rPr>
          <w:sz w:val="2"/>
          <w:szCs w:val="2"/>
        </w:rPr>
      </w:pPr>
    </w:p>
    <w:p w:rsidR="00CE38A9" w:rsidRDefault="00C97494" w:rsidP="00A15B48">
      <w:pPr>
        <w:tabs>
          <w:tab w:val="left" w:pos="8565"/>
        </w:tabs>
        <w:jc w:val="right"/>
      </w:pPr>
      <w:r>
        <w:t xml:space="preserve">                   </w:t>
      </w:r>
    </w:p>
    <w:p w:rsidR="00CE38A9" w:rsidRDefault="00CE38A9" w:rsidP="00CE38A9">
      <w:pPr>
        <w:jc w:val="center"/>
      </w:pPr>
      <w:r>
        <w:rPr>
          <w:noProof/>
          <w:lang w:bidi="ar-SA"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A9" w:rsidRPr="001A1940" w:rsidRDefault="00CE38A9" w:rsidP="00CE38A9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1A1940">
        <w:rPr>
          <w:rFonts w:ascii="Times New Roman" w:hAnsi="Times New Roman"/>
          <w:b/>
          <w:sz w:val="36"/>
          <w:szCs w:val="36"/>
        </w:rPr>
        <w:t>Ерзовская городская Дума</w:t>
      </w:r>
    </w:p>
    <w:p w:rsidR="00CE38A9" w:rsidRPr="007E14DE" w:rsidRDefault="00CE38A9" w:rsidP="00CE38A9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7E14DE"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CE38A9" w:rsidRPr="007E14DE" w:rsidRDefault="00CE38A9" w:rsidP="00CE38A9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7E14DE">
        <w:rPr>
          <w:rFonts w:ascii="Times New Roman" w:hAnsi="Times New Roman"/>
          <w:sz w:val="32"/>
          <w:szCs w:val="32"/>
        </w:rPr>
        <w:t>Волгоградской области</w:t>
      </w:r>
    </w:p>
    <w:p w:rsidR="00CE38A9" w:rsidRDefault="00CE38A9" w:rsidP="00CE38A9">
      <w:pPr>
        <w:pStyle w:val="a6"/>
        <w:jc w:val="center"/>
        <w:rPr>
          <w:sz w:val="20"/>
          <w:szCs w:val="20"/>
        </w:rPr>
      </w:pPr>
      <w:r w:rsidRPr="007E14DE"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CE38A9" w:rsidRPr="007E14DE" w:rsidRDefault="00CE38A9" w:rsidP="00CE38A9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CE38A9" w:rsidRDefault="00CE38A9" w:rsidP="00CE38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E14DE">
        <w:rPr>
          <w:rFonts w:ascii="Times New Roman" w:hAnsi="Times New Roman"/>
          <w:b/>
          <w:sz w:val="28"/>
          <w:szCs w:val="28"/>
        </w:rPr>
        <w:t>РЕШЕНИЕ</w:t>
      </w:r>
    </w:p>
    <w:p w:rsidR="00CE38A9" w:rsidRPr="007E14DE" w:rsidRDefault="00CE38A9" w:rsidP="00CE38A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38A9" w:rsidRPr="007F78D3" w:rsidRDefault="00B53A5F" w:rsidP="00B53A5F">
      <w:pPr>
        <w:pStyle w:val="a6"/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E38A9" w:rsidRPr="007F78D3">
        <w:rPr>
          <w:rFonts w:ascii="Times New Roman" w:hAnsi="Times New Roman"/>
          <w:b/>
          <w:sz w:val="24"/>
          <w:szCs w:val="24"/>
        </w:rPr>
        <w:t>от 18.02.2021г.</w:t>
      </w:r>
      <w:r w:rsidR="00CE38A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E38A9" w:rsidRPr="007F78D3">
        <w:rPr>
          <w:rFonts w:ascii="Times New Roman" w:hAnsi="Times New Roman"/>
          <w:b/>
          <w:sz w:val="24"/>
          <w:szCs w:val="24"/>
        </w:rPr>
        <w:t>№ 2/5</w:t>
      </w:r>
    </w:p>
    <w:p w:rsidR="00CE38A9" w:rsidRDefault="00CE38A9" w:rsidP="00CE38A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E38A9" w:rsidRDefault="00CE38A9" w:rsidP="00CE38A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E38A9" w:rsidRDefault="00CE38A9" w:rsidP="00CE38A9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38A9" w:rsidRPr="008664B4" w:rsidRDefault="00CE38A9" w:rsidP="00CE38A9">
      <w:pPr>
        <w:pStyle w:val="a6"/>
        <w:ind w:firstLine="851"/>
        <w:rPr>
          <w:rFonts w:ascii="Times New Roman" w:hAnsi="Times New Roman"/>
          <w:b/>
          <w:sz w:val="24"/>
          <w:szCs w:val="24"/>
        </w:rPr>
      </w:pPr>
      <w:r w:rsidRPr="008664B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«Номенклатуры дел</w:t>
      </w:r>
      <w:r w:rsidRPr="008664B4">
        <w:rPr>
          <w:rFonts w:ascii="Times New Roman" w:hAnsi="Times New Roman"/>
          <w:b/>
          <w:sz w:val="24"/>
          <w:szCs w:val="24"/>
        </w:rPr>
        <w:t xml:space="preserve"> </w:t>
      </w:r>
    </w:p>
    <w:p w:rsidR="00CE38A9" w:rsidRPr="008664B4" w:rsidRDefault="00CE38A9" w:rsidP="00CE38A9">
      <w:pPr>
        <w:pStyle w:val="a6"/>
        <w:ind w:firstLine="851"/>
        <w:rPr>
          <w:rFonts w:ascii="Times New Roman" w:hAnsi="Times New Roman"/>
          <w:b/>
          <w:sz w:val="24"/>
          <w:szCs w:val="24"/>
        </w:rPr>
      </w:pPr>
      <w:r w:rsidRPr="008664B4">
        <w:rPr>
          <w:rFonts w:ascii="Times New Roman" w:hAnsi="Times New Roman"/>
          <w:b/>
          <w:sz w:val="24"/>
          <w:szCs w:val="24"/>
        </w:rPr>
        <w:t xml:space="preserve">Ерзовской городской Думы»  </w:t>
      </w: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Pr="00893636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Pr="00D16050" w:rsidRDefault="00CE38A9" w:rsidP="00CE38A9">
      <w:pPr>
        <w:pStyle w:val="a6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05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подпунктом 8 пункта 6 Положения о Федеральном архивном агентстве, утвержденного </w:t>
      </w:r>
      <w:r w:rsidRPr="00D16050">
        <w:rPr>
          <w:rFonts w:ascii="Times New Roman" w:hAnsi="Times New Roman"/>
          <w:sz w:val="24"/>
          <w:szCs w:val="24"/>
        </w:rPr>
        <w:t>Указом Президента Росси</w:t>
      </w:r>
      <w:r>
        <w:rPr>
          <w:rFonts w:ascii="Times New Roman" w:hAnsi="Times New Roman"/>
          <w:sz w:val="24"/>
          <w:szCs w:val="24"/>
        </w:rPr>
        <w:t xml:space="preserve">йской Федерации от 22 июня 2016 года </w:t>
      </w:r>
      <w:r w:rsidRPr="00D16050">
        <w:rPr>
          <w:rFonts w:ascii="Times New Roman" w:hAnsi="Times New Roman"/>
          <w:sz w:val="24"/>
          <w:szCs w:val="24"/>
        </w:rPr>
        <w:t>№ 293 «Вопросы Фе</w:t>
      </w:r>
      <w:r>
        <w:rPr>
          <w:rFonts w:ascii="Times New Roman" w:hAnsi="Times New Roman"/>
          <w:sz w:val="24"/>
          <w:szCs w:val="24"/>
        </w:rPr>
        <w:t>дерального архивного агентства»,</w:t>
      </w:r>
      <w:r w:rsidRPr="00D16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D16050">
        <w:rPr>
          <w:rFonts w:ascii="Times New Roman" w:hAnsi="Times New Roman"/>
          <w:sz w:val="24"/>
          <w:szCs w:val="24"/>
        </w:rPr>
        <w:t xml:space="preserve">на основании Приказа </w:t>
      </w:r>
      <w:proofErr w:type="spellStart"/>
      <w:r>
        <w:rPr>
          <w:rFonts w:ascii="Times New Roman" w:hAnsi="Times New Roman"/>
          <w:sz w:val="24"/>
          <w:szCs w:val="24"/>
        </w:rPr>
        <w:t>Росархива</w:t>
      </w:r>
      <w:proofErr w:type="spellEnd"/>
      <w:r>
        <w:rPr>
          <w:rFonts w:ascii="Times New Roman" w:hAnsi="Times New Roman"/>
          <w:sz w:val="24"/>
          <w:szCs w:val="24"/>
        </w:rPr>
        <w:t xml:space="preserve"> № 236 от 20.12.2019 года</w:t>
      </w:r>
      <w:r w:rsidRPr="00D16050">
        <w:rPr>
          <w:rFonts w:ascii="Times New Roman" w:hAnsi="Times New Roman"/>
          <w:sz w:val="24"/>
          <w:szCs w:val="24"/>
        </w:rPr>
        <w:t>, Федеральным законом от 22.10.2004 № 125-ФЗ «Об архивном деле в Российской Федерации», Ерзовская городская Дума:</w:t>
      </w:r>
      <w:proofErr w:type="gramEnd"/>
    </w:p>
    <w:p w:rsidR="00CE38A9" w:rsidRPr="00893636" w:rsidRDefault="00CE38A9" w:rsidP="00CE38A9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93636">
        <w:rPr>
          <w:rFonts w:ascii="Times New Roman" w:hAnsi="Times New Roman"/>
          <w:b/>
          <w:sz w:val="24"/>
          <w:szCs w:val="24"/>
        </w:rPr>
        <w:t>РЕШИЛА:</w:t>
      </w:r>
    </w:p>
    <w:p w:rsidR="00CE38A9" w:rsidRDefault="00CE38A9" w:rsidP="00CE38A9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E38A9" w:rsidRPr="00317F78" w:rsidRDefault="00CE38A9" w:rsidP="00CE38A9">
      <w:pPr>
        <w:pStyle w:val="a6"/>
        <w:numPr>
          <w:ilvl w:val="0"/>
          <w:numId w:val="1"/>
        </w:num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F77D0">
        <w:rPr>
          <w:rFonts w:ascii="Times New Roman" w:hAnsi="Times New Roman"/>
          <w:sz w:val="24"/>
          <w:szCs w:val="24"/>
        </w:rPr>
        <w:t xml:space="preserve"> «</w:t>
      </w:r>
      <w:r w:rsidRPr="00317F78">
        <w:rPr>
          <w:rFonts w:ascii="Times New Roman" w:hAnsi="Times New Roman"/>
          <w:sz w:val="24"/>
          <w:szCs w:val="24"/>
        </w:rPr>
        <w:t>Номенклатуру дел Ерзовской городской Думы</w:t>
      </w:r>
      <w:r w:rsidRPr="006F77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E38A9" w:rsidRDefault="00CE38A9" w:rsidP="00CE38A9">
      <w:pPr>
        <w:pStyle w:val="a6"/>
        <w:numPr>
          <w:ilvl w:val="0"/>
          <w:numId w:val="1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ind w:firstLine="851"/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                                                                                                Т.В. Макаренкова</w:t>
      </w:r>
    </w:p>
    <w:p w:rsidR="00CE38A9" w:rsidRDefault="00CE38A9" w:rsidP="00CE38A9">
      <w:pPr>
        <w:pStyle w:val="a6"/>
        <w:ind w:firstLine="851"/>
      </w:pPr>
    </w:p>
    <w:p w:rsidR="00CE38A9" w:rsidRDefault="00CE38A9" w:rsidP="00CE38A9">
      <w:pPr>
        <w:pStyle w:val="a6"/>
        <w:ind w:firstLine="851"/>
      </w:pPr>
    </w:p>
    <w:p w:rsidR="00CE38A9" w:rsidRDefault="00CE38A9" w:rsidP="00CE38A9">
      <w:pPr>
        <w:pStyle w:val="a6"/>
        <w:ind w:firstLine="851"/>
      </w:pPr>
    </w:p>
    <w:p w:rsidR="00CE38A9" w:rsidRDefault="00CE38A9" w:rsidP="00CE38A9">
      <w:pPr>
        <w:pStyle w:val="a6"/>
        <w:ind w:firstLine="851"/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Ерзовского</w:t>
      </w: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Зубанков</w:t>
      </w:r>
      <w:proofErr w:type="spellEnd"/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:rsidR="00CE38A9" w:rsidRDefault="00CE38A9" w:rsidP="00CE38A9">
      <w:pPr>
        <w:pStyle w:val="a6"/>
        <w:ind w:firstLine="851"/>
        <w:rPr>
          <w:rFonts w:ascii="Times New Roman" w:hAnsi="Times New Roman"/>
          <w:sz w:val="18"/>
          <w:szCs w:val="18"/>
        </w:rPr>
      </w:pPr>
    </w:p>
    <w:p w:rsidR="00CE38A9" w:rsidRDefault="00CE38A9" w:rsidP="00CE38A9">
      <w:pPr>
        <w:tabs>
          <w:tab w:val="left" w:pos="5810"/>
        </w:tabs>
        <w:ind w:firstLine="851"/>
      </w:pPr>
    </w:p>
    <w:p w:rsidR="00CE38A9" w:rsidRDefault="00CE38A9" w:rsidP="00CE38A9">
      <w:pPr>
        <w:ind w:firstLine="851"/>
      </w:pPr>
    </w:p>
    <w:p w:rsidR="00CE38A9" w:rsidRDefault="00CE38A9" w:rsidP="00CE38A9">
      <w:pPr>
        <w:tabs>
          <w:tab w:val="left" w:pos="8565"/>
        </w:tabs>
        <w:ind w:firstLine="851"/>
        <w:jc w:val="right"/>
      </w:pPr>
    </w:p>
    <w:p w:rsidR="00CE38A9" w:rsidRDefault="00CE38A9" w:rsidP="00CE38A9">
      <w:pPr>
        <w:ind w:firstLine="851"/>
      </w:pPr>
      <w:r>
        <w:br w:type="page"/>
      </w:r>
    </w:p>
    <w:p w:rsidR="00C97494" w:rsidRPr="00A15B48" w:rsidRDefault="00C97494" w:rsidP="00A15B48">
      <w:pPr>
        <w:tabs>
          <w:tab w:val="left" w:pos="8565"/>
        </w:tabs>
        <w:jc w:val="right"/>
        <w:rPr>
          <w:rFonts w:ascii="Times New Roman" w:hAnsi="Times New Roman" w:cs="Times New Roman"/>
          <w:sz w:val="2"/>
          <w:szCs w:val="2"/>
        </w:rPr>
      </w:pPr>
      <w:r>
        <w:lastRenderedPageBreak/>
        <w:t xml:space="preserve">                                                                                                                     </w:t>
      </w:r>
      <w:r w:rsidRPr="00A15B48">
        <w:rPr>
          <w:rFonts w:ascii="Times New Roman" w:hAnsi="Times New Roman" w:cs="Times New Roman"/>
        </w:rPr>
        <w:t>Приложение № 1</w:t>
      </w:r>
    </w:p>
    <w:p w:rsidR="00C97494" w:rsidRPr="00A15B48" w:rsidRDefault="00C97494" w:rsidP="00A15B48">
      <w:pPr>
        <w:tabs>
          <w:tab w:val="left" w:pos="8565"/>
        </w:tabs>
        <w:jc w:val="right"/>
        <w:rPr>
          <w:rFonts w:ascii="Times New Roman" w:hAnsi="Times New Roman" w:cs="Times New Roman"/>
          <w:sz w:val="2"/>
          <w:szCs w:val="2"/>
        </w:rPr>
      </w:pPr>
      <w:r w:rsidRPr="00A15B48">
        <w:rPr>
          <w:rFonts w:ascii="Times New Roman" w:hAnsi="Times New Roman" w:cs="Times New Roman"/>
        </w:rPr>
        <w:t xml:space="preserve">                                          </w:t>
      </w:r>
    </w:p>
    <w:p w:rsidR="00C97494" w:rsidRPr="00A15B48" w:rsidRDefault="00C97494" w:rsidP="00A15B48">
      <w:pPr>
        <w:pStyle w:val="a7"/>
      </w:pPr>
      <w:r w:rsidRPr="00A15B48">
        <w:t xml:space="preserve">                                                                              к Решению Ерзовской городской Думы                                                                                                                                                                     Городищенского </w:t>
      </w:r>
      <w:proofErr w:type="gramStart"/>
      <w:r w:rsidRPr="00A15B48">
        <w:t>муниципального</w:t>
      </w:r>
      <w:proofErr w:type="gramEnd"/>
      <w:r w:rsidRPr="00A15B48">
        <w:t xml:space="preserve"> </w:t>
      </w:r>
    </w:p>
    <w:p w:rsidR="00C97494" w:rsidRPr="00A15B48" w:rsidRDefault="00C97494" w:rsidP="00A15B48">
      <w:pPr>
        <w:ind w:left="420"/>
        <w:jc w:val="right"/>
        <w:rPr>
          <w:rFonts w:ascii="Times New Roman" w:hAnsi="Times New Roman" w:cs="Times New Roman"/>
        </w:rPr>
      </w:pPr>
      <w:r w:rsidRPr="00A15B48">
        <w:rPr>
          <w:rFonts w:ascii="Times New Roman" w:hAnsi="Times New Roman" w:cs="Times New Roman"/>
        </w:rPr>
        <w:t xml:space="preserve">                                                                              района Волгоградской области</w:t>
      </w:r>
    </w:p>
    <w:p w:rsidR="00C97494" w:rsidRPr="00A15B48" w:rsidRDefault="00C97494" w:rsidP="00A15B48">
      <w:pPr>
        <w:ind w:left="420"/>
        <w:jc w:val="right"/>
        <w:rPr>
          <w:rFonts w:ascii="Times New Roman" w:hAnsi="Times New Roman" w:cs="Times New Roman"/>
        </w:rPr>
      </w:pPr>
      <w:r w:rsidRPr="00A15B48">
        <w:rPr>
          <w:rFonts w:ascii="Times New Roman" w:hAnsi="Times New Roman" w:cs="Times New Roman"/>
        </w:rPr>
        <w:t xml:space="preserve">                                            </w:t>
      </w:r>
      <w:r w:rsidR="002A0AF0">
        <w:rPr>
          <w:rFonts w:ascii="Times New Roman" w:hAnsi="Times New Roman" w:cs="Times New Roman"/>
        </w:rPr>
        <w:t xml:space="preserve">                             от «18 » февраля </w:t>
      </w:r>
      <w:r w:rsidR="00A15B48" w:rsidRPr="00A15B48">
        <w:rPr>
          <w:rFonts w:ascii="Times New Roman" w:hAnsi="Times New Roman" w:cs="Times New Roman"/>
        </w:rPr>
        <w:t>2021  года  №</w:t>
      </w:r>
      <w:r w:rsidR="002A0AF0">
        <w:rPr>
          <w:rFonts w:ascii="Times New Roman" w:hAnsi="Times New Roman" w:cs="Times New Roman"/>
        </w:rPr>
        <w:t xml:space="preserve"> 2/5</w:t>
      </w:r>
      <w:r w:rsidR="00A15B48" w:rsidRPr="00A15B48">
        <w:rPr>
          <w:rFonts w:ascii="Times New Roman" w:hAnsi="Times New Roman" w:cs="Times New Roman"/>
        </w:rPr>
        <w:t xml:space="preserve"> </w:t>
      </w:r>
      <w:r w:rsidRPr="00A15B48">
        <w:rPr>
          <w:rFonts w:ascii="Times New Roman" w:hAnsi="Times New Roman" w:cs="Times New Roman"/>
        </w:rPr>
        <w:t xml:space="preserve"> </w:t>
      </w: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1902D1" w:rsidRDefault="001902D1" w:rsidP="001902D1">
      <w:pPr>
        <w:pStyle w:val="10"/>
        <w:framePr w:w="9691" w:h="3016" w:hRule="exact" w:wrap="none" w:vAnchor="page" w:hAnchor="page" w:x="1115" w:y="2268"/>
        <w:shd w:val="clear" w:color="auto" w:fill="auto"/>
        <w:spacing w:after="0" w:line="280" w:lineRule="exact"/>
        <w:ind w:left="140"/>
      </w:pPr>
      <w:bookmarkStart w:id="0" w:name="bookmark0"/>
    </w:p>
    <w:p w:rsidR="001902D1" w:rsidRDefault="001902D1" w:rsidP="001902D1">
      <w:pPr>
        <w:pStyle w:val="10"/>
        <w:framePr w:w="9691" w:h="3016" w:hRule="exact" w:wrap="none" w:vAnchor="page" w:hAnchor="page" w:x="1115" w:y="2268"/>
        <w:shd w:val="clear" w:color="auto" w:fill="auto"/>
        <w:spacing w:after="0" w:line="280" w:lineRule="exact"/>
        <w:ind w:left="140"/>
      </w:pPr>
    </w:p>
    <w:p w:rsidR="001902D1" w:rsidRDefault="001902D1" w:rsidP="001902D1">
      <w:pPr>
        <w:pStyle w:val="10"/>
        <w:framePr w:w="9691" w:h="3016" w:hRule="exact" w:wrap="none" w:vAnchor="page" w:hAnchor="page" w:x="1115" w:y="2268"/>
        <w:shd w:val="clear" w:color="auto" w:fill="auto"/>
        <w:spacing w:after="0" w:line="280" w:lineRule="exact"/>
        <w:ind w:left="140"/>
      </w:pPr>
      <w:r>
        <w:t>НОМЕНКЛАТУРА ДЕЛ</w:t>
      </w:r>
      <w:bookmarkEnd w:id="0"/>
    </w:p>
    <w:p w:rsidR="001902D1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</w:pPr>
      <w:r>
        <w:t>Ерзовской городской Думы</w:t>
      </w:r>
      <w:r>
        <w:br/>
        <w:t>на 2021 год</w:t>
      </w:r>
    </w:p>
    <w:p w:rsidR="001902D1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</w:pPr>
    </w:p>
    <w:p w:rsidR="001902D1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</w:pPr>
    </w:p>
    <w:p w:rsidR="001902D1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</w:pPr>
    </w:p>
    <w:p w:rsidR="001902D1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</w:pPr>
    </w:p>
    <w:p w:rsidR="001902D1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</w:pPr>
    </w:p>
    <w:p w:rsidR="001902D1" w:rsidRPr="00AE5802" w:rsidRDefault="001902D1" w:rsidP="001902D1">
      <w:pPr>
        <w:pStyle w:val="30"/>
        <w:framePr w:w="9691" w:h="3016" w:hRule="exact" w:wrap="none" w:vAnchor="page" w:hAnchor="page" w:x="1115" w:y="2268"/>
        <w:shd w:val="clear" w:color="auto" w:fill="auto"/>
        <w:spacing w:before="0" w:after="0"/>
        <w:ind w:right="40"/>
        <w:rPr>
          <w:b w:val="0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jc w:val="center"/>
        <w:rPr>
          <w:sz w:val="2"/>
          <w:szCs w:val="2"/>
        </w:rPr>
      </w:pPr>
    </w:p>
    <w:p w:rsidR="009170AA" w:rsidRDefault="009170AA" w:rsidP="009170AA">
      <w:pPr>
        <w:rPr>
          <w:sz w:val="2"/>
          <w:szCs w:val="2"/>
        </w:rPr>
      </w:pPr>
    </w:p>
    <w:p w:rsidR="00660F7B" w:rsidRDefault="00660F7B" w:rsidP="009170A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8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310"/>
        <w:gridCol w:w="886"/>
        <w:gridCol w:w="1134"/>
        <w:gridCol w:w="2267"/>
      </w:tblGrid>
      <w:tr w:rsidR="00A15B48" w:rsidTr="00A15B48">
        <w:trPr>
          <w:trHeight w:hRule="exact" w:val="12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Pr="00141694" w:rsidRDefault="00A15B48" w:rsidP="00A15B48">
            <w:pPr>
              <w:pStyle w:val="20"/>
              <w:shd w:val="clear" w:color="auto" w:fill="auto"/>
              <w:spacing w:after="120" w:line="240" w:lineRule="exact"/>
              <w:ind w:left="180"/>
              <w:jc w:val="left"/>
              <w:rPr>
                <w:sz w:val="20"/>
                <w:szCs w:val="20"/>
              </w:rPr>
            </w:pPr>
            <w:r w:rsidRPr="00141694">
              <w:rPr>
                <w:rStyle w:val="21"/>
                <w:sz w:val="20"/>
                <w:szCs w:val="20"/>
              </w:rPr>
              <w:t>Индекс</w:t>
            </w:r>
          </w:p>
          <w:p w:rsidR="00A15B48" w:rsidRDefault="00A15B48" w:rsidP="00A15B48">
            <w:pPr>
              <w:pStyle w:val="20"/>
              <w:shd w:val="clear" w:color="auto" w:fill="auto"/>
              <w:spacing w:before="120" w:line="240" w:lineRule="exact"/>
              <w:ind w:right="240"/>
              <w:jc w:val="right"/>
            </w:pPr>
            <w:r w:rsidRPr="00141694">
              <w:rPr>
                <w:rStyle w:val="21"/>
                <w:sz w:val="20"/>
                <w:szCs w:val="20"/>
              </w:rPr>
              <w:t>дела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Pr="00141694" w:rsidRDefault="00A15B48" w:rsidP="00A15B4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141694">
              <w:rPr>
                <w:rStyle w:val="21"/>
                <w:sz w:val="20"/>
                <w:szCs w:val="20"/>
              </w:rPr>
              <w:t>Заголовок дела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120" w:line="240" w:lineRule="exact"/>
              <w:ind w:left="113"/>
              <w:rPr>
                <w:sz w:val="16"/>
                <w:szCs w:val="16"/>
              </w:rPr>
            </w:pPr>
            <w:r w:rsidRPr="00886875">
              <w:rPr>
                <w:rStyle w:val="21"/>
                <w:sz w:val="16"/>
                <w:szCs w:val="16"/>
              </w:rPr>
              <w:t>Кол-во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120" w:line="240" w:lineRule="exact"/>
            </w:pPr>
            <w:r w:rsidRPr="00886875">
              <w:rPr>
                <w:rStyle w:val="21"/>
                <w:sz w:val="16"/>
                <w:szCs w:val="16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886875" w:rsidRDefault="00A15B48" w:rsidP="00A15B48">
            <w:pPr>
              <w:pStyle w:val="20"/>
              <w:shd w:val="clear" w:color="auto" w:fill="auto"/>
              <w:ind w:right="160"/>
              <w:rPr>
                <w:b/>
                <w:sz w:val="16"/>
                <w:szCs w:val="16"/>
              </w:rPr>
            </w:pPr>
            <w:r w:rsidRPr="00886875">
              <w:rPr>
                <w:b/>
                <w:sz w:val="16"/>
                <w:szCs w:val="16"/>
              </w:rPr>
              <w:t>Срок хранения дела и номер по перечню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48" w:rsidRPr="00141694" w:rsidRDefault="00A15B48" w:rsidP="00A15B48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141694">
              <w:rPr>
                <w:rStyle w:val="21"/>
                <w:sz w:val="20"/>
                <w:szCs w:val="20"/>
              </w:rPr>
              <w:t>Примечания</w:t>
            </w:r>
          </w:p>
        </w:tc>
      </w:tr>
      <w:tr w:rsidR="00A15B48" w:rsidTr="00A15B48">
        <w:trPr>
          <w:trHeight w:hRule="exact" w:val="56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48" w:rsidRPr="00EC1AE3" w:rsidRDefault="00A15B48" w:rsidP="00A15B48">
            <w:pPr>
              <w:pStyle w:val="20"/>
              <w:shd w:val="clear" w:color="auto" w:fill="auto"/>
              <w:spacing w:line="240" w:lineRule="exact"/>
            </w:pPr>
            <w:r w:rsidRPr="00EC1AE3">
              <w:rPr>
                <w:rStyle w:val="21"/>
              </w:rPr>
              <w:t>1. ОСНОВНАЯ ДЕЯТЕЛЬНОСТЬ</w:t>
            </w:r>
          </w:p>
        </w:tc>
      </w:tr>
      <w:tr w:rsidR="00A15B48" w:rsidTr="00A15B48">
        <w:trPr>
          <w:trHeight w:hRule="exact" w:val="70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rPr>
                <w:rStyle w:val="22"/>
              </w:rPr>
            </w:pPr>
          </w:p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 xml:space="preserve">    01-04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20"/>
              <w:rPr>
                <w:rStyle w:val="22"/>
              </w:rPr>
            </w:pPr>
          </w:p>
          <w:p w:rsidR="00A15B48" w:rsidRPr="00EC1AE3" w:rsidRDefault="00A15B48" w:rsidP="00A15B48">
            <w:pPr>
              <w:pStyle w:val="20"/>
              <w:shd w:val="clear" w:color="auto" w:fill="auto"/>
              <w:spacing w:line="240" w:lineRule="exact"/>
              <w:jc w:val="left"/>
            </w:pPr>
            <w:r w:rsidRPr="00EC1AE3">
              <w:rPr>
                <w:rStyle w:val="22"/>
              </w:rPr>
              <w:t xml:space="preserve">Регламент Ерзовской городской </w:t>
            </w:r>
            <w:r w:rsidRPr="00886875">
              <w:rPr>
                <w:rStyle w:val="21"/>
                <w:b w:val="0"/>
              </w:rPr>
              <w:t>Думы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right="320"/>
              <w:rPr>
                <w:rStyle w:val="21"/>
                <w:b w:val="0"/>
              </w:rPr>
            </w:pPr>
          </w:p>
          <w:p w:rsidR="00A15B48" w:rsidRPr="00886875" w:rsidRDefault="00A15B48" w:rsidP="00A15B48">
            <w:pPr>
              <w:pStyle w:val="20"/>
              <w:shd w:val="clear" w:color="auto" w:fill="auto"/>
              <w:spacing w:line="240" w:lineRule="exact"/>
              <w:ind w:right="32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 xml:space="preserve">     </w:t>
            </w:r>
            <w:r w:rsidRPr="00886875">
              <w:rPr>
                <w:rStyle w:val="21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60" w:line="240" w:lineRule="exact"/>
              <w:ind w:right="160"/>
              <w:rPr>
                <w:sz w:val="18"/>
                <w:szCs w:val="18"/>
              </w:rPr>
            </w:pPr>
            <w:r w:rsidRPr="00886875">
              <w:rPr>
                <w:rStyle w:val="22"/>
                <w:sz w:val="18"/>
                <w:szCs w:val="18"/>
              </w:rPr>
              <w:t>Постоянно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 w:line="240" w:lineRule="exact"/>
            </w:pPr>
            <w:r w:rsidRPr="00EC1AE3">
              <w:rPr>
                <w:rStyle w:val="22"/>
                <w:sz w:val="20"/>
                <w:szCs w:val="20"/>
              </w:rPr>
              <w:t>Ст.15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</w:tr>
      <w:tr w:rsidR="00A15B48" w:rsidTr="00A15B48">
        <w:trPr>
          <w:trHeight w:hRule="exact" w:val="19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01-01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</w:rPr>
              <w:t xml:space="preserve">Законодательные, иные нормативные Документы (законы, постановления, распоряжения, решения) Волгоградской областной Думы и администрации Волгоградской области, </w:t>
            </w:r>
            <w:proofErr w:type="spellStart"/>
            <w:r w:rsidRPr="00EC1AE3">
              <w:rPr>
                <w:rStyle w:val="22"/>
              </w:rPr>
              <w:t>Городищенской</w:t>
            </w:r>
            <w:proofErr w:type="spellEnd"/>
            <w:r w:rsidRPr="00EC1AE3">
              <w:rPr>
                <w:rStyle w:val="22"/>
              </w:rPr>
              <w:t xml:space="preserve"> районной Думы и администрации Городищенского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Default="00A15B48" w:rsidP="00A15B48">
            <w:pPr>
              <w:pStyle w:val="20"/>
              <w:shd w:val="clear" w:color="auto" w:fill="auto"/>
              <w:spacing w:after="60" w:line="240" w:lineRule="exact"/>
              <w:rPr>
                <w:rStyle w:val="22"/>
                <w:sz w:val="18"/>
                <w:szCs w:val="18"/>
              </w:rPr>
            </w:pPr>
          </w:p>
          <w:p w:rsidR="00A15B48" w:rsidRDefault="00A15B48" w:rsidP="00A15B48">
            <w:pPr>
              <w:pStyle w:val="20"/>
              <w:shd w:val="clear" w:color="auto" w:fill="auto"/>
              <w:spacing w:after="60" w:line="240" w:lineRule="exact"/>
              <w:rPr>
                <w:rStyle w:val="22"/>
                <w:sz w:val="18"/>
                <w:szCs w:val="18"/>
              </w:rPr>
            </w:pPr>
          </w:p>
          <w:p w:rsidR="00A15B48" w:rsidRPr="00EC1AE3" w:rsidRDefault="00A15B48" w:rsidP="00A15B48">
            <w:pPr>
              <w:pStyle w:val="20"/>
              <w:shd w:val="clear" w:color="auto" w:fill="auto"/>
              <w:spacing w:after="60" w:line="240" w:lineRule="exact"/>
              <w:rPr>
                <w:sz w:val="18"/>
                <w:szCs w:val="18"/>
              </w:rPr>
            </w:pPr>
            <w:r w:rsidRPr="00EC1AE3">
              <w:rPr>
                <w:rStyle w:val="22"/>
                <w:sz w:val="18"/>
                <w:szCs w:val="18"/>
              </w:rPr>
              <w:t>До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/>
              <w:ind w:right="160"/>
              <w:rPr>
                <w:sz w:val="18"/>
                <w:szCs w:val="18"/>
              </w:rPr>
            </w:pPr>
            <w:r w:rsidRPr="00EC1AE3">
              <w:rPr>
                <w:rStyle w:val="22"/>
                <w:sz w:val="18"/>
                <w:szCs w:val="18"/>
              </w:rPr>
              <w:t>минования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ind w:right="160"/>
              <w:rPr>
                <w:sz w:val="18"/>
                <w:szCs w:val="18"/>
              </w:rPr>
            </w:pPr>
            <w:r w:rsidRPr="00EC1AE3">
              <w:rPr>
                <w:rStyle w:val="22"/>
                <w:sz w:val="18"/>
                <w:szCs w:val="18"/>
              </w:rPr>
              <w:t>надобности</w:t>
            </w:r>
          </w:p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  <w:sz w:val="18"/>
                <w:szCs w:val="18"/>
              </w:rPr>
              <w:t>Ст.1</w:t>
            </w:r>
            <w:r>
              <w:rPr>
                <w:rStyle w:val="22"/>
                <w:sz w:val="18"/>
                <w:szCs w:val="18"/>
              </w:rPr>
              <w:t>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Default="00A15B48" w:rsidP="00A15B48">
            <w:pPr>
              <w:pStyle w:val="20"/>
              <w:shd w:val="clear" w:color="auto" w:fill="auto"/>
              <w:rPr>
                <w:rStyle w:val="22"/>
              </w:rPr>
            </w:pPr>
          </w:p>
          <w:p w:rsidR="00A15B48" w:rsidRDefault="00A15B48" w:rsidP="00A15B48">
            <w:pPr>
              <w:pStyle w:val="20"/>
              <w:shd w:val="clear" w:color="auto" w:fill="auto"/>
              <w:rPr>
                <w:rStyle w:val="22"/>
              </w:rPr>
            </w:pPr>
          </w:p>
          <w:p w:rsidR="00A15B48" w:rsidRPr="00886875" w:rsidRDefault="00A15B48" w:rsidP="00A15B4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886875">
              <w:rPr>
                <w:rStyle w:val="22"/>
                <w:sz w:val="22"/>
                <w:szCs w:val="22"/>
              </w:rPr>
              <w:t>Относящиеся к деятельности поселения постоянно</w:t>
            </w:r>
          </w:p>
        </w:tc>
      </w:tr>
      <w:tr w:rsidR="00A15B48" w:rsidTr="00A15B48">
        <w:trPr>
          <w:trHeight w:hRule="exact" w:val="11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01-02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</w:rPr>
              <w:t>Протоколы заседаний Ерзовской городской Думы, Решения принятые Ерзовской городской Думой, документы к ним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60" w:line="240" w:lineRule="exact"/>
              <w:ind w:right="160"/>
              <w:jc w:val="right"/>
              <w:rPr>
                <w:sz w:val="18"/>
                <w:szCs w:val="18"/>
              </w:rPr>
            </w:pPr>
            <w:r w:rsidRPr="00886875">
              <w:rPr>
                <w:rStyle w:val="22"/>
                <w:sz w:val="18"/>
                <w:szCs w:val="18"/>
              </w:rPr>
              <w:t>Постоянно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  <w:sz w:val="18"/>
                <w:szCs w:val="18"/>
              </w:rPr>
              <w:t>Ст.6</w:t>
            </w:r>
            <w:r w:rsidRPr="00886875">
              <w:rPr>
                <w:rStyle w:val="22"/>
                <w:sz w:val="18"/>
                <w:szCs w:val="18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</w:tr>
      <w:tr w:rsidR="00A15B48" w:rsidTr="00A15B48">
        <w:trPr>
          <w:trHeight w:hRule="exact"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01-03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</w:rPr>
              <w:t>Распоряжения председателя Ерзовской городской Думы по основной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60" w:line="240" w:lineRule="exact"/>
              <w:ind w:right="160"/>
              <w:jc w:val="right"/>
              <w:rPr>
                <w:sz w:val="18"/>
                <w:szCs w:val="18"/>
              </w:rPr>
            </w:pPr>
            <w:r w:rsidRPr="00886875">
              <w:rPr>
                <w:rStyle w:val="22"/>
                <w:sz w:val="18"/>
                <w:szCs w:val="18"/>
              </w:rPr>
              <w:t>Постоянно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2"/>
                <w:sz w:val="18"/>
                <w:szCs w:val="18"/>
              </w:rPr>
              <w:t>Ст.6</w:t>
            </w:r>
            <w:r w:rsidRPr="00886875">
              <w:rPr>
                <w:rStyle w:val="22"/>
                <w:sz w:val="18"/>
                <w:szCs w:val="18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</w:tr>
      <w:tr w:rsidR="00A15B48" w:rsidTr="00A15B48">
        <w:trPr>
          <w:trHeight w:hRule="exact" w:val="55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01-05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</w:rPr>
              <w:t>Штатное расписание Ерзовской городской Думы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60" w:line="240" w:lineRule="exact"/>
              <w:ind w:right="160"/>
              <w:jc w:val="right"/>
              <w:rPr>
                <w:sz w:val="18"/>
                <w:szCs w:val="18"/>
              </w:rPr>
            </w:pPr>
            <w:r w:rsidRPr="00886875">
              <w:rPr>
                <w:rStyle w:val="22"/>
                <w:sz w:val="18"/>
                <w:szCs w:val="18"/>
              </w:rPr>
              <w:t>Постоянно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 w:line="240" w:lineRule="exact"/>
            </w:pPr>
            <w:r w:rsidRPr="00886875">
              <w:rPr>
                <w:rStyle w:val="22"/>
                <w:sz w:val="18"/>
                <w:szCs w:val="18"/>
              </w:rPr>
              <w:t>Ст.32а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</w:tr>
      <w:tr w:rsidR="00A15B48" w:rsidTr="00A15B48">
        <w:trPr>
          <w:trHeight w:hRule="exact" w:val="11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01-06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</w:rPr>
              <w:t>Протоколы заседаний постоянных комиссий Ерзовской городской Думы, решения принятые постоянными комиссиями, документы к ним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60" w:line="240" w:lineRule="exact"/>
              <w:ind w:right="160"/>
              <w:jc w:val="right"/>
              <w:rPr>
                <w:sz w:val="18"/>
                <w:szCs w:val="18"/>
              </w:rPr>
            </w:pPr>
            <w:r w:rsidRPr="00886875">
              <w:rPr>
                <w:rStyle w:val="22"/>
                <w:sz w:val="18"/>
                <w:szCs w:val="18"/>
              </w:rPr>
              <w:t>Постоянно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 w:line="240" w:lineRule="exact"/>
            </w:pPr>
            <w:r w:rsidRPr="00886875">
              <w:rPr>
                <w:rStyle w:val="22"/>
                <w:sz w:val="18"/>
                <w:szCs w:val="18"/>
              </w:rPr>
              <w:t>Ст.16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</w:tr>
      <w:tr w:rsidR="00A15B48" w:rsidTr="00A15B48">
        <w:trPr>
          <w:trHeight w:hRule="exact" w:val="11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48" w:rsidRPr="00141694" w:rsidRDefault="00A15B48" w:rsidP="00A15B48">
            <w:pPr>
              <w:pStyle w:val="20"/>
              <w:shd w:val="clear" w:color="auto" w:fill="auto"/>
              <w:spacing w:line="240" w:lineRule="exact"/>
              <w:ind w:left="280"/>
              <w:jc w:val="left"/>
              <w:rPr>
                <w:b/>
              </w:rPr>
            </w:pPr>
            <w:r w:rsidRPr="00141694">
              <w:rPr>
                <w:rStyle w:val="21"/>
                <w:b w:val="0"/>
              </w:rPr>
              <w:t>01-07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48" w:rsidRPr="00EC1AE3" w:rsidRDefault="00A15B48" w:rsidP="00A15B48">
            <w:pPr>
              <w:pStyle w:val="20"/>
              <w:shd w:val="clear" w:color="auto" w:fill="auto"/>
            </w:pPr>
            <w:r w:rsidRPr="00EC1AE3">
              <w:rPr>
                <w:rStyle w:val="22"/>
              </w:rPr>
              <w:t>Документы (доклады, справки, сводки, докладные записки) об основной деятельности, представляемые в вышестоящие организации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48" w:rsidRPr="00EC1AE3" w:rsidRDefault="00A15B48" w:rsidP="00A15B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48" w:rsidRPr="00886875" w:rsidRDefault="00A15B48" w:rsidP="00A15B48">
            <w:pPr>
              <w:pStyle w:val="20"/>
              <w:shd w:val="clear" w:color="auto" w:fill="auto"/>
              <w:spacing w:after="60" w:line="240" w:lineRule="exact"/>
              <w:ind w:right="160"/>
              <w:jc w:val="right"/>
              <w:rPr>
                <w:sz w:val="18"/>
                <w:szCs w:val="18"/>
              </w:rPr>
            </w:pPr>
            <w:r w:rsidRPr="00886875">
              <w:rPr>
                <w:rStyle w:val="22"/>
                <w:sz w:val="18"/>
                <w:szCs w:val="18"/>
              </w:rPr>
              <w:t>Постоянно</w:t>
            </w:r>
          </w:p>
          <w:p w:rsidR="00A15B48" w:rsidRPr="00EC1AE3" w:rsidRDefault="00A15B48" w:rsidP="00A15B48">
            <w:pPr>
              <w:pStyle w:val="20"/>
              <w:shd w:val="clear" w:color="auto" w:fill="auto"/>
              <w:spacing w:before="60" w:line="240" w:lineRule="exact"/>
            </w:pPr>
            <w:r w:rsidRPr="00886875">
              <w:rPr>
                <w:rStyle w:val="22"/>
                <w:sz w:val="18"/>
                <w:szCs w:val="18"/>
              </w:rPr>
              <w:t>Ст.42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48" w:rsidRPr="00141694" w:rsidRDefault="00A15B48" w:rsidP="00A15B4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141694">
              <w:rPr>
                <w:rStyle w:val="22"/>
                <w:sz w:val="22"/>
                <w:szCs w:val="22"/>
              </w:rPr>
              <w:t>По оперативно</w:t>
            </w:r>
            <w:r>
              <w:rPr>
                <w:rStyle w:val="22"/>
                <w:sz w:val="22"/>
                <w:szCs w:val="22"/>
              </w:rPr>
              <w:t xml:space="preserve"> </w:t>
            </w:r>
            <w:r w:rsidRPr="00141694">
              <w:rPr>
                <w:rStyle w:val="22"/>
                <w:sz w:val="22"/>
                <w:szCs w:val="22"/>
              </w:rPr>
              <w:t>хозяйственным вопросам 5 лет ЭПК</w:t>
            </w:r>
          </w:p>
        </w:tc>
      </w:tr>
    </w:tbl>
    <w:p w:rsidR="009170AA" w:rsidRDefault="009170AA" w:rsidP="009170AA">
      <w:pPr>
        <w:rPr>
          <w:sz w:val="2"/>
          <w:szCs w:val="2"/>
        </w:rPr>
      </w:pPr>
    </w:p>
    <w:p w:rsidR="009170AA" w:rsidRPr="009170AA" w:rsidRDefault="009170AA" w:rsidP="009170AA">
      <w:pPr>
        <w:rPr>
          <w:sz w:val="2"/>
          <w:szCs w:val="2"/>
        </w:rPr>
        <w:sectPr w:rsidR="009170AA" w:rsidRPr="009170AA" w:rsidSect="00CE38A9">
          <w:pgSz w:w="11900" w:h="16840"/>
          <w:pgMar w:top="360" w:right="701" w:bottom="360" w:left="709" w:header="0" w:footer="3" w:gutter="0"/>
          <w:cols w:space="720"/>
          <w:noEndnote/>
          <w:docGrid w:linePitch="360"/>
        </w:sectPr>
      </w:pPr>
    </w:p>
    <w:p w:rsidR="00660F7B" w:rsidRDefault="00660F7B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Default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4310"/>
        <w:gridCol w:w="720"/>
        <w:gridCol w:w="1440"/>
        <w:gridCol w:w="2122"/>
      </w:tblGrid>
      <w:tr w:rsidR="00141694">
        <w:trPr>
          <w:trHeight w:hRule="exact" w:val="8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 xml:space="preserve">   01-08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</w:pPr>
            <w:r>
              <w:rPr>
                <w:rStyle w:val="22"/>
              </w:rPr>
              <w:t>Документы (доклады, справки, отчёты, акты, докладные записки и др.) проверок Ерзовской городской Думы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Постоянно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Ст.48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278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01-09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proofErr w:type="gramStart"/>
            <w:r>
              <w:rPr>
                <w:rStyle w:val="22"/>
              </w:rPr>
              <w:t>Обращения граждан (предложения, заявления, жалобы и др.), документы (справки, сведения, переписка) по их рассмотрению:</w:t>
            </w:r>
            <w:proofErr w:type="gramEnd"/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tabs>
                <w:tab w:val="left" w:pos="250"/>
              </w:tabs>
              <w:jc w:val="left"/>
            </w:pPr>
            <w:r>
              <w:rPr>
                <w:rStyle w:val="22"/>
              </w:rPr>
              <w:t>а)</w:t>
            </w:r>
            <w:r>
              <w:rPr>
                <w:rStyle w:val="22"/>
              </w:rPr>
              <w:tab/>
              <w:t>Предложения, заявления, жалобы содержащие сведения о серьёзных недостатках;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tabs>
                <w:tab w:val="left" w:pos="254"/>
              </w:tabs>
              <w:jc w:val="both"/>
            </w:pPr>
            <w:r>
              <w:rPr>
                <w:rStyle w:val="22"/>
              </w:rPr>
              <w:t>б)</w:t>
            </w:r>
            <w:r>
              <w:rPr>
                <w:rStyle w:val="22"/>
              </w:rPr>
              <w:tab/>
              <w:t>личного характера;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tabs>
                <w:tab w:val="left" w:pos="254"/>
              </w:tabs>
              <w:jc w:val="left"/>
            </w:pPr>
            <w:r>
              <w:rPr>
                <w:rStyle w:val="22"/>
              </w:rPr>
              <w:t>в)</w:t>
            </w:r>
            <w:r>
              <w:rPr>
                <w:rStyle w:val="22"/>
              </w:rPr>
              <w:tab/>
              <w:t>второстепенного оперативного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after="540" w:line="278" w:lineRule="exact"/>
            </w:pPr>
            <w:r>
              <w:rPr>
                <w:rStyle w:val="22"/>
              </w:rPr>
              <w:t>Постоянно</w:t>
            </w:r>
            <w:proofErr w:type="gramStart"/>
            <w:r>
              <w:rPr>
                <w:rStyle w:val="22"/>
              </w:rPr>
              <w:t xml:space="preserve"> С</w:t>
            </w:r>
            <w:proofErr w:type="gramEnd"/>
            <w:r>
              <w:rPr>
                <w:rStyle w:val="22"/>
              </w:rPr>
              <w:t>т. 56а</w:t>
            </w:r>
          </w:p>
          <w:p w:rsidR="00141694" w:rsidRDefault="00141694" w:rsidP="00123534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540"/>
            </w:pPr>
            <w:r>
              <w:rPr>
                <w:rStyle w:val="22"/>
              </w:rPr>
              <w:t>5 лет ЭПК ст.56б 5 лет ст. 56в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5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Журнал регистрации решений Ерзовской городской Думы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</w:pPr>
            <w:r>
              <w:rPr>
                <w:rStyle w:val="22"/>
              </w:rPr>
              <w:t>Постоянно</w:t>
            </w:r>
            <w:proofErr w:type="gramStart"/>
            <w:r>
              <w:rPr>
                <w:rStyle w:val="22"/>
              </w:rPr>
              <w:t xml:space="preserve"> С</w:t>
            </w:r>
            <w:proofErr w:type="gramEnd"/>
            <w:r>
              <w:rPr>
                <w:rStyle w:val="22"/>
              </w:rPr>
              <w:t>т. 72а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 w:rsidTr="00123534">
        <w:trPr>
          <w:trHeight w:hRule="exact" w:val="6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Журнал регистрации распоряжений председателя Ерзовской городской Думы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23534">
            <w:pPr>
              <w:pStyle w:val="20"/>
              <w:framePr w:w="9643" w:h="14549" w:wrap="none" w:vAnchor="page" w:hAnchor="page" w:x="1351" w:y="916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Постоянно</w:t>
            </w:r>
          </w:p>
          <w:p w:rsidR="00141694" w:rsidRDefault="00141694" w:rsidP="00123534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Ст.72а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5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Журнал регистрации входящей корреспонденции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3 года ст.72</w:t>
            </w:r>
            <w:r w:rsidR="00123534">
              <w:rPr>
                <w:rStyle w:val="22"/>
              </w:rPr>
              <w:t>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5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Журнал регистрации исходящей корреспонденции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3 года ст.72</w:t>
            </w:r>
            <w:r w:rsidR="00123534">
              <w:rPr>
                <w:rStyle w:val="22"/>
              </w:rPr>
              <w:t>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5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83" w:lineRule="exact"/>
              <w:jc w:val="both"/>
            </w:pPr>
            <w:r>
              <w:rPr>
                <w:rStyle w:val="22"/>
              </w:rPr>
              <w:t>Журнал регистрации писем, заявлений и жалоб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5 лет ст.72в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5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Журнал учёта приёма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5 лет ст.75а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 w:rsidTr="00EC1AE3">
        <w:trPr>
          <w:trHeight w:hRule="exact" w:val="4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Журнал учёта телефонограмм, факсов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3 года ст.72г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 w:rsidTr="00123534">
        <w:trPr>
          <w:trHeight w:hRule="exact" w:val="209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 xml:space="preserve">                  01-17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Дело фонда (исторические, тематические справки, сведения о составе и объёме дел и документов, листы, карточки фондов, паспорт архива, акты проверки наличия и состояния, приёма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</w:pPr>
            <w:r>
              <w:rPr>
                <w:rStyle w:val="22"/>
              </w:rPr>
              <w:t>Постоянно</w:t>
            </w:r>
            <w:proofErr w:type="gramStart"/>
            <w:r>
              <w:rPr>
                <w:rStyle w:val="22"/>
              </w:rPr>
              <w:t xml:space="preserve"> С</w:t>
            </w:r>
            <w:proofErr w:type="gramEnd"/>
            <w:r>
              <w:rPr>
                <w:rStyle w:val="22"/>
              </w:rPr>
              <w:t>т. 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94" w:rsidRPr="00F70D70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F70D70">
              <w:rPr>
                <w:rStyle w:val="22"/>
                <w:sz w:val="20"/>
                <w:szCs w:val="20"/>
              </w:rPr>
              <w:t>На</w:t>
            </w:r>
          </w:p>
          <w:p w:rsidR="00141694" w:rsidRPr="00F70D70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F70D70">
              <w:rPr>
                <w:rStyle w:val="22"/>
                <w:sz w:val="20"/>
                <w:szCs w:val="20"/>
              </w:rPr>
              <w:t>государственное,</w:t>
            </w:r>
          </w:p>
          <w:p w:rsidR="00141694" w:rsidRPr="00F70D70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F70D70">
              <w:rPr>
                <w:rStyle w:val="22"/>
                <w:sz w:val="20"/>
                <w:szCs w:val="20"/>
              </w:rPr>
              <w:t>муниципальное</w:t>
            </w:r>
          </w:p>
          <w:p w:rsidR="00141694" w:rsidRPr="00F70D70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F70D70">
              <w:rPr>
                <w:rStyle w:val="22"/>
                <w:sz w:val="20"/>
                <w:szCs w:val="20"/>
              </w:rPr>
              <w:t>хранение</w:t>
            </w:r>
          </w:p>
          <w:p w:rsidR="00141694" w:rsidRPr="00F70D70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F70D70">
              <w:rPr>
                <w:rStyle w:val="22"/>
                <w:sz w:val="20"/>
                <w:szCs w:val="20"/>
              </w:rPr>
              <w:t>предаётся при</w:t>
            </w:r>
          </w:p>
          <w:p w:rsidR="00141694" w:rsidRPr="00F70D70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F70D70">
              <w:rPr>
                <w:rStyle w:val="22"/>
                <w:sz w:val="20"/>
                <w:szCs w:val="20"/>
              </w:rPr>
              <w:t>ликвидации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</w:pPr>
            <w:r w:rsidRPr="00F70D70">
              <w:rPr>
                <w:rStyle w:val="22"/>
                <w:sz w:val="20"/>
                <w:szCs w:val="20"/>
              </w:rPr>
              <w:t>организации</w:t>
            </w:r>
          </w:p>
        </w:tc>
      </w:tr>
      <w:tr w:rsidR="00141694" w:rsidTr="00123534">
        <w:trPr>
          <w:trHeight w:hRule="exact" w:val="112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both"/>
            </w:pPr>
            <w:r>
              <w:rPr>
                <w:rStyle w:val="22"/>
              </w:rPr>
              <w:t>Описи дел: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tabs>
                <w:tab w:val="left" w:pos="245"/>
              </w:tabs>
              <w:jc w:val="left"/>
            </w:pPr>
            <w:proofErr w:type="gramStart"/>
            <w:r>
              <w:rPr>
                <w:rStyle w:val="22"/>
              </w:rPr>
              <w:t>а)</w:t>
            </w:r>
            <w:r>
              <w:rPr>
                <w:rStyle w:val="22"/>
              </w:rPr>
              <w:tab/>
              <w:t>постоянного хранения (утверждённые)</w:t>
            </w:r>
            <w:proofErr w:type="gramEnd"/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tabs>
                <w:tab w:val="left" w:pos="269"/>
              </w:tabs>
              <w:jc w:val="both"/>
            </w:pPr>
            <w:r>
              <w:rPr>
                <w:rStyle w:val="22"/>
              </w:rPr>
              <w:t>б)</w:t>
            </w:r>
            <w:r>
              <w:rPr>
                <w:rStyle w:val="22"/>
              </w:rPr>
              <w:tab/>
              <w:t>временного 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after="360" w:line="240" w:lineRule="exact"/>
            </w:pPr>
            <w:r>
              <w:rPr>
                <w:rStyle w:val="22"/>
              </w:rPr>
              <w:t>Постоянно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360"/>
            </w:pPr>
            <w:r>
              <w:rPr>
                <w:rStyle w:val="22"/>
              </w:rPr>
              <w:t>3 года ст.74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694" w:rsidRPr="0012353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123534">
              <w:rPr>
                <w:rStyle w:val="22"/>
                <w:sz w:val="20"/>
                <w:szCs w:val="20"/>
              </w:rPr>
              <w:t>Неутвержденные</w:t>
            </w:r>
          </w:p>
          <w:p w:rsidR="00141694" w:rsidRPr="00123534" w:rsidRDefault="0012353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b/>
                <w:sz w:val="20"/>
                <w:szCs w:val="20"/>
              </w:rPr>
            </w:pPr>
            <w:r w:rsidRPr="00123534">
              <w:rPr>
                <w:rStyle w:val="23"/>
                <w:b w:val="0"/>
                <w:sz w:val="20"/>
                <w:szCs w:val="20"/>
              </w:rPr>
              <w:t>ДМТ</w:t>
            </w:r>
          </w:p>
          <w:p w:rsidR="00141694" w:rsidRPr="0012353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rPr>
                <w:sz w:val="20"/>
                <w:szCs w:val="20"/>
              </w:rPr>
            </w:pPr>
            <w:r w:rsidRPr="00123534">
              <w:rPr>
                <w:rStyle w:val="22"/>
                <w:sz w:val="20"/>
                <w:szCs w:val="20"/>
              </w:rPr>
              <w:t>после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</w:pPr>
            <w:r w:rsidRPr="00123534">
              <w:rPr>
                <w:rStyle w:val="22"/>
                <w:sz w:val="20"/>
                <w:szCs w:val="20"/>
              </w:rPr>
              <w:t>уничтожения дел</w:t>
            </w:r>
          </w:p>
        </w:tc>
      </w:tr>
      <w:tr w:rsidR="00141694">
        <w:trPr>
          <w:trHeight w:hRule="exact" w:val="55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01-19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Номенклатура дел Ерзовской городской Думы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Постоянно</w:t>
            </w:r>
          </w:p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Ст.67а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 w:rsidTr="00EC1AE3">
        <w:trPr>
          <w:trHeight w:hRule="exact" w:val="520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</w:pPr>
            <w:r>
              <w:rPr>
                <w:rStyle w:val="23"/>
              </w:rPr>
              <w:t>2. ПЛАНИРОВАНИЕ ДЕЯТЕЛЬНОСТИ</w:t>
            </w:r>
          </w:p>
        </w:tc>
      </w:tr>
      <w:tr w:rsidR="00141694">
        <w:trPr>
          <w:trHeight w:hRule="exact" w:val="8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02-01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План социально-экономического развития Ерзовского городского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694" w:rsidRDefault="00141694" w:rsidP="006F3901">
            <w:pPr>
              <w:pStyle w:val="20"/>
              <w:framePr w:w="9643" w:h="14549" w:wrap="none" w:vAnchor="page" w:hAnchor="page" w:x="1351" w:y="916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Постоянно</w:t>
            </w:r>
          </w:p>
          <w:p w:rsidR="00141694" w:rsidRDefault="00141694" w:rsidP="006F3901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Ст.87а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  <w:tr w:rsidR="00141694">
        <w:trPr>
          <w:trHeight w:hRule="exact" w:val="5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02-02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694" w:rsidRDefault="00141694" w:rsidP="00141694">
            <w:pPr>
              <w:pStyle w:val="20"/>
              <w:framePr w:w="9643" w:h="14549" w:wrap="none" w:vAnchor="page" w:hAnchor="page" w:x="1351" w:y="916"/>
              <w:shd w:val="clear" w:color="auto" w:fill="auto"/>
              <w:jc w:val="left"/>
            </w:pPr>
            <w:r>
              <w:rPr>
                <w:rStyle w:val="22"/>
              </w:rPr>
              <w:t>Годовой план работы Ерзовской городской думы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694" w:rsidRDefault="00141694" w:rsidP="006F3901">
            <w:pPr>
              <w:pStyle w:val="20"/>
              <w:framePr w:w="9643" w:h="14549" w:wrap="none" w:vAnchor="page" w:hAnchor="page" w:x="1351" w:y="916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Постоянно</w:t>
            </w:r>
          </w:p>
          <w:p w:rsidR="00141694" w:rsidRDefault="00141694" w:rsidP="006F3901">
            <w:pPr>
              <w:pStyle w:val="20"/>
              <w:framePr w:w="9643" w:h="14549" w:wrap="none" w:vAnchor="page" w:hAnchor="page" w:x="1351" w:y="916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Ст.90а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94" w:rsidRDefault="00141694" w:rsidP="00141694">
            <w:pPr>
              <w:framePr w:w="9643" w:h="14549" w:wrap="none" w:vAnchor="page" w:hAnchor="page" w:x="1351" w:y="916"/>
              <w:rPr>
                <w:sz w:val="10"/>
                <w:szCs w:val="10"/>
              </w:rPr>
            </w:pPr>
          </w:p>
        </w:tc>
      </w:tr>
    </w:tbl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</w:pPr>
    </w:p>
    <w:p w:rsidR="00AE5802" w:rsidRDefault="00AE5802" w:rsidP="00AE5802">
      <w:pPr>
        <w:rPr>
          <w:sz w:val="2"/>
          <w:szCs w:val="2"/>
        </w:rPr>
      </w:pP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</w:p>
    <w:p w:rsidR="00AE5802" w:rsidRDefault="00AE5802" w:rsidP="00AE5802">
      <w:pPr>
        <w:tabs>
          <w:tab w:val="left" w:pos="4125"/>
        </w:tabs>
        <w:rPr>
          <w:sz w:val="2"/>
          <w:szCs w:val="2"/>
        </w:rPr>
      </w:pPr>
    </w:p>
    <w:p w:rsidR="00AE5802" w:rsidRDefault="00AE5802" w:rsidP="00AE5802">
      <w:pPr>
        <w:rPr>
          <w:sz w:val="2"/>
          <w:szCs w:val="2"/>
        </w:rPr>
      </w:pPr>
    </w:p>
    <w:p w:rsidR="00AE5802" w:rsidRPr="00AE5802" w:rsidRDefault="00AE5802" w:rsidP="00AE5802">
      <w:pPr>
        <w:rPr>
          <w:sz w:val="2"/>
          <w:szCs w:val="2"/>
        </w:rPr>
        <w:sectPr w:rsidR="00AE5802" w:rsidRPr="00AE58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4310"/>
        <w:gridCol w:w="720"/>
        <w:gridCol w:w="1445"/>
        <w:gridCol w:w="2093"/>
      </w:tblGrid>
      <w:tr w:rsidR="00660F7B">
        <w:trPr>
          <w:trHeight w:hRule="exact" w:val="869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F7B" w:rsidRPr="00CC02CC" w:rsidRDefault="005E06F8" w:rsidP="006F3901">
            <w:pPr>
              <w:pStyle w:val="20"/>
              <w:framePr w:w="9590" w:h="2021" w:wrap="none" w:vAnchor="page" w:hAnchor="page" w:x="1396" w:y="511"/>
              <w:shd w:val="clear" w:color="auto" w:fill="auto"/>
              <w:spacing w:line="240" w:lineRule="exact"/>
              <w:rPr>
                <w:b/>
              </w:rPr>
            </w:pPr>
            <w:r w:rsidRPr="00CC02CC">
              <w:rPr>
                <w:rStyle w:val="22"/>
                <w:b/>
              </w:rPr>
              <w:lastRenderedPageBreak/>
              <w:t>3. БУХГАЛТЕРСКИЙ УЧЁТ И ОТЧЁТНОСТЬ</w:t>
            </w:r>
          </w:p>
        </w:tc>
      </w:tr>
      <w:tr w:rsidR="00660F7B">
        <w:trPr>
          <w:trHeight w:hRule="exact"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F7B" w:rsidRDefault="005E06F8" w:rsidP="006F3901">
            <w:pPr>
              <w:pStyle w:val="20"/>
              <w:framePr w:w="9590" w:h="2021" w:wrap="none" w:vAnchor="page" w:hAnchor="page" w:x="1396" w:y="51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03-01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7B" w:rsidRDefault="005E06F8" w:rsidP="006F3901">
            <w:pPr>
              <w:pStyle w:val="20"/>
              <w:framePr w:w="9590" w:h="2021" w:wrap="none" w:vAnchor="page" w:hAnchor="page" w:x="1396" w:y="51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Распоряжения председателя Ерзовской городской Думы по личному составу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F7B" w:rsidRDefault="00660F7B" w:rsidP="006F3901">
            <w:pPr>
              <w:framePr w:w="9590" w:h="2021" w:wrap="none" w:vAnchor="page" w:hAnchor="page" w:x="1396" w:y="51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7B" w:rsidRPr="006F3901" w:rsidRDefault="006F3901" w:rsidP="006F3901">
            <w:pPr>
              <w:pStyle w:val="20"/>
              <w:framePr w:w="9590" w:h="2021" w:wrap="none" w:vAnchor="page" w:hAnchor="page" w:x="1396" w:y="511"/>
              <w:shd w:val="clear" w:color="auto" w:fill="auto"/>
              <w:spacing w:line="283" w:lineRule="exact"/>
              <w:rPr>
                <w:sz w:val="22"/>
                <w:szCs w:val="22"/>
              </w:rPr>
            </w:pPr>
            <w:r w:rsidRPr="006F3901">
              <w:rPr>
                <w:rStyle w:val="22"/>
                <w:sz w:val="22"/>
                <w:szCs w:val="22"/>
              </w:rPr>
              <w:t>75 лет ЭПК ст.6б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F7B" w:rsidRDefault="00660F7B" w:rsidP="006F3901">
            <w:pPr>
              <w:framePr w:w="9590" w:h="2021" w:wrap="none" w:vAnchor="page" w:hAnchor="page" w:x="1396" w:y="511"/>
              <w:rPr>
                <w:sz w:val="10"/>
                <w:szCs w:val="10"/>
              </w:rPr>
            </w:pPr>
          </w:p>
        </w:tc>
      </w:tr>
      <w:tr w:rsidR="00660F7B">
        <w:trPr>
          <w:trHeight w:hRule="exact" w:val="5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F7B" w:rsidRDefault="005E06F8" w:rsidP="006F3901">
            <w:pPr>
              <w:pStyle w:val="20"/>
              <w:framePr w:w="9590" w:h="2021" w:wrap="none" w:vAnchor="page" w:hAnchor="page" w:x="1396" w:y="511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03-02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F7B" w:rsidRDefault="005E06F8" w:rsidP="006F3901">
            <w:pPr>
              <w:pStyle w:val="20"/>
              <w:framePr w:w="9590" w:h="2021" w:wrap="none" w:vAnchor="page" w:hAnchor="page" w:x="1396" w:y="511"/>
              <w:shd w:val="clear" w:color="auto" w:fill="auto"/>
              <w:spacing w:line="240" w:lineRule="exact"/>
              <w:jc w:val="both"/>
            </w:pPr>
            <w:r>
              <w:rPr>
                <w:rStyle w:val="22"/>
              </w:rPr>
              <w:t>Лицевые счета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F7B" w:rsidRDefault="00660F7B" w:rsidP="006F3901">
            <w:pPr>
              <w:framePr w:w="9590" w:h="2021" w:wrap="none" w:vAnchor="page" w:hAnchor="page" w:x="1396" w:y="51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F7B" w:rsidRDefault="005E06F8" w:rsidP="006F3901">
            <w:pPr>
              <w:pStyle w:val="20"/>
              <w:framePr w:w="9590" w:h="2021" w:wrap="none" w:vAnchor="page" w:hAnchor="page" w:x="1396" w:y="511"/>
              <w:shd w:val="clear" w:color="auto" w:fill="auto"/>
            </w:pPr>
            <w:r>
              <w:rPr>
                <w:rStyle w:val="22"/>
              </w:rPr>
              <w:t>75 лет ЭПК ст.153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F7B" w:rsidRDefault="00660F7B" w:rsidP="006F3901">
            <w:pPr>
              <w:framePr w:w="9590" w:h="2021" w:wrap="none" w:vAnchor="page" w:hAnchor="page" w:x="1396" w:y="511"/>
              <w:rPr>
                <w:sz w:val="10"/>
                <w:szCs w:val="10"/>
              </w:rPr>
            </w:pPr>
          </w:p>
        </w:tc>
      </w:tr>
    </w:tbl>
    <w:p w:rsidR="00660F7B" w:rsidRDefault="00660F7B">
      <w:pPr>
        <w:rPr>
          <w:sz w:val="2"/>
          <w:szCs w:val="2"/>
        </w:rPr>
      </w:pPr>
    </w:p>
    <w:sectPr w:rsidR="00660F7B" w:rsidSect="00660F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B9" w:rsidRDefault="009F19B9" w:rsidP="00660F7B">
      <w:r>
        <w:separator/>
      </w:r>
    </w:p>
  </w:endnote>
  <w:endnote w:type="continuationSeparator" w:id="0">
    <w:p w:rsidR="009F19B9" w:rsidRDefault="009F19B9" w:rsidP="0066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B9" w:rsidRDefault="009F19B9"/>
  </w:footnote>
  <w:footnote w:type="continuationSeparator" w:id="0">
    <w:p w:rsidR="009F19B9" w:rsidRDefault="009F1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0F7B"/>
    <w:rsid w:val="000472EA"/>
    <w:rsid w:val="00123534"/>
    <w:rsid w:val="00141694"/>
    <w:rsid w:val="0016393B"/>
    <w:rsid w:val="001732A9"/>
    <w:rsid w:val="00174396"/>
    <w:rsid w:val="001902D1"/>
    <w:rsid w:val="002A0AF0"/>
    <w:rsid w:val="002C0C89"/>
    <w:rsid w:val="002C2976"/>
    <w:rsid w:val="003266E2"/>
    <w:rsid w:val="00347E74"/>
    <w:rsid w:val="00394995"/>
    <w:rsid w:val="004902E4"/>
    <w:rsid w:val="004B3DB3"/>
    <w:rsid w:val="004E662B"/>
    <w:rsid w:val="00544450"/>
    <w:rsid w:val="005749A1"/>
    <w:rsid w:val="005B24BD"/>
    <w:rsid w:val="005D1844"/>
    <w:rsid w:val="005E06F8"/>
    <w:rsid w:val="00660F7B"/>
    <w:rsid w:val="006F3901"/>
    <w:rsid w:val="006F3AD8"/>
    <w:rsid w:val="00793650"/>
    <w:rsid w:val="00814B7D"/>
    <w:rsid w:val="00886875"/>
    <w:rsid w:val="009170AA"/>
    <w:rsid w:val="00980EB3"/>
    <w:rsid w:val="009A5082"/>
    <w:rsid w:val="009F19B9"/>
    <w:rsid w:val="00A15B48"/>
    <w:rsid w:val="00A5219B"/>
    <w:rsid w:val="00A62194"/>
    <w:rsid w:val="00AE5802"/>
    <w:rsid w:val="00AF217F"/>
    <w:rsid w:val="00B37CFB"/>
    <w:rsid w:val="00B53A5F"/>
    <w:rsid w:val="00C97494"/>
    <w:rsid w:val="00CC02CC"/>
    <w:rsid w:val="00CE38A9"/>
    <w:rsid w:val="00D72FC3"/>
    <w:rsid w:val="00E04116"/>
    <w:rsid w:val="00E1293E"/>
    <w:rsid w:val="00E352E3"/>
    <w:rsid w:val="00EC1AE3"/>
    <w:rsid w:val="00F70D70"/>
    <w:rsid w:val="00F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F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F7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6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60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60F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660F7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60F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660F7B"/>
    <w:rPr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paragraph" w:customStyle="1" w:styleId="10">
    <w:name w:val="Заголовок №1"/>
    <w:basedOn w:val="a"/>
    <w:link w:val="1"/>
    <w:rsid w:val="00660F7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60F7B"/>
    <w:pPr>
      <w:shd w:val="clear" w:color="auto" w:fill="FFFFFF"/>
      <w:spacing w:before="60"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60F7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7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AA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170A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ody Text Indent"/>
    <w:basedOn w:val="a"/>
    <w:link w:val="a8"/>
    <w:rsid w:val="00C97494"/>
    <w:pPr>
      <w:widowControl/>
      <w:ind w:left="42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с отступом Знак"/>
    <w:basedOn w:val="a0"/>
    <w:link w:val="a7"/>
    <w:rsid w:val="00C9749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23</cp:revision>
  <cp:lastPrinted>2017-05-11T10:02:00Z</cp:lastPrinted>
  <dcterms:created xsi:type="dcterms:W3CDTF">2017-05-11T04:59:00Z</dcterms:created>
  <dcterms:modified xsi:type="dcterms:W3CDTF">2021-02-24T13:18:00Z</dcterms:modified>
</cp:coreProperties>
</file>