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B" w:rsidRPr="006D043B" w:rsidRDefault="006D043B" w:rsidP="006D04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04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Включается ли время ухода за ребенком в стаж?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Периоды ухода за детьми учитываются в страховом стаже. Время ухода за каждым ребенком до достижения им возраста полутора лет (но не более 6 лет в общей сложности) засчитается в стаж, если ему предшествовали или за ним следовали периоды работы любой продолжительности.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За каждый год ухода за детьми начисляются и пенсионные коэффициенты, которые влияют на размер будущей пенсии: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rStyle w:val="a4"/>
          <w:sz w:val="28"/>
          <w:szCs w:val="28"/>
        </w:rPr>
        <w:t>1,8</w:t>
      </w:r>
      <w:r w:rsidRPr="006D043B">
        <w:rPr>
          <w:sz w:val="28"/>
          <w:szCs w:val="28"/>
        </w:rPr>
        <w:t>- за 1 год ухода за первым ребенком;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rStyle w:val="a4"/>
          <w:sz w:val="28"/>
          <w:szCs w:val="28"/>
        </w:rPr>
        <w:t>3,6</w:t>
      </w:r>
      <w:r w:rsidRPr="006D043B">
        <w:rPr>
          <w:sz w:val="28"/>
          <w:szCs w:val="28"/>
        </w:rPr>
        <w:t>-  за 1 год ухода за вторым ребенком;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rStyle w:val="a4"/>
          <w:sz w:val="28"/>
          <w:szCs w:val="28"/>
        </w:rPr>
        <w:t>5,4</w:t>
      </w:r>
      <w:r w:rsidRPr="006D043B">
        <w:rPr>
          <w:sz w:val="28"/>
          <w:szCs w:val="28"/>
        </w:rPr>
        <w:t>- за 1 год ухода  за третьим и четвертым ребенком.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При расчете размера пенсии все коэффициенты суммируются и умножаются на стоимость одного коэффициента. Стоимость коэффициента каждый год определяется Правительством РФ и  с  01.01.2021 установлена в сумме 98 руб. 86 коп.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Если периоды работы и периоды ухода за детьми совпадают по времени, то при исчислении страхового стажа учитывается один из таких периодов, который дает право на страховую пенсию в более высоком размере.</w:t>
      </w:r>
    </w:p>
    <w:p w:rsidR="006D043B" w:rsidRPr="006D043B" w:rsidRDefault="006D043B" w:rsidP="006D04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3B">
        <w:rPr>
          <w:sz w:val="28"/>
          <w:szCs w:val="28"/>
        </w:rPr>
        <w:t>Следует отметить, что периоды ухода за ребенком не учитываются при подсчете  страхового стажа, дающего право на страховую пенсию по старости досрочно лицам, имеющие страховой стаж не менее 42 и 37 лет (соответственно мужчины и женщины).</w:t>
      </w:r>
    </w:p>
    <w:p w:rsidR="00E47E0F" w:rsidRPr="006D043B" w:rsidRDefault="00E47E0F" w:rsidP="006D04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D043B" w:rsidRPr="006D043B" w:rsidRDefault="006D043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D043B" w:rsidRPr="006D043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3B"/>
    <w:rsid w:val="0002339A"/>
    <w:rsid w:val="006D043B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D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2021-04-21T10:32:00Z</dcterms:created>
  <dcterms:modified xsi:type="dcterms:W3CDTF">2021-04-21T10:33:00Z</dcterms:modified>
</cp:coreProperties>
</file>