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DB" w:rsidRDefault="003513DB" w:rsidP="003513DB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3513DB" w:rsidRDefault="003513DB" w:rsidP="003513DB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3513DB" w:rsidRDefault="003513DB" w:rsidP="003513DB">
      <w:pPr>
        <w:pStyle w:val="a5"/>
        <w:ind w:left="1620"/>
        <w:outlineLvl w:val="0"/>
      </w:pPr>
      <w:r>
        <w:t>ПО ВОЛГОГРАДСКОЙ ОБЛАСТИ</w:t>
      </w:r>
    </w:p>
    <w:p w:rsidR="003513DB" w:rsidRDefault="003513DB" w:rsidP="003513DB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513DB" w:rsidRDefault="003513DB" w:rsidP="003513DB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513DB" w:rsidRDefault="00356691" w:rsidP="003513DB">
      <w:pPr>
        <w:pStyle w:val="a7"/>
        <w:ind w:left="1620"/>
        <w:jc w:val="center"/>
        <w:rPr>
          <w:b/>
          <w:bCs/>
          <w:sz w:val="28"/>
        </w:rPr>
      </w:pPr>
      <w:r w:rsidRPr="00356691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3513DB" w:rsidRDefault="003513DB" w:rsidP="003513DB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3513DB" w:rsidRDefault="003513DB" w:rsidP="003513DB">
      <w:pPr>
        <w:pStyle w:val="a7"/>
        <w:ind w:left="1622"/>
        <w:jc w:val="center"/>
      </w:pPr>
    </w:p>
    <w:p w:rsidR="003513DB" w:rsidRDefault="003513DB" w:rsidP="003513DB">
      <w:pPr>
        <w:pStyle w:val="a7"/>
        <w:ind w:firstLine="0"/>
        <w:jc w:val="left"/>
        <w:rPr>
          <w:b/>
          <w:bCs/>
        </w:rPr>
      </w:pPr>
      <w:r>
        <w:rPr>
          <w:b/>
          <w:bCs/>
        </w:rPr>
        <w:t>17 августа 2021 года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Пособия получат все граждане, которым они положены по закону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Отделение Пенсионного фонда Российской Федерации по 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все чаще и чаще 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граждан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 стал вопрос о сроках выплат: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до сих пор не получили 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давно, а срок его рассмотрения составляет всего 10 рабочих дней.</w:t>
      </w:r>
    </w:p>
    <w:p w:rsidR="005132F9" w:rsidRPr="003513DB" w:rsidRDefault="005132F9" w:rsidP="0051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Волгоградской области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проверяют 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каждому заявлению, прежде чем вынести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ведь, в соответствии с законом, пособия положены только малообеспеченным семьям.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этого направляются запросы в другие ведомства, такие как МВД, ФНС, ФСС, медицинские учреждения, ЗАГС, </w:t>
      </w:r>
      <w:proofErr w:type="spellStart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В случае, когда ответ из других ведомств задерживается, сроки рассмотрения заявления могут быть увеличены ещё на 20 рабочих дней.</w:t>
      </w:r>
    </w:p>
    <w:p w:rsidR="003513DB" w:rsidRPr="003513DB" w:rsidRDefault="00652C69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много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волгоградцев</w:t>
      </w:r>
      <w:proofErr w:type="spellEnd"/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имеют права на получение пособия. Наиболее часто это граждане, у которых: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выше среднедушевого</w:t>
      </w:r>
      <w:r w:rsidR="00AC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10 158 руб.)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proofErr w:type="gramStart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 более машин</w:t>
      </w:r>
      <w:proofErr w:type="gramEnd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две и более </w:t>
      </w:r>
      <w:proofErr w:type="spellStart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жилплощадей</w:t>
      </w:r>
      <w:proofErr w:type="spellEnd"/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собственности;</w:t>
      </w:r>
    </w:p>
    <w:p w:rsidR="003513DB" w:rsidRPr="003513DB" w:rsidRDefault="003513DB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исполнилось 17 лет до вступления в силу закона;</w:t>
      </w:r>
    </w:p>
    <w:p w:rsidR="003513DB" w:rsidRPr="003513DB" w:rsidRDefault="00AC6152" w:rsidP="003513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женщина 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на учёт после 12 недели беременности.</w:t>
      </w:r>
    </w:p>
    <w:p w:rsidR="003513DB" w:rsidRPr="003513DB" w:rsidRDefault="00AC6152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граждан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 пособия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3DB" w:rsidRPr="003513DB" w:rsidRDefault="003513DB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направляется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допустившим ошибки в заявлении. Если 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выявлено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недостоверных сведений, то 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гражданину на доработку. 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</w:t>
      </w:r>
      <w:r w:rsidR="007E3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информация не была предоставлена, то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</w:t>
      </w:r>
      <w:r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пособие. Специалисты ПФР, из-за отсутствия сведений о старшем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 w:rsidR="003513DB" w:rsidRPr="003513DB" w:rsidRDefault="007E3AC9" w:rsidP="0035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Волгоградской области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региона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волноваться. </w:t>
      </w:r>
      <w:r w:rsidR="003513DB" w:rsidRPr="00AC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Пособия получат все граждане, которым они положены по закону.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как через личный кабинет на портале </w:t>
      </w:r>
      <w:proofErr w:type="spellStart"/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клиентской службе ПФР. Но учитывая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неблагоприятную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обстановку, настоятельно рекомендует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513DB" w:rsidRPr="0035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пользоваться электронными </w:t>
      </w:r>
      <w:r w:rsidR="001E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сервисами.</w:t>
      </w:r>
    </w:p>
    <w:p w:rsidR="00E14A79" w:rsidRPr="003513DB" w:rsidRDefault="00E14A79">
      <w:pPr>
        <w:rPr>
          <w:sz w:val="28"/>
          <w:szCs w:val="28"/>
        </w:rPr>
      </w:pPr>
    </w:p>
    <w:sectPr w:rsidR="00E14A79" w:rsidRPr="003513DB" w:rsidSect="00E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42B"/>
    <w:multiLevelType w:val="multilevel"/>
    <w:tmpl w:val="68ECB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13DB"/>
    <w:rsid w:val="001E341B"/>
    <w:rsid w:val="003513DB"/>
    <w:rsid w:val="00356691"/>
    <w:rsid w:val="003B70BB"/>
    <w:rsid w:val="005132F9"/>
    <w:rsid w:val="00652C69"/>
    <w:rsid w:val="007010CD"/>
    <w:rsid w:val="007E3AC9"/>
    <w:rsid w:val="00AC6152"/>
    <w:rsid w:val="00AE0A78"/>
    <w:rsid w:val="00B25587"/>
    <w:rsid w:val="00E1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9"/>
  </w:style>
  <w:style w:type="paragraph" w:styleId="1">
    <w:name w:val="heading 1"/>
    <w:basedOn w:val="a"/>
    <w:link w:val="10"/>
    <w:uiPriority w:val="9"/>
    <w:qFormat/>
    <w:rsid w:val="0035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3DB"/>
    <w:rPr>
      <w:color w:val="0000FF"/>
      <w:u w:val="single"/>
    </w:rPr>
  </w:style>
  <w:style w:type="paragraph" w:styleId="a5">
    <w:name w:val="Body Text"/>
    <w:basedOn w:val="a"/>
    <w:link w:val="a6"/>
    <w:rsid w:val="003513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513D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3513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513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5</cp:revision>
  <cp:lastPrinted>2021-08-17T08:43:00Z</cp:lastPrinted>
  <dcterms:created xsi:type="dcterms:W3CDTF">2021-08-17T06:44:00Z</dcterms:created>
  <dcterms:modified xsi:type="dcterms:W3CDTF">2021-08-17T08:47:00Z</dcterms:modified>
</cp:coreProperties>
</file>