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DF" w:rsidRDefault="00B554DF" w:rsidP="00336382">
      <w:pPr>
        <w:jc w:val="center"/>
        <w:rPr>
          <w:rFonts w:ascii="Times New Roman" w:hAnsi="Times New Roman"/>
          <w:sz w:val="28"/>
          <w:szCs w:val="28"/>
        </w:rPr>
      </w:pPr>
    </w:p>
    <w:p w:rsidR="00336382" w:rsidRPr="00336382" w:rsidRDefault="00336382" w:rsidP="00336382">
      <w:pPr>
        <w:jc w:val="center"/>
        <w:rPr>
          <w:rFonts w:ascii="Times New Roman" w:hAnsi="Times New Roman"/>
          <w:sz w:val="28"/>
          <w:szCs w:val="28"/>
        </w:rPr>
      </w:pPr>
      <w:r w:rsidRPr="00336382">
        <w:rPr>
          <w:rFonts w:ascii="Times New Roman" w:hAnsi="Times New Roman"/>
          <w:noProof/>
          <w:sz w:val="28"/>
          <w:szCs w:val="28"/>
        </w:rPr>
        <w:drawing>
          <wp:inline distT="0" distB="0" distL="0" distR="0">
            <wp:extent cx="552450" cy="688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a:blip>
                    <a:srcRect/>
                    <a:stretch>
                      <a:fillRect/>
                    </a:stretch>
                  </pic:blipFill>
                  <pic:spPr bwMode="auto">
                    <a:xfrm>
                      <a:off x="0" y="0"/>
                      <a:ext cx="552450" cy="688975"/>
                    </a:xfrm>
                    <a:prstGeom prst="rect">
                      <a:avLst/>
                    </a:prstGeom>
                    <a:noFill/>
                    <a:ln w="9525">
                      <a:noFill/>
                      <a:miter lim="800000"/>
                      <a:headEnd/>
                      <a:tailEnd/>
                    </a:ln>
                  </pic:spPr>
                </pic:pic>
              </a:graphicData>
            </a:graphic>
          </wp:inline>
        </w:drawing>
      </w:r>
    </w:p>
    <w:p w:rsidR="00336382" w:rsidRPr="00336382" w:rsidRDefault="00336382" w:rsidP="00336382">
      <w:pPr>
        <w:jc w:val="center"/>
        <w:rPr>
          <w:rFonts w:ascii="Times New Roman" w:hAnsi="Times New Roman"/>
          <w:b/>
          <w:sz w:val="28"/>
          <w:szCs w:val="28"/>
        </w:rPr>
      </w:pPr>
      <w:r w:rsidRPr="00336382">
        <w:rPr>
          <w:rFonts w:ascii="Times New Roman" w:hAnsi="Times New Roman"/>
          <w:b/>
          <w:sz w:val="28"/>
          <w:szCs w:val="28"/>
        </w:rPr>
        <w:t>Ерзовская городская Дума</w:t>
      </w:r>
    </w:p>
    <w:p w:rsidR="00336382" w:rsidRPr="00336382" w:rsidRDefault="00336382" w:rsidP="00336382">
      <w:pPr>
        <w:pBdr>
          <w:bottom w:val="single" w:sz="12" w:space="3" w:color="auto"/>
        </w:pBdr>
        <w:jc w:val="center"/>
        <w:rPr>
          <w:rFonts w:ascii="Times New Roman" w:hAnsi="Times New Roman"/>
          <w:sz w:val="28"/>
          <w:szCs w:val="28"/>
        </w:rPr>
      </w:pPr>
      <w:r w:rsidRPr="00336382">
        <w:rPr>
          <w:rFonts w:ascii="Times New Roman" w:hAnsi="Times New Roman"/>
          <w:sz w:val="28"/>
          <w:szCs w:val="28"/>
        </w:rPr>
        <w:t>Городищенского муниципального района</w:t>
      </w:r>
    </w:p>
    <w:p w:rsidR="00336382" w:rsidRPr="00336382" w:rsidRDefault="00336382" w:rsidP="00336382">
      <w:pPr>
        <w:pBdr>
          <w:bottom w:val="single" w:sz="12" w:space="3" w:color="auto"/>
        </w:pBdr>
        <w:jc w:val="center"/>
        <w:rPr>
          <w:rFonts w:ascii="Times New Roman" w:hAnsi="Times New Roman"/>
          <w:sz w:val="28"/>
          <w:szCs w:val="28"/>
        </w:rPr>
      </w:pPr>
      <w:r w:rsidRPr="00336382">
        <w:rPr>
          <w:rFonts w:ascii="Times New Roman" w:hAnsi="Times New Roman"/>
          <w:sz w:val="28"/>
          <w:szCs w:val="28"/>
        </w:rPr>
        <w:t>Волгоградской области</w:t>
      </w:r>
    </w:p>
    <w:p w:rsidR="00336382" w:rsidRPr="00336382" w:rsidRDefault="00336382" w:rsidP="00336382">
      <w:pPr>
        <w:pBdr>
          <w:bottom w:val="single" w:sz="12" w:space="3" w:color="auto"/>
        </w:pBdr>
        <w:jc w:val="center"/>
        <w:rPr>
          <w:rFonts w:ascii="Times New Roman" w:hAnsi="Times New Roman"/>
          <w:b/>
          <w:sz w:val="28"/>
          <w:szCs w:val="28"/>
        </w:rPr>
      </w:pPr>
      <w:r w:rsidRPr="00336382">
        <w:rPr>
          <w:rFonts w:ascii="Times New Roman" w:hAnsi="Times New Roman"/>
          <w:sz w:val="28"/>
          <w:szCs w:val="28"/>
        </w:rPr>
        <w:t>403010, Волгоградская область, Городищенский район, р.п. Ерзовка, ул. Мелиоративная 2,</w:t>
      </w:r>
      <w:r>
        <w:rPr>
          <w:rFonts w:ascii="Times New Roman" w:hAnsi="Times New Roman"/>
          <w:b/>
          <w:sz w:val="28"/>
          <w:szCs w:val="28"/>
        </w:rPr>
        <w:t xml:space="preserve"> </w:t>
      </w:r>
      <w:r w:rsidRPr="00336382">
        <w:rPr>
          <w:rFonts w:ascii="Times New Roman" w:hAnsi="Times New Roman"/>
          <w:sz w:val="28"/>
          <w:szCs w:val="28"/>
        </w:rPr>
        <w:t>тел/факс: (84468) 4-79-15</w:t>
      </w:r>
    </w:p>
    <w:p w:rsidR="0044555F" w:rsidRDefault="0044555F" w:rsidP="0044555F">
      <w:pPr>
        <w:widowControl/>
        <w:suppressAutoHyphens/>
        <w:jc w:val="center"/>
        <w:rPr>
          <w:rFonts w:ascii="Times New Roman" w:hAnsi="Times New Roman"/>
          <w:b/>
          <w:bCs/>
          <w:color w:val="auto"/>
          <w:sz w:val="28"/>
          <w:szCs w:val="28"/>
          <w:lang w:eastAsia="zh-CN"/>
        </w:rPr>
      </w:pPr>
    </w:p>
    <w:p w:rsidR="0044555F" w:rsidRPr="00D353B6" w:rsidRDefault="0044555F" w:rsidP="0044555F">
      <w:pPr>
        <w:widowControl/>
        <w:suppressAutoHyphens/>
        <w:jc w:val="center"/>
        <w:rPr>
          <w:rFonts w:ascii="Times New Roman" w:hAnsi="Times New Roman"/>
          <w:b/>
          <w:bCs/>
          <w:color w:val="auto"/>
          <w:sz w:val="22"/>
          <w:szCs w:val="22"/>
          <w:u w:val="single"/>
          <w:lang w:eastAsia="zh-CN"/>
        </w:rPr>
      </w:pPr>
      <w:r w:rsidRPr="00D353B6">
        <w:rPr>
          <w:rFonts w:ascii="Times New Roman" w:hAnsi="Times New Roman"/>
          <w:b/>
          <w:bCs/>
          <w:color w:val="auto"/>
          <w:sz w:val="28"/>
          <w:szCs w:val="28"/>
          <w:lang w:eastAsia="zh-CN"/>
        </w:rPr>
        <w:t>РЕШЕНИЕ</w:t>
      </w:r>
    </w:p>
    <w:p w:rsidR="0044555F" w:rsidRPr="00D353B6" w:rsidRDefault="0044555F" w:rsidP="0044555F">
      <w:pPr>
        <w:widowControl/>
        <w:suppressAutoHyphens/>
        <w:rPr>
          <w:rFonts w:ascii="Times New Roman" w:hAnsi="Times New Roman"/>
          <w:color w:val="auto"/>
          <w:sz w:val="28"/>
          <w:szCs w:val="28"/>
          <w:lang w:eastAsia="zh-CN"/>
        </w:rPr>
      </w:pPr>
    </w:p>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00C920C7">
        <w:rPr>
          <w:rFonts w:ascii="Times New Roman" w:hAnsi="Times New Roman"/>
          <w:color w:val="auto"/>
          <w:sz w:val="28"/>
          <w:szCs w:val="28"/>
          <w:lang w:eastAsia="zh-CN"/>
        </w:rPr>
        <w:t>29</w:t>
      </w:r>
      <w:r>
        <w:rPr>
          <w:rFonts w:ascii="Times New Roman" w:hAnsi="Times New Roman"/>
          <w:color w:val="auto"/>
          <w:sz w:val="28"/>
          <w:szCs w:val="28"/>
          <w:lang w:eastAsia="zh-CN"/>
        </w:rPr>
        <w:t>»</w:t>
      </w:r>
      <w:r w:rsidR="00C920C7">
        <w:rPr>
          <w:rFonts w:ascii="Times New Roman" w:hAnsi="Times New Roman"/>
          <w:color w:val="auto"/>
          <w:sz w:val="28"/>
          <w:szCs w:val="28"/>
          <w:lang w:eastAsia="zh-CN"/>
        </w:rPr>
        <w:t xml:space="preserve"> июля</w:t>
      </w:r>
      <w:r w:rsidRPr="00D353B6">
        <w:rPr>
          <w:rFonts w:ascii="Times New Roman" w:hAnsi="Times New Roman"/>
          <w:color w:val="auto"/>
          <w:sz w:val="28"/>
          <w:szCs w:val="28"/>
          <w:lang w:eastAsia="zh-CN"/>
        </w:rPr>
        <w:t xml:space="preserve"> </w:t>
      </w:r>
      <w:r w:rsidRPr="00D353B6">
        <w:rPr>
          <w:rFonts w:ascii="Times New Roman" w:hAnsi="Times New Roman"/>
          <w:color w:val="auto"/>
          <w:spacing w:val="7"/>
          <w:sz w:val="28"/>
          <w:szCs w:val="28"/>
          <w:lang w:eastAsia="zh-CN"/>
        </w:rPr>
        <w:t>20</w:t>
      </w:r>
      <w:r w:rsidR="00C920C7">
        <w:rPr>
          <w:rFonts w:ascii="Times New Roman" w:hAnsi="Times New Roman"/>
          <w:color w:val="auto"/>
          <w:spacing w:val="7"/>
          <w:sz w:val="28"/>
          <w:szCs w:val="28"/>
          <w:lang w:eastAsia="zh-CN"/>
        </w:rPr>
        <w:t>21</w:t>
      </w:r>
      <w:r w:rsidRPr="00D353B6">
        <w:rPr>
          <w:rFonts w:ascii="Times New Roman" w:hAnsi="Times New Roman"/>
          <w:color w:val="auto"/>
          <w:spacing w:val="7"/>
          <w:sz w:val="28"/>
          <w:szCs w:val="28"/>
          <w:lang w:eastAsia="zh-CN"/>
        </w:rPr>
        <w:t xml:space="preserve"> г.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w:t>
      </w:r>
      <w:r w:rsidR="00C920C7">
        <w:rPr>
          <w:rFonts w:ascii="Times New Roman" w:hAnsi="Times New Roman"/>
          <w:color w:val="auto"/>
          <w:spacing w:val="7"/>
          <w:sz w:val="28"/>
          <w:szCs w:val="28"/>
          <w:lang w:eastAsia="zh-CN"/>
        </w:rPr>
        <w:t>10/2</w:t>
      </w:r>
    </w:p>
    <w:p w:rsidR="0044555F" w:rsidRPr="00336382" w:rsidRDefault="0044555F" w:rsidP="0044555F">
      <w:pPr>
        <w:ind w:right="9"/>
        <w:jc w:val="both"/>
        <w:rPr>
          <w:rFonts w:ascii="Times New Roman" w:hAnsi="Times New Roman"/>
          <w:color w:val="auto"/>
          <w:spacing w:val="-2"/>
          <w:sz w:val="28"/>
          <w:szCs w:val="28"/>
        </w:rPr>
      </w:pPr>
    </w:p>
    <w:p w:rsidR="009615C9" w:rsidRDefault="0044555F" w:rsidP="009615C9">
      <w:pPr>
        <w:shd w:val="clear" w:color="auto" w:fill="FFFFFF"/>
        <w:jc w:val="center"/>
        <w:textAlignment w:val="baseline"/>
        <w:rPr>
          <w:rFonts w:ascii="Times New Roman" w:hAnsi="Times New Roman"/>
          <w:color w:val="auto"/>
          <w:sz w:val="28"/>
          <w:szCs w:val="28"/>
        </w:rPr>
      </w:pPr>
      <w:r w:rsidRPr="009615C9">
        <w:rPr>
          <w:rFonts w:ascii="Times New Roman" w:hAnsi="Times New Roman"/>
          <w:color w:val="auto"/>
          <w:sz w:val="28"/>
          <w:szCs w:val="28"/>
        </w:rPr>
        <w:t xml:space="preserve">Об утверждении Положения о </w:t>
      </w:r>
      <w:bookmarkStart w:id="0" w:name="_Hlk73706793"/>
      <w:r w:rsidRPr="009615C9">
        <w:rPr>
          <w:rFonts w:ascii="Times New Roman" w:hAnsi="Times New Roman"/>
          <w:color w:val="auto"/>
          <w:sz w:val="28"/>
          <w:szCs w:val="28"/>
        </w:rPr>
        <w:t xml:space="preserve">муниципальном контроле </w:t>
      </w:r>
      <w:bookmarkEnd w:id="0"/>
    </w:p>
    <w:p w:rsidR="0044555F" w:rsidRPr="009615C9" w:rsidRDefault="00336382" w:rsidP="009615C9">
      <w:pPr>
        <w:shd w:val="clear" w:color="auto" w:fill="FFFFFF"/>
        <w:jc w:val="center"/>
        <w:textAlignment w:val="baseline"/>
        <w:rPr>
          <w:rFonts w:ascii="Times New Roman" w:hAnsi="Times New Roman"/>
          <w:spacing w:val="2"/>
          <w:sz w:val="28"/>
          <w:szCs w:val="28"/>
        </w:rPr>
      </w:pPr>
      <w:r>
        <w:rPr>
          <w:rFonts w:ascii="Times New Roman" w:hAnsi="Times New Roman"/>
          <w:spacing w:val="2"/>
          <w:sz w:val="28"/>
          <w:szCs w:val="28"/>
        </w:rPr>
        <w:t>в дорожном хозяйстве на территории Ерзовского городского поселения Городищенского муниципального района Волгоградской области</w:t>
      </w:r>
    </w:p>
    <w:p w:rsidR="009615C9" w:rsidRPr="00452C8C" w:rsidRDefault="009615C9" w:rsidP="009615C9">
      <w:pPr>
        <w:outlineLvl w:val="0"/>
        <w:rPr>
          <w:rFonts w:ascii="Times New Roman" w:hAnsi="Times New Roman"/>
          <w:strike/>
          <w:color w:val="auto"/>
          <w:sz w:val="28"/>
          <w:szCs w:val="28"/>
        </w:rPr>
      </w:pPr>
    </w:p>
    <w:p w:rsidR="0044555F" w:rsidRPr="00452C8C" w:rsidRDefault="0044555F" w:rsidP="0044555F">
      <w:pPr>
        <w:widowControl/>
        <w:suppressAutoHyphens/>
        <w:ind w:firstLine="720"/>
        <w:jc w:val="both"/>
        <w:rPr>
          <w:rFonts w:ascii="Times New Roman" w:hAnsi="Times New Roman"/>
          <w:sz w:val="24"/>
          <w:szCs w:val="24"/>
        </w:rPr>
      </w:pPr>
      <w:r w:rsidRPr="00452C8C">
        <w:rPr>
          <w:rFonts w:ascii="Times New Roman" w:hAnsi="Times New Roman"/>
          <w:sz w:val="28"/>
          <w:szCs w:val="28"/>
        </w:rPr>
        <w:t>В соответствии с Федеральными</w:t>
      </w:r>
      <w:r w:rsidRPr="00336382">
        <w:rPr>
          <w:rFonts w:ascii="Times New Roman" w:hAnsi="Times New Roman"/>
          <w:sz w:val="28"/>
          <w:szCs w:val="28"/>
        </w:rPr>
        <w:t xml:space="preserve"> </w:t>
      </w:r>
      <w:r w:rsidR="00336382" w:rsidRPr="00336382">
        <w:rPr>
          <w:rFonts w:ascii="Times New Roman" w:hAnsi="Times New Roman"/>
          <w:sz w:val="28"/>
          <w:szCs w:val="28"/>
        </w:rPr>
        <w:t>законами</w:t>
      </w:r>
      <w:r w:rsidRPr="00336382">
        <w:rPr>
          <w:rFonts w:ascii="Courier New" w:hAnsi="Courier New" w:cs="Courier New"/>
          <w:sz w:val="28"/>
          <w:szCs w:val="28"/>
        </w:rPr>
        <w:t xml:space="preserve"> </w:t>
      </w:r>
      <w:r w:rsidRPr="00452C8C">
        <w:rPr>
          <w:rFonts w:ascii="Times New Roman" w:hAnsi="Times New Roman"/>
          <w:sz w:val="28"/>
          <w:szCs w:val="28"/>
        </w:rPr>
        <w:t>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31.07.2020 248-ФЗ</w:t>
      </w:r>
      <w:r w:rsidR="00336382">
        <w:rPr>
          <w:rFonts w:ascii="Times New Roman" w:hAnsi="Times New Roman"/>
          <w:sz w:val="28"/>
          <w:szCs w:val="28"/>
        </w:rPr>
        <w:t xml:space="preserve"> </w:t>
      </w:r>
      <w:r w:rsidRPr="00452C8C">
        <w:rPr>
          <w:rFonts w:ascii="Times New Roman" w:hAnsi="Times New Roman"/>
          <w:sz w:val="28"/>
          <w:szCs w:val="28"/>
        </w:rPr>
        <w:t>«О государственном контроле (надзоре) и муниципальном контроле</w:t>
      </w:r>
      <w:r w:rsidR="00336382">
        <w:rPr>
          <w:rFonts w:ascii="Times New Roman" w:hAnsi="Times New Roman"/>
          <w:sz w:val="28"/>
          <w:szCs w:val="28"/>
        </w:rPr>
        <w:t xml:space="preserve"> </w:t>
      </w:r>
      <w:r w:rsidRPr="00452C8C">
        <w:rPr>
          <w:rFonts w:ascii="Times New Roman" w:hAnsi="Times New Roman"/>
          <w:sz w:val="28"/>
          <w:szCs w:val="28"/>
        </w:rPr>
        <w:t>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336382">
        <w:rPr>
          <w:rFonts w:ascii="Times New Roman" w:hAnsi="Times New Roman"/>
          <w:sz w:val="28"/>
          <w:szCs w:val="28"/>
        </w:rPr>
        <w:t xml:space="preserve">, </w:t>
      </w:r>
      <w:r w:rsidR="00336382">
        <w:rPr>
          <w:rFonts w:ascii="Times New Roman" w:hAnsi="Times New Roman"/>
          <w:i/>
          <w:iCs/>
          <w:color w:val="auto"/>
          <w:sz w:val="24"/>
          <w:szCs w:val="24"/>
          <w:u w:val="single"/>
          <w:lang w:eastAsia="zh-CN"/>
        </w:rPr>
        <w:t>Ерзовская городская Дума Городищенского муниципального района Волгоградской области</w:t>
      </w:r>
    </w:p>
    <w:p w:rsidR="0044555F" w:rsidRPr="00251C99" w:rsidRDefault="00251C99" w:rsidP="0044555F">
      <w:pPr>
        <w:widowControl/>
        <w:suppressAutoHyphens/>
        <w:ind w:firstLine="720"/>
        <w:jc w:val="both"/>
        <w:rPr>
          <w:rFonts w:ascii="Times New Roman" w:hAnsi="Times New Roman"/>
          <w:b/>
          <w:color w:val="auto"/>
          <w:sz w:val="28"/>
          <w:szCs w:val="28"/>
          <w:lang w:eastAsia="zh-CN"/>
        </w:rPr>
      </w:pPr>
      <w:r w:rsidRPr="00251C99">
        <w:rPr>
          <w:rFonts w:ascii="Times New Roman" w:hAnsi="Times New Roman"/>
          <w:b/>
          <w:color w:val="auto"/>
          <w:sz w:val="28"/>
          <w:szCs w:val="28"/>
          <w:lang w:eastAsia="zh-CN"/>
        </w:rPr>
        <w:t>РЕШИЛА</w:t>
      </w:r>
      <w:r w:rsidR="0044555F" w:rsidRPr="00251C99">
        <w:rPr>
          <w:rFonts w:ascii="Times New Roman" w:hAnsi="Times New Roman"/>
          <w:b/>
          <w:color w:val="auto"/>
          <w:sz w:val="28"/>
          <w:szCs w:val="28"/>
          <w:lang w:eastAsia="zh-CN"/>
        </w:rPr>
        <w:t>:</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в дорожном хозя</w:t>
      </w:r>
      <w:r>
        <w:rPr>
          <w:spacing w:val="2"/>
          <w:sz w:val="28"/>
          <w:szCs w:val="28"/>
        </w:rPr>
        <w:t>й</w:t>
      </w:r>
      <w:r w:rsidRPr="0049714D">
        <w:rPr>
          <w:spacing w:val="2"/>
          <w:sz w:val="28"/>
          <w:szCs w:val="28"/>
        </w:rPr>
        <w:t>стве</w:t>
      </w:r>
      <w:r>
        <w:rPr>
          <w:sz w:val="28"/>
        </w:rPr>
        <w:t xml:space="preserve"> </w:t>
      </w:r>
      <w:r w:rsidRPr="00D353B6">
        <w:rPr>
          <w:sz w:val="28"/>
          <w:szCs w:val="28"/>
        </w:rPr>
        <w:t xml:space="preserve"> </w:t>
      </w:r>
      <w:r w:rsidR="00336382">
        <w:rPr>
          <w:sz w:val="28"/>
          <w:szCs w:val="28"/>
        </w:rPr>
        <w:t>на территории Ерзовского городского поселения Городищенского муниципального района Волгоградской области</w:t>
      </w:r>
      <w:r w:rsidRPr="00D353B6">
        <w:rPr>
          <w:sz w:val="28"/>
        </w:rPr>
        <w:t>.</w:t>
      </w:r>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44555F" w:rsidRPr="00D353B6" w:rsidRDefault="0044555F" w:rsidP="009615C9">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Pr="00E05F8A">
        <w:rPr>
          <w:rFonts w:ascii="Times New Roman" w:hAnsi="Times New Roman"/>
          <w:i/>
          <w:color w:val="auto"/>
          <w:sz w:val="24"/>
          <w:szCs w:val="24"/>
          <w:u w:val="single"/>
        </w:rPr>
        <w:t>опубликования</w:t>
      </w:r>
      <w:r w:rsidR="00653EEE">
        <w:rPr>
          <w:rFonts w:ascii="Times New Roman" w:hAnsi="Times New Roman"/>
          <w:i/>
          <w:color w:val="auto"/>
          <w:sz w:val="24"/>
          <w:szCs w:val="24"/>
          <w:u w:val="single"/>
        </w:rPr>
        <w:t>, но не ранее 01.07.2021г.</w:t>
      </w:r>
    </w:p>
    <w:p w:rsidR="0044555F" w:rsidRDefault="0044555F" w:rsidP="009615C9">
      <w:pPr>
        <w:autoSpaceDE w:val="0"/>
        <w:rPr>
          <w:rFonts w:ascii="Times New Roman" w:hAnsi="Times New Roman"/>
          <w:color w:val="auto"/>
          <w:sz w:val="28"/>
          <w:szCs w:val="28"/>
        </w:rPr>
      </w:pPr>
    </w:p>
    <w:p w:rsidR="00653EEE" w:rsidRPr="00653EEE" w:rsidRDefault="00653EEE" w:rsidP="00653EEE">
      <w:pPr>
        <w:autoSpaceDE w:val="0"/>
        <w:rPr>
          <w:rFonts w:ascii="Times New Roman" w:hAnsi="Times New Roman"/>
          <w:sz w:val="28"/>
          <w:szCs w:val="28"/>
        </w:rPr>
      </w:pPr>
      <w:r w:rsidRPr="00653EEE">
        <w:rPr>
          <w:rFonts w:ascii="Times New Roman" w:hAnsi="Times New Roman"/>
          <w:sz w:val="28"/>
          <w:szCs w:val="28"/>
        </w:rPr>
        <w:t xml:space="preserve">                                          </w:t>
      </w:r>
    </w:p>
    <w:p w:rsidR="00653EEE" w:rsidRPr="00653EEE" w:rsidRDefault="00653EEE" w:rsidP="00653EEE">
      <w:pPr>
        <w:autoSpaceDE w:val="0"/>
        <w:autoSpaceDN w:val="0"/>
        <w:adjustRightInd w:val="0"/>
        <w:jc w:val="both"/>
        <w:rPr>
          <w:rFonts w:ascii="Times New Roman" w:hAnsi="Times New Roman"/>
          <w:sz w:val="28"/>
          <w:szCs w:val="28"/>
        </w:rPr>
      </w:pPr>
      <w:r w:rsidRPr="00653EEE">
        <w:rPr>
          <w:rFonts w:ascii="Times New Roman" w:hAnsi="Times New Roman"/>
          <w:sz w:val="28"/>
          <w:szCs w:val="28"/>
        </w:rPr>
        <w:t xml:space="preserve">Председатель Ерзовского </w:t>
      </w:r>
    </w:p>
    <w:p w:rsidR="00653EEE" w:rsidRDefault="00653EEE" w:rsidP="00653EEE">
      <w:pPr>
        <w:rPr>
          <w:rFonts w:ascii="Times New Roman" w:hAnsi="Times New Roman"/>
          <w:sz w:val="28"/>
          <w:szCs w:val="28"/>
        </w:rPr>
      </w:pPr>
      <w:r w:rsidRPr="00653EEE">
        <w:rPr>
          <w:rFonts w:ascii="Times New Roman" w:hAnsi="Times New Roman"/>
          <w:sz w:val="28"/>
          <w:szCs w:val="28"/>
        </w:rPr>
        <w:t>Городской Думы                                                               Т.В. Макаренкова</w:t>
      </w:r>
    </w:p>
    <w:p w:rsidR="00C920C7" w:rsidRPr="00653EEE" w:rsidRDefault="00C920C7" w:rsidP="00653EEE">
      <w:pPr>
        <w:rPr>
          <w:rFonts w:ascii="Times New Roman" w:hAnsi="Times New Roman"/>
          <w:sz w:val="28"/>
          <w:szCs w:val="28"/>
        </w:rPr>
      </w:pPr>
    </w:p>
    <w:p w:rsidR="00C920C7" w:rsidRPr="00653EEE" w:rsidRDefault="00C920C7" w:rsidP="00C920C7">
      <w:pPr>
        <w:autoSpaceDE w:val="0"/>
        <w:rPr>
          <w:rFonts w:ascii="Times New Roman" w:hAnsi="Times New Roman"/>
          <w:sz w:val="28"/>
          <w:szCs w:val="28"/>
        </w:rPr>
      </w:pPr>
      <w:r>
        <w:rPr>
          <w:rFonts w:ascii="Times New Roman" w:hAnsi="Times New Roman"/>
          <w:sz w:val="28"/>
          <w:szCs w:val="28"/>
        </w:rPr>
        <w:t>И.о. главы</w:t>
      </w:r>
      <w:r w:rsidRPr="00653EEE">
        <w:rPr>
          <w:rFonts w:ascii="Times New Roman" w:hAnsi="Times New Roman"/>
          <w:sz w:val="28"/>
          <w:szCs w:val="28"/>
        </w:rPr>
        <w:t xml:space="preserve"> Ерзовского </w:t>
      </w:r>
    </w:p>
    <w:p w:rsidR="00C920C7" w:rsidRPr="00653EEE" w:rsidRDefault="00C920C7" w:rsidP="00C920C7">
      <w:pPr>
        <w:autoSpaceDE w:val="0"/>
        <w:rPr>
          <w:rFonts w:ascii="Times New Roman" w:hAnsi="Times New Roman"/>
          <w:sz w:val="28"/>
          <w:szCs w:val="28"/>
        </w:rPr>
      </w:pPr>
      <w:r w:rsidRPr="00653EEE">
        <w:rPr>
          <w:rFonts w:ascii="Times New Roman" w:hAnsi="Times New Roman"/>
          <w:sz w:val="28"/>
          <w:szCs w:val="28"/>
        </w:rPr>
        <w:t xml:space="preserve">городского поселения                                     </w:t>
      </w:r>
      <w:r>
        <w:rPr>
          <w:rFonts w:ascii="Times New Roman" w:hAnsi="Times New Roman"/>
          <w:sz w:val="28"/>
          <w:szCs w:val="28"/>
        </w:rPr>
        <w:t xml:space="preserve">                  В.Е</w:t>
      </w:r>
      <w:r w:rsidRPr="00653EEE">
        <w:rPr>
          <w:rFonts w:ascii="Times New Roman" w:hAnsi="Times New Roman"/>
          <w:sz w:val="28"/>
          <w:szCs w:val="28"/>
        </w:rPr>
        <w:t xml:space="preserve">. </w:t>
      </w:r>
      <w:r>
        <w:rPr>
          <w:rFonts w:ascii="Times New Roman" w:hAnsi="Times New Roman"/>
          <w:sz w:val="28"/>
          <w:szCs w:val="28"/>
        </w:rPr>
        <w:t>Поляничко</w:t>
      </w:r>
    </w:p>
    <w:p w:rsidR="00653EEE" w:rsidRPr="000C245B" w:rsidRDefault="00653EEE" w:rsidP="00653EEE">
      <w:pPr>
        <w:rPr>
          <w:sz w:val="28"/>
          <w:szCs w:val="28"/>
        </w:rPr>
      </w:pPr>
    </w:p>
    <w:p w:rsidR="00653EEE" w:rsidRPr="000C245B" w:rsidRDefault="00653EEE" w:rsidP="00653EEE">
      <w:pPr>
        <w:autoSpaceDE w:val="0"/>
        <w:autoSpaceDN w:val="0"/>
        <w:adjustRightInd w:val="0"/>
        <w:jc w:val="both"/>
        <w:outlineLvl w:val="0"/>
        <w:rPr>
          <w:i/>
          <w:iCs/>
          <w:sz w:val="28"/>
          <w:szCs w:val="28"/>
          <w:u w:val="single"/>
        </w:rPr>
      </w:pPr>
    </w:p>
    <w:p w:rsidR="0044555F" w:rsidRPr="005F5A0B" w:rsidRDefault="0044555F" w:rsidP="009615C9">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653EEE"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решением </w:t>
      </w:r>
    </w:p>
    <w:p w:rsidR="0044555F" w:rsidRPr="004B7DAB" w:rsidRDefault="00653EEE" w:rsidP="0044555F">
      <w:pPr>
        <w:autoSpaceDE w:val="0"/>
        <w:ind w:left="5103"/>
        <w:jc w:val="both"/>
        <w:rPr>
          <w:rFonts w:ascii="Times New Roman" w:hAnsi="Times New Roman"/>
          <w:i/>
          <w:color w:val="auto"/>
          <w:sz w:val="24"/>
          <w:szCs w:val="24"/>
        </w:rPr>
      </w:pPr>
      <w:r>
        <w:rPr>
          <w:rFonts w:ascii="Times New Roman" w:hAnsi="Times New Roman"/>
          <w:i/>
          <w:color w:val="auto"/>
          <w:sz w:val="24"/>
          <w:szCs w:val="24"/>
          <w:u w:val="single"/>
        </w:rPr>
        <w:t>Ерзовской городской Думы Городищенского муниципального района Волгоградской области</w:t>
      </w:r>
    </w:p>
    <w:p w:rsidR="0044555F" w:rsidRPr="004B7DAB" w:rsidRDefault="0044555F" w:rsidP="00C920C7">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C920C7">
        <w:rPr>
          <w:rFonts w:ascii="Times New Roman" w:hAnsi="Times New Roman"/>
          <w:color w:val="auto"/>
          <w:sz w:val="28"/>
          <w:szCs w:val="28"/>
        </w:rPr>
        <w:t>29</w:t>
      </w:r>
      <w:r>
        <w:rPr>
          <w:rFonts w:ascii="Times New Roman" w:hAnsi="Times New Roman"/>
          <w:color w:val="auto"/>
          <w:sz w:val="28"/>
          <w:szCs w:val="28"/>
        </w:rPr>
        <w:t>»</w:t>
      </w:r>
      <w:r w:rsidRPr="004B7DAB">
        <w:rPr>
          <w:rFonts w:ascii="Times New Roman" w:hAnsi="Times New Roman"/>
          <w:color w:val="auto"/>
          <w:sz w:val="28"/>
          <w:szCs w:val="28"/>
        </w:rPr>
        <w:t xml:space="preserve"> </w:t>
      </w:r>
      <w:r w:rsidR="00C920C7">
        <w:rPr>
          <w:rFonts w:ascii="Times New Roman" w:hAnsi="Times New Roman"/>
          <w:color w:val="auto"/>
          <w:sz w:val="28"/>
          <w:szCs w:val="28"/>
        </w:rPr>
        <w:t>июля</w:t>
      </w:r>
      <w:r w:rsidRPr="004B7DAB">
        <w:rPr>
          <w:rFonts w:ascii="Times New Roman" w:hAnsi="Times New Roman"/>
          <w:color w:val="auto"/>
          <w:sz w:val="28"/>
          <w:szCs w:val="28"/>
        </w:rPr>
        <w:t xml:space="preserve"> </w:t>
      </w:r>
      <w:r w:rsidR="00251C99">
        <w:rPr>
          <w:rFonts w:ascii="Times New Roman" w:hAnsi="Times New Roman"/>
          <w:color w:val="auto"/>
          <w:sz w:val="28"/>
          <w:szCs w:val="28"/>
        </w:rPr>
        <w:t>2021</w:t>
      </w:r>
      <w:r w:rsidRPr="004B7DAB">
        <w:rPr>
          <w:rFonts w:ascii="Times New Roman" w:hAnsi="Times New Roman"/>
          <w:color w:val="auto"/>
          <w:sz w:val="28"/>
          <w:szCs w:val="28"/>
        </w:rPr>
        <w:t xml:space="preserve">г. № </w:t>
      </w:r>
      <w:r w:rsidR="00C920C7">
        <w:rPr>
          <w:rFonts w:ascii="Times New Roman" w:hAnsi="Times New Roman"/>
          <w:color w:val="auto"/>
          <w:sz w:val="28"/>
          <w:szCs w:val="28"/>
        </w:rPr>
        <w:t>10/2</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2"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в дорожном хозяйстве</w:t>
      </w:r>
    </w:p>
    <w:bookmarkEnd w:id="2"/>
    <w:p w:rsidR="0044555F" w:rsidRPr="009615C9" w:rsidRDefault="00653EEE" w:rsidP="0044555F">
      <w:pPr>
        <w:pStyle w:val="ConsPlusTitle"/>
        <w:jc w:val="center"/>
        <w:rPr>
          <w:b w:val="0"/>
          <w:sz w:val="28"/>
          <w:vertAlign w:val="superscript"/>
        </w:rPr>
      </w:pPr>
      <w:r>
        <w:rPr>
          <w:b w:val="0"/>
          <w:sz w:val="28"/>
          <w:szCs w:val="28"/>
        </w:rPr>
        <w:t>на территории Ерзовского городского поселения Городищенского муниципального района Волгоградской области</w:t>
      </w:r>
      <w:r w:rsidR="009615C9" w:rsidRPr="00452C8C">
        <w:rPr>
          <w:b w:val="0"/>
          <w:color w:val="FF0000"/>
          <w:sz w:val="28"/>
          <w:vertAlign w:val="superscript"/>
        </w:rPr>
        <w:t>1</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00653EEE">
        <w:rPr>
          <w:rFonts w:ascii="Times New Roman" w:hAnsi="Times New Roman"/>
          <w:sz w:val="28"/>
        </w:rPr>
        <w:t>на территории Ерзовского городского поселения Городищенского муниципального района Волгоградской области</w:t>
      </w:r>
      <w:r w:rsidR="009615C9" w:rsidRPr="00452C8C">
        <w:rPr>
          <w:rFonts w:ascii="Times New Roman" w:hAnsi="Times New Roman"/>
          <w:color w:val="FF0000"/>
          <w:sz w:val="28"/>
          <w:szCs w:val="28"/>
          <w:vertAlign w:val="superscript"/>
        </w:rPr>
        <w:t>1</w:t>
      </w:r>
      <w:r w:rsidRPr="009B2B89">
        <w:rPr>
          <w:rFonts w:ascii="Times New Roman" w:hAnsi="Times New Roman"/>
          <w:i/>
          <w:spacing w:val="-2"/>
          <w:sz w:val="24"/>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059DA" w:rsidRPr="000E7BBF" w:rsidRDefault="0044555F" w:rsidP="00653EEE">
      <w:pPr>
        <w:ind w:firstLine="708"/>
        <w:jc w:val="both"/>
        <w:rPr>
          <w:rFonts w:ascii="Times New Roman" w:hAnsi="Times New Roman"/>
          <w:sz w:val="28"/>
          <w:szCs w:val="28"/>
        </w:rPr>
      </w:pPr>
      <w:r>
        <w:rPr>
          <w:rFonts w:ascii="Times New Roman" w:hAnsi="Times New Roman"/>
          <w:sz w:val="28"/>
          <w:szCs w:val="28"/>
        </w:rPr>
        <w:t xml:space="preserve">2) </w:t>
      </w:r>
      <w:r w:rsidR="006059DA" w:rsidRPr="00452C8C">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Default="00653EEE" w:rsidP="0044555F">
      <w:pPr>
        <w:ind w:firstLine="709"/>
        <w:jc w:val="both"/>
        <w:rPr>
          <w:rFonts w:ascii="Times New Roman" w:hAnsi="Times New Roman"/>
          <w:sz w:val="28"/>
        </w:rPr>
      </w:pPr>
      <w:r>
        <w:rPr>
          <w:rFonts w:ascii="Times New Roman" w:hAnsi="Times New Roman"/>
          <w:sz w:val="28"/>
        </w:rPr>
        <w:t>1.3.1</w:t>
      </w:r>
      <w:r w:rsidR="0044555F">
        <w:rPr>
          <w:rFonts w:ascii="Times New Roman" w:hAnsi="Times New Roman"/>
          <w:sz w:val="28"/>
        </w:rPr>
        <w:t>. результаты деятельности контролируемых лиц, в том числе работы и услуги, к которым предъявляются обязательные требования;</w:t>
      </w:r>
    </w:p>
    <w:p w:rsidR="0044555F" w:rsidRDefault="00653EEE" w:rsidP="0044555F">
      <w:pPr>
        <w:ind w:firstLine="709"/>
        <w:jc w:val="both"/>
        <w:rPr>
          <w:rFonts w:ascii="Times New Roman" w:hAnsi="Times New Roman"/>
          <w:sz w:val="28"/>
        </w:rPr>
      </w:pPr>
      <w:r>
        <w:rPr>
          <w:rFonts w:ascii="Times New Roman" w:hAnsi="Times New Roman"/>
          <w:sz w:val="28"/>
        </w:rPr>
        <w:t>1.3.2</w:t>
      </w:r>
      <w:r w:rsidR="0044555F">
        <w:rPr>
          <w:rFonts w:ascii="Times New Roman" w:hAnsi="Times New Roman"/>
          <w:sz w:val="28"/>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lastRenderedPageBreak/>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653EEE">
        <w:rPr>
          <w:rFonts w:ascii="Times New Roman" w:hAnsi="Times New Roman"/>
          <w:i/>
          <w:sz w:val="24"/>
          <w:szCs w:val="24"/>
          <w:u w:val="single"/>
        </w:rPr>
        <w:t>Ерзовского городского поселения Городищенского муниципального района Волгоградской области</w:t>
      </w:r>
      <w:r w:rsidRPr="009F074C">
        <w:rPr>
          <w:rFonts w:ascii="Times New Roman" w:hAnsi="Times New Roman"/>
          <w:sz w:val="28"/>
          <w:szCs w:val="28"/>
        </w:rPr>
        <w:t xml:space="preserve"> (далее – Контрольный орган).</w:t>
      </w:r>
    </w:p>
    <w:p w:rsidR="0044555F" w:rsidRPr="009F074C" w:rsidRDefault="0044555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653EEE">
        <w:rPr>
          <w:rFonts w:ascii="Times New Roman" w:hAnsi="Times New Roman"/>
          <w:i/>
          <w:sz w:val="24"/>
          <w:szCs w:val="24"/>
          <w:u w:val="single"/>
        </w:rPr>
        <w:t>Ерзовскую городскуюДуму Городищенского муниципального района Волгоградской области</w:t>
      </w:r>
      <w:r w:rsidRPr="009F074C">
        <w:rPr>
          <w:rFonts w:ascii="Times New Roman" w:hAnsi="Times New Roman"/>
          <w:sz w:val="28"/>
          <w:szCs w:val="28"/>
        </w:rPr>
        <w:t xml:space="preserve"> (далее – </w:t>
      </w:r>
      <w:r w:rsidR="00653EEE">
        <w:rPr>
          <w:rFonts w:ascii="Times New Roman" w:hAnsi="Times New Roman"/>
          <w:i/>
          <w:sz w:val="24"/>
          <w:szCs w:val="24"/>
          <w:u w:val="single"/>
        </w:rPr>
        <w:t>Ерзовская городская Дума Городищенского муниципального района Волгоградской области</w:t>
      </w:r>
      <w:r w:rsidRPr="009F074C">
        <w:rPr>
          <w:rFonts w:ascii="Times New Roman" w:hAnsi="Times New Roman"/>
          <w:sz w:val="28"/>
          <w:szCs w:val="28"/>
        </w:rPr>
        <w:t>)</w:t>
      </w:r>
      <w:r w:rsidRPr="009F074C">
        <w:rPr>
          <w:rStyle w:val="a5"/>
          <w:rFonts w:ascii="Times New Roman" w:hAnsi="Times New Roman"/>
          <w:color w:val="FF0000"/>
          <w:sz w:val="28"/>
          <w:szCs w:val="28"/>
        </w:rPr>
        <w:footnoteReference w:id="1"/>
      </w:r>
      <w:r w:rsidR="00A616E5">
        <w:rPr>
          <w:rFonts w:ascii="Times New Roman" w:hAnsi="Times New Roman"/>
          <w:sz w:val="28"/>
          <w:szCs w:val="28"/>
        </w:rPr>
        <w:t>.</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653EEE">
        <w:rPr>
          <w:rFonts w:ascii="Times New Roman" w:hAnsi="Times New Roman"/>
          <w:i/>
          <w:sz w:val="24"/>
          <w:szCs w:val="24"/>
          <w:u w:val="single"/>
        </w:rPr>
        <w:t>Ерзовского городского поселения Городищенского муниципального района Волгоградской области</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A510E0">
        <w:rPr>
          <w:rFonts w:ascii="Times New Roman" w:hAnsi="Times New Roman"/>
          <w:sz w:val="28"/>
        </w:rPr>
        <w:lastRenderedPageBreak/>
        <w:t>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B74A49" w:rsidRDefault="00B74A49"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lastRenderedPageBreak/>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r w:rsidRPr="00A510E0">
        <w:rPr>
          <w:rStyle w:val="a5"/>
          <w:rFonts w:ascii="Times New Roman" w:hAnsi="Times New Roman"/>
          <w:b w:val="0"/>
          <w:color w:val="FF0000"/>
          <w:sz w:val="28"/>
        </w:rPr>
        <w:footnoteReference w:id="2"/>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r w:rsidR="00A510E0" w:rsidRPr="00452C8C">
        <w:rPr>
          <w:rStyle w:val="a5"/>
          <w:rFonts w:ascii="Times New Roman" w:hAnsi="Times New Roman"/>
          <w:color w:val="FF0000"/>
          <w:sz w:val="28"/>
          <w:szCs w:val="28"/>
        </w:rPr>
        <w:footnoteReference w:id="3"/>
      </w:r>
    </w:p>
    <w:p w:rsidR="0044555F" w:rsidRPr="000D7773" w:rsidRDefault="0044555F" w:rsidP="000D7773">
      <w:pPr>
        <w:pStyle w:val="a8"/>
        <w:widowControl/>
        <w:numPr>
          <w:ilvl w:val="0"/>
          <w:numId w:val="7"/>
        </w:numPr>
        <w:jc w:val="both"/>
        <w:rPr>
          <w:rFonts w:ascii="Times New Roman" w:hAnsi="Times New Roman"/>
          <w:sz w:val="28"/>
        </w:rPr>
      </w:pPr>
      <w:r w:rsidRPr="000D7773">
        <w:rPr>
          <w:rFonts w:ascii="Times New Roman" w:hAnsi="Times New Roman"/>
          <w:sz w:val="28"/>
        </w:rPr>
        <w:t>значительный риск;</w:t>
      </w:r>
    </w:p>
    <w:p w:rsidR="0044555F" w:rsidRPr="000D7773" w:rsidRDefault="0044555F" w:rsidP="000D7773">
      <w:pPr>
        <w:pStyle w:val="a8"/>
        <w:widowControl/>
        <w:numPr>
          <w:ilvl w:val="0"/>
          <w:numId w:val="7"/>
        </w:numPr>
        <w:jc w:val="both"/>
        <w:rPr>
          <w:rFonts w:ascii="Times New Roman" w:hAnsi="Times New Roman"/>
          <w:sz w:val="28"/>
        </w:rPr>
      </w:pPr>
      <w:r w:rsidRPr="000D7773">
        <w:rPr>
          <w:rFonts w:ascii="Times New Roman" w:hAnsi="Times New Roman"/>
          <w:sz w:val="28"/>
        </w:rPr>
        <w:t>средний риск;</w:t>
      </w:r>
    </w:p>
    <w:p w:rsidR="0044555F" w:rsidRPr="000D7773" w:rsidRDefault="0044555F" w:rsidP="000D7773">
      <w:pPr>
        <w:pStyle w:val="a8"/>
        <w:widowControl/>
        <w:numPr>
          <w:ilvl w:val="0"/>
          <w:numId w:val="7"/>
        </w:numPr>
        <w:jc w:val="both"/>
        <w:rPr>
          <w:rFonts w:ascii="Times New Roman" w:hAnsi="Times New Roman"/>
          <w:sz w:val="28"/>
        </w:rPr>
      </w:pPr>
      <w:r w:rsidRPr="000D7773">
        <w:rPr>
          <w:rFonts w:ascii="Times New Roman" w:hAnsi="Times New Roman"/>
          <w:sz w:val="28"/>
        </w:rPr>
        <w:t>умеренный риск;</w:t>
      </w:r>
    </w:p>
    <w:p w:rsidR="0044555F" w:rsidRPr="000D7773" w:rsidRDefault="0044555F" w:rsidP="000D7773">
      <w:pPr>
        <w:pStyle w:val="a8"/>
        <w:widowControl/>
        <w:numPr>
          <w:ilvl w:val="0"/>
          <w:numId w:val="7"/>
        </w:numPr>
        <w:jc w:val="both"/>
        <w:rPr>
          <w:rFonts w:ascii="Times New Roman" w:hAnsi="Times New Roman"/>
          <w:sz w:val="28"/>
        </w:rPr>
      </w:pPr>
      <w:r w:rsidRPr="000D7773">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w:t>
      </w:r>
      <w:r>
        <w:rPr>
          <w:rFonts w:ascii="Times New Roman" w:hAnsi="Times New Roman"/>
          <w:sz w:val="28"/>
        </w:rPr>
        <w:lastRenderedPageBreak/>
        <w:t xml:space="preserve">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8358DD">
        <w:rPr>
          <w:rStyle w:val="a5"/>
          <w:rFonts w:ascii="Times New Roman" w:hAnsi="Times New Roman"/>
          <w:color w:val="FF0000"/>
          <w:sz w:val="28"/>
        </w:rPr>
        <w:footnoteReference w:id="4"/>
      </w:r>
      <w:r>
        <w:rPr>
          <w:rFonts w:ascii="Times New Roman" w:hAnsi="Times New Roman"/>
          <w:sz w:val="28"/>
        </w:rPr>
        <w:t>:</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Pr="000D7773" w:rsidRDefault="0044555F" w:rsidP="0044555F">
      <w:pPr>
        <w:widowControl/>
        <w:jc w:val="center"/>
        <w:rPr>
          <w:rFonts w:ascii="Times New Roman" w:hAnsi="Times New Roman"/>
          <w:b/>
          <w:sz w:val="28"/>
        </w:rPr>
      </w:pPr>
      <w:r w:rsidRPr="000D7773">
        <w:rPr>
          <w:rFonts w:ascii="Times New Roman" w:hAnsi="Times New Roman"/>
          <w:b/>
          <w:sz w:val="28"/>
        </w:rPr>
        <w:t xml:space="preserve">3.2. Предостережение о недопустимости нарушения </w:t>
      </w:r>
    </w:p>
    <w:p w:rsidR="0044555F" w:rsidRPr="000D7773" w:rsidRDefault="0044555F" w:rsidP="0044555F">
      <w:pPr>
        <w:widowControl/>
        <w:jc w:val="center"/>
        <w:rPr>
          <w:rFonts w:ascii="Times New Roman" w:hAnsi="Times New Roman"/>
          <w:b/>
          <w:sz w:val="28"/>
        </w:rPr>
      </w:pPr>
      <w:r w:rsidRPr="000D7773">
        <w:rPr>
          <w:rFonts w:ascii="Times New Roman" w:hAnsi="Times New Roman"/>
          <w:b/>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rStyle w:val="a5"/>
          <w:rFonts w:ascii="Times New Roman" w:hAnsi="Times New Roman"/>
          <w:color w:val="FF0000"/>
          <w:sz w:val="28"/>
        </w:rPr>
        <w:footnoteReference w:id="5"/>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w:t>
      </w:r>
      <w:r w:rsidR="00FA6665" w:rsidRPr="00452C8C">
        <w:rPr>
          <w:color w:val="FF0000"/>
          <w:sz w:val="28"/>
          <w:vertAlign w:val="superscript"/>
        </w:rPr>
        <w:t>1</w:t>
      </w:r>
      <w:r w:rsidR="009615C9" w:rsidRPr="00452C8C">
        <w:rPr>
          <w:color w:val="FF0000"/>
          <w:sz w:val="28"/>
          <w:vertAlign w:val="superscript"/>
        </w:rPr>
        <w:t>1</w:t>
      </w:r>
      <w:r w:rsidRPr="00452C8C">
        <w:rPr>
          <w:sz w:val="28"/>
        </w:rPr>
        <w:t xml:space="preserve">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FA6665" w:rsidRPr="00452C8C">
        <w:rPr>
          <w:color w:val="FF0000"/>
          <w:sz w:val="28"/>
          <w:vertAlign w:val="superscript"/>
        </w:rPr>
        <w:t>1</w:t>
      </w:r>
      <w:r w:rsidR="009615C9" w:rsidRPr="00452C8C">
        <w:rPr>
          <w:color w:val="FF0000"/>
          <w:sz w:val="28"/>
          <w:vertAlign w:val="superscript"/>
        </w:rPr>
        <w:t>1</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Pr="000D7773" w:rsidRDefault="0044555F" w:rsidP="0044555F">
      <w:pPr>
        <w:widowControl/>
        <w:jc w:val="center"/>
        <w:rPr>
          <w:rFonts w:ascii="Times New Roman" w:hAnsi="Times New Roman"/>
          <w:b/>
          <w:sz w:val="28"/>
        </w:rPr>
      </w:pPr>
      <w:r w:rsidRPr="000D7773">
        <w:rPr>
          <w:rFonts w:ascii="Times New Roman" w:hAnsi="Times New Roman"/>
          <w:b/>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w:t>
      </w:r>
      <w:r w:rsidRPr="00FA6665">
        <w:rPr>
          <w:rStyle w:val="a5"/>
          <w:rFonts w:ascii="Times New Roman" w:hAnsi="Times New Roman"/>
          <w:color w:val="FF0000"/>
          <w:sz w:val="28"/>
        </w:rPr>
        <w:footnoteReference w:id="6"/>
      </w:r>
      <w:r w:rsidRPr="009F074C">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 xml:space="preserve">3.3.4. Контрольный орган не предоставляет контролируемым лицам и их представителям в письменной форме информацию по вопросам </w:t>
      </w:r>
      <w:r w:rsidRPr="009F074C">
        <w:rPr>
          <w:sz w:val="28"/>
        </w:rPr>
        <w:lastRenderedPageBreak/>
        <w:t>устного консультирования.</w:t>
      </w:r>
    </w:p>
    <w:p w:rsidR="00B74A49" w:rsidRPr="003F7E44" w:rsidRDefault="0044555F" w:rsidP="00B74A49">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B74A49" w:rsidRPr="009F074C" w:rsidRDefault="0044555F" w:rsidP="00B74A49">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r w:rsidR="00B74A49">
        <w:rPr>
          <w:sz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0D7773" w:rsidRDefault="0044555F" w:rsidP="0044555F">
      <w:pPr>
        <w:pStyle w:val="ConsPlusNormal"/>
        <w:ind w:firstLine="0"/>
        <w:jc w:val="center"/>
        <w:rPr>
          <w:b/>
          <w:sz w:val="28"/>
        </w:rPr>
      </w:pPr>
      <w:r w:rsidRPr="000D7773">
        <w:rPr>
          <w:b/>
          <w:sz w:val="28"/>
        </w:rPr>
        <w:t xml:space="preserve">3.4. </w:t>
      </w:r>
      <w:r w:rsidR="00CA1104" w:rsidRPr="000D7773">
        <w:rPr>
          <w:b/>
          <w:sz w:val="28"/>
        </w:rPr>
        <w:t>П</w:t>
      </w:r>
      <w:r w:rsidRPr="000D7773">
        <w:rPr>
          <w:b/>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lastRenderedPageBreak/>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r w:rsidRPr="00F94A04">
        <w:rPr>
          <w:rStyle w:val="a5"/>
          <w:rFonts w:ascii="Times New Roman" w:hAnsi="Times New Roman"/>
          <w:color w:val="FF0000"/>
          <w:sz w:val="28"/>
        </w:rPr>
        <w:footnoteReference w:id="7"/>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9F074C">
        <w:rPr>
          <w:rStyle w:val="a5"/>
          <w:rFonts w:ascii="Times New Roman" w:hAnsi="Times New Roman"/>
          <w:color w:val="FF0000"/>
          <w:sz w:val="28"/>
        </w:rPr>
        <w:footnoteReference w:id="8"/>
      </w:r>
      <w:r w:rsidRPr="009F074C">
        <w:rPr>
          <w:rFonts w:ascii="Times New Roman" w:hAnsi="Times New Roman"/>
          <w:color w:val="auto"/>
          <w:sz w:val="28"/>
        </w:rPr>
        <w:t xml:space="preserve"> </w:t>
      </w:r>
    </w:p>
    <w:p w:rsidR="0044555F" w:rsidRPr="00BA4891" w:rsidRDefault="0044555F" w:rsidP="00BA4891">
      <w:pPr>
        <w:pStyle w:val="a8"/>
        <w:widowControl/>
        <w:numPr>
          <w:ilvl w:val="0"/>
          <w:numId w:val="8"/>
        </w:numPr>
        <w:jc w:val="both"/>
        <w:rPr>
          <w:rFonts w:ascii="Times New Roman" w:hAnsi="Times New Roman"/>
          <w:sz w:val="28"/>
        </w:rPr>
      </w:pPr>
      <w:r w:rsidRPr="00BA4891">
        <w:rPr>
          <w:rFonts w:ascii="Times New Roman" w:hAnsi="Times New Roman"/>
          <w:sz w:val="28"/>
        </w:rPr>
        <w:t>осмотр;</w:t>
      </w:r>
    </w:p>
    <w:p w:rsidR="0044555F" w:rsidRPr="00BA4891" w:rsidRDefault="0044555F" w:rsidP="00BA4891">
      <w:pPr>
        <w:pStyle w:val="a8"/>
        <w:widowControl/>
        <w:numPr>
          <w:ilvl w:val="0"/>
          <w:numId w:val="8"/>
        </w:numPr>
        <w:jc w:val="both"/>
        <w:rPr>
          <w:rFonts w:ascii="Times New Roman" w:hAnsi="Times New Roman"/>
          <w:sz w:val="28"/>
        </w:rPr>
      </w:pPr>
      <w:r w:rsidRPr="00BA4891">
        <w:rPr>
          <w:rFonts w:ascii="Times New Roman" w:hAnsi="Times New Roman"/>
          <w:sz w:val="28"/>
        </w:rPr>
        <w:t>опрос;</w:t>
      </w:r>
    </w:p>
    <w:p w:rsidR="0044555F" w:rsidRPr="00BA4891" w:rsidRDefault="0044555F" w:rsidP="00BA4891">
      <w:pPr>
        <w:pStyle w:val="a8"/>
        <w:widowControl/>
        <w:numPr>
          <w:ilvl w:val="0"/>
          <w:numId w:val="8"/>
        </w:numPr>
        <w:jc w:val="both"/>
        <w:rPr>
          <w:rFonts w:ascii="Times New Roman" w:hAnsi="Times New Roman"/>
          <w:sz w:val="28"/>
        </w:rPr>
      </w:pPr>
      <w:r w:rsidRPr="00BA4891">
        <w:rPr>
          <w:rFonts w:ascii="Times New Roman" w:hAnsi="Times New Roman"/>
          <w:sz w:val="28"/>
        </w:rPr>
        <w:t>получение письменных объяснений;</w:t>
      </w:r>
    </w:p>
    <w:p w:rsidR="0044555F" w:rsidRPr="00BA4891" w:rsidRDefault="0044555F" w:rsidP="00BA4891">
      <w:pPr>
        <w:pStyle w:val="a8"/>
        <w:widowControl/>
        <w:numPr>
          <w:ilvl w:val="0"/>
          <w:numId w:val="8"/>
        </w:numPr>
        <w:jc w:val="both"/>
        <w:rPr>
          <w:rFonts w:ascii="Times New Roman" w:hAnsi="Times New Roman"/>
          <w:sz w:val="28"/>
        </w:rPr>
      </w:pPr>
      <w:r w:rsidRPr="00BA4891">
        <w:rPr>
          <w:rFonts w:ascii="Times New Roman" w:hAnsi="Times New Roman"/>
          <w:sz w:val="28"/>
        </w:rPr>
        <w:t>истребование документов;</w:t>
      </w:r>
    </w:p>
    <w:p w:rsidR="0044555F" w:rsidRPr="00BA4891" w:rsidRDefault="0044555F" w:rsidP="00BA4891">
      <w:pPr>
        <w:pStyle w:val="a8"/>
        <w:widowControl/>
        <w:numPr>
          <w:ilvl w:val="0"/>
          <w:numId w:val="8"/>
        </w:numPr>
        <w:jc w:val="both"/>
        <w:rPr>
          <w:rFonts w:ascii="Times New Roman" w:hAnsi="Times New Roman"/>
          <w:sz w:val="28"/>
        </w:rPr>
      </w:pPr>
      <w:r w:rsidRPr="00BA4891">
        <w:rPr>
          <w:rFonts w:ascii="Times New Roman" w:hAnsi="Times New Roman"/>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 xml:space="preserve">4.1.8. Документы, иные материалы, являющиеся доказательствами </w:t>
      </w:r>
      <w:r w:rsidRPr="009F074C">
        <w:rPr>
          <w:sz w:val="28"/>
        </w:rPr>
        <w:lastRenderedPageBreak/>
        <w:t>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BA4891" w:rsidRDefault="0044555F" w:rsidP="0044555F">
      <w:pPr>
        <w:pStyle w:val="ConsPlusNormal"/>
        <w:tabs>
          <w:tab w:val="left" w:pos="284"/>
        </w:tabs>
        <w:ind w:firstLine="0"/>
        <w:jc w:val="center"/>
        <w:rPr>
          <w:b/>
          <w:sz w:val="28"/>
        </w:rPr>
      </w:pPr>
      <w:r w:rsidRPr="00BA4891">
        <w:rPr>
          <w:b/>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w:t>
      </w:r>
      <w:r w:rsidRPr="009F074C">
        <w:rPr>
          <w:rFonts w:ascii="Times New Roman" w:hAnsi="Times New Roman"/>
          <w:sz w:val="28"/>
        </w:rPr>
        <w:lastRenderedPageBreak/>
        <w:t>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 xml:space="preserve">инспекционного визита, рейдового </w:t>
      </w:r>
      <w:r w:rsidR="00FA6665" w:rsidRPr="00BD0ADE">
        <w:rPr>
          <w:sz w:val="28"/>
          <w:szCs w:val="28"/>
        </w:rPr>
        <w:lastRenderedPageBreak/>
        <w:t>осмотра или документарной проверки.</w:t>
      </w:r>
      <w:r w:rsidR="00FA6665" w:rsidRPr="00BD0ADE">
        <w:rPr>
          <w:rStyle w:val="a5"/>
          <w:rFonts w:ascii="Times New Roman" w:hAnsi="Times New Roman"/>
          <w:color w:val="FF0000"/>
          <w:sz w:val="28"/>
          <w:szCs w:val="28"/>
        </w:rPr>
        <w:footnoteReference w:id="9"/>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BA4891" w:rsidRDefault="0044555F" w:rsidP="0044555F">
      <w:pPr>
        <w:pStyle w:val="HTML"/>
        <w:ind w:firstLine="709"/>
        <w:jc w:val="both"/>
        <w:rPr>
          <w:rFonts w:ascii="Verdana" w:hAnsi="Verdana"/>
          <w:b/>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BA4891">
        <w:rPr>
          <w:rFonts w:ascii="Times New Roman" w:hAnsi="Times New Roman"/>
          <w:b/>
          <w:sz w:val="28"/>
        </w:rPr>
        <w:t>4.3. Плановые контрольные мероприятия</w:t>
      </w:r>
      <w:r w:rsidRPr="009F074C">
        <w:rPr>
          <w:rStyle w:val="a5"/>
          <w:rFonts w:ascii="Times New Roman" w:hAnsi="Times New Roman"/>
          <w:color w:val="FF0000"/>
          <w:sz w:val="28"/>
        </w:rPr>
        <w:footnoteReference w:id="10"/>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4</w:t>
      </w:r>
    </w:p>
    <w:p w:rsidR="0044555F" w:rsidRPr="009F074C" w:rsidRDefault="0044555F" w:rsidP="00BA4891">
      <w:pPr>
        <w:pStyle w:val="a8"/>
        <w:widowControl/>
        <w:numPr>
          <w:ilvl w:val="0"/>
          <w:numId w:val="9"/>
        </w:numPr>
        <w:tabs>
          <w:tab w:val="left" w:pos="1134"/>
        </w:tabs>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BA4891">
      <w:pPr>
        <w:pStyle w:val="a8"/>
        <w:widowControl/>
        <w:numPr>
          <w:ilvl w:val="0"/>
          <w:numId w:val="9"/>
        </w:numPr>
        <w:tabs>
          <w:tab w:val="left" w:pos="1134"/>
        </w:tabs>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BA4891">
      <w:pPr>
        <w:pStyle w:val="a8"/>
        <w:widowControl/>
        <w:numPr>
          <w:ilvl w:val="0"/>
          <w:numId w:val="9"/>
        </w:numPr>
        <w:tabs>
          <w:tab w:val="left" w:pos="1134"/>
        </w:tabs>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BA4891">
      <w:pPr>
        <w:pStyle w:val="a8"/>
        <w:widowControl/>
        <w:numPr>
          <w:ilvl w:val="0"/>
          <w:numId w:val="9"/>
        </w:numPr>
        <w:tabs>
          <w:tab w:val="left" w:pos="1134"/>
        </w:tabs>
        <w:jc w:val="both"/>
        <w:rPr>
          <w:rFonts w:ascii="Times New Roman" w:hAnsi="Times New Roman"/>
          <w:sz w:val="28"/>
        </w:rPr>
      </w:pPr>
      <w:r w:rsidRPr="009F074C">
        <w:rPr>
          <w:rFonts w:ascii="Times New Roman" w:hAnsi="Times New Roman"/>
          <w:sz w:val="28"/>
        </w:rPr>
        <w:t>выездная проверка.</w:t>
      </w:r>
    </w:p>
    <w:p w:rsidR="0044555F" w:rsidRDefault="0044555F" w:rsidP="0044555F">
      <w:pPr>
        <w:pStyle w:val="a8"/>
        <w:widowControl/>
        <w:tabs>
          <w:tab w:val="left" w:pos="1134"/>
        </w:tabs>
        <w:ind w:left="0" w:firstLine="709"/>
        <w:jc w:val="both"/>
        <w:rPr>
          <w:rFonts w:ascii="Times New Roman" w:hAnsi="Times New Roman"/>
          <w:sz w:val="28"/>
        </w:rPr>
      </w:pPr>
      <w:r w:rsidRPr="00BD0ADE">
        <w:rPr>
          <w:rStyle w:val="a5"/>
          <w:rFonts w:ascii="Times New Roman" w:hAnsi="Times New Roman"/>
          <w:color w:val="FF0000"/>
          <w:sz w:val="28"/>
          <w:szCs w:val="28"/>
        </w:rPr>
        <w:footnoteReference w:id="11"/>
      </w: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BA4891" w:rsidRDefault="0044555F" w:rsidP="0044555F">
      <w:pPr>
        <w:pStyle w:val="a8"/>
        <w:widowControl/>
        <w:tabs>
          <w:tab w:val="left" w:pos="1134"/>
        </w:tabs>
        <w:ind w:left="0"/>
        <w:jc w:val="center"/>
        <w:rPr>
          <w:rFonts w:ascii="Times New Roman" w:hAnsi="Times New Roman"/>
          <w:b/>
          <w:sz w:val="28"/>
        </w:rPr>
      </w:pPr>
      <w:r w:rsidRPr="00BA4891">
        <w:rPr>
          <w:rFonts w:ascii="Times New Roman" w:hAnsi="Times New Roman"/>
          <w:b/>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4</w:t>
      </w:r>
      <w:r w:rsidRPr="00016933">
        <w:rPr>
          <w:rFonts w:ascii="Times New Roman" w:hAnsi="Times New Roman"/>
          <w:sz w:val="28"/>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BA4891" w:rsidRDefault="0044555F" w:rsidP="0044555F">
      <w:pPr>
        <w:pStyle w:val="ConsPlusNormal"/>
        <w:ind w:firstLine="709"/>
        <w:jc w:val="both"/>
        <w:rPr>
          <w:b/>
          <w:color w:val="FF0000"/>
          <w:sz w:val="28"/>
          <w:u w:val="single"/>
        </w:rPr>
      </w:pPr>
    </w:p>
    <w:p w:rsidR="0044555F" w:rsidRPr="00BA4891" w:rsidRDefault="0044555F" w:rsidP="0044555F">
      <w:pPr>
        <w:widowControl/>
        <w:tabs>
          <w:tab w:val="left" w:pos="1134"/>
        </w:tabs>
        <w:jc w:val="center"/>
        <w:rPr>
          <w:rFonts w:ascii="Times New Roman" w:hAnsi="Times New Roman"/>
          <w:b/>
          <w:color w:val="auto"/>
          <w:sz w:val="28"/>
        </w:rPr>
      </w:pPr>
      <w:r w:rsidRPr="00BA4891">
        <w:rPr>
          <w:rFonts w:ascii="Times New Roman" w:hAnsi="Times New Roman"/>
          <w:b/>
          <w:color w:val="auto"/>
          <w:sz w:val="28"/>
        </w:rPr>
        <w:t>4.5. Документарная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w:t>
      </w:r>
      <w:r w:rsidR="00E553C2" w:rsidRPr="00BD0ADE">
        <w:rPr>
          <w:color w:val="FF0000"/>
          <w:sz w:val="28"/>
          <w:vertAlign w:val="superscript"/>
        </w:rPr>
        <w:t>1</w:t>
      </w:r>
      <w:r w:rsidR="009615C9" w:rsidRPr="00BD0ADE">
        <w:rPr>
          <w:color w:val="FF0000"/>
          <w:sz w:val="28"/>
          <w:vertAlign w:val="superscript"/>
        </w:rPr>
        <w:t>1</w:t>
      </w:r>
      <w:r w:rsidRPr="00BD0ADE">
        <w:rPr>
          <w:sz w:val="28"/>
        </w:rPr>
        <w:t xml:space="preserve">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w:t>
      </w:r>
      <w:r w:rsidRPr="00016933">
        <w:rPr>
          <w:rFonts w:ascii="Times New Roman" w:hAnsi="Times New Roman" w:cs="Times New Roman"/>
          <w:sz w:val="28"/>
          <w:szCs w:val="28"/>
        </w:rPr>
        <w:lastRenderedPageBreak/>
        <w:t>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w:t>
      </w:r>
      <w:r w:rsidR="00E553C2" w:rsidRPr="00BD0ADE">
        <w:rPr>
          <w:color w:val="FF0000"/>
          <w:sz w:val="28"/>
          <w:vertAlign w:val="superscript"/>
        </w:rPr>
        <w:t>1</w:t>
      </w:r>
      <w:r w:rsidR="009615C9" w:rsidRPr="00BD0ADE">
        <w:rPr>
          <w:color w:val="FF0000"/>
          <w:sz w:val="28"/>
          <w:vertAlign w:val="superscript"/>
        </w:rPr>
        <w:t>1</w:t>
      </w:r>
      <w:r w:rsidRPr="00BD0ADE">
        <w:rPr>
          <w:sz w:val="28"/>
        </w:rPr>
        <w:t xml:space="preserve">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BA4891">
        <w:rPr>
          <w:rFonts w:ascii="Times New Roman" w:hAnsi="Times New Roman"/>
          <w:b/>
          <w:sz w:val="28"/>
        </w:rPr>
        <w:t>4.6. Выездная проверка</w:t>
      </w:r>
      <w:r w:rsidRPr="00016933">
        <w:rPr>
          <w:rStyle w:val="a5"/>
          <w:rFonts w:ascii="Times New Roman" w:hAnsi="Times New Roman"/>
          <w:color w:val="FF0000"/>
          <w:sz w:val="28"/>
        </w:rPr>
        <w:footnoteReference w:id="12"/>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r w:rsidR="00B74A49">
        <w:rPr>
          <w:rFonts w:ascii="Times New Roman" w:hAnsi="Times New Roman"/>
          <w:sz w:val="28"/>
        </w:rPr>
        <w:t>позднее,</w:t>
      </w:r>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r w:rsidRPr="00016933">
        <w:rPr>
          <w:rStyle w:val="a5"/>
          <w:rFonts w:ascii="Times New Roman" w:hAnsi="Times New Roman"/>
          <w:color w:val="FF0000"/>
          <w:sz w:val="28"/>
        </w:rPr>
        <w:footnoteReference w:id="13"/>
      </w:r>
    </w:p>
    <w:p w:rsidR="0044555F" w:rsidRPr="00016933" w:rsidRDefault="0044555F" w:rsidP="0044555F">
      <w:pPr>
        <w:pStyle w:val="ConsPlusNormal"/>
        <w:ind w:firstLine="709"/>
        <w:jc w:val="both"/>
        <w:rPr>
          <w:sz w:val="28"/>
        </w:rPr>
      </w:pPr>
      <w:bookmarkStart w:id="4"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4"/>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00BA4891" w:rsidRPr="00016933">
        <w:rPr>
          <w:rFonts w:ascii="Times New Roman" w:hAnsi="Times New Roman"/>
          <w:sz w:val="28"/>
        </w:rPr>
        <w:t>деятельности,</w:t>
      </w:r>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lastRenderedPageBreak/>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BA4891" w:rsidRDefault="0044555F" w:rsidP="0044555F">
      <w:pPr>
        <w:pStyle w:val="ConsPlusNormal"/>
        <w:ind w:firstLine="0"/>
        <w:jc w:val="center"/>
        <w:rPr>
          <w:b/>
          <w:sz w:val="28"/>
        </w:rPr>
      </w:pPr>
      <w:r w:rsidRPr="00BA4891">
        <w:rPr>
          <w:b/>
          <w:sz w:val="28"/>
        </w:rPr>
        <w:t>4.7. 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r w:rsidRPr="00016933">
        <w:rPr>
          <w:rStyle w:val="a5"/>
          <w:rFonts w:ascii="Times New Roman" w:hAnsi="Times New Roman"/>
          <w:color w:val="FF0000"/>
          <w:sz w:val="28"/>
        </w:rPr>
        <w:footnoteReference w:id="14"/>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lastRenderedPageBreak/>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r w:rsidRPr="00016933">
        <w:rPr>
          <w:rStyle w:val="a5"/>
          <w:rFonts w:ascii="Times New Roman" w:hAnsi="Times New Roman"/>
          <w:color w:val="FF0000"/>
          <w:sz w:val="28"/>
        </w:rPr>
        <w:footnoteReference w:id="15"/>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Pr="00BA4891" w:rsidRDefault="0044555F" w:rsidP="0044555F">
      <w:pPr>
        <w:pStyle w:val="ConsPlusNormal"/>
        <w:ind w:firstLine="709"/>
        <w:jc w:val="center"/>
        <w:rPr>
          <w:b/>
          <w:sz w:val="28"/>
        </w:rPr>
      </w:pPr>
      <w:r w:rsidRPr="00BA4891">
        <w:rPr>
          <w:b/>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3F4B5E">
        <w:rPr>
          <w:rFonts w:ascii="Times New Roman" w:hAnsi="Times New Roman"/>
          <w:sz w:val="28"/>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BA4891" w:rsidRDefault="0044555F" w:rsidP="0044555F">
      <w:pPr>
        <w:pStyle w:val="ConsPlusNormal"/>
        <w:ind w:firstLine="709"/>
        <w:jc w:val="both"/>
        <w:rPr>
          <w:b/>
          <w:sz w:val="28"/>
          <w:szCs w:val="28"/>
        </w:rPr>
      </w:pPr>
    </w:p>
    <w:p w:rsidR="0044555F" w:rsidRPr="00BA4891" w:rsidRDefault="0044555F" w:rsidP="0044555F">
      <w:pPr>
        <w:pStyle w:val="ConsPlusNormal"/>
        <w:ind w:firstLine="0"/>
        <w:jc w:val="center"/>
        <w:rPr>
          <w:b/>
          <w:sz w:val="28"/>
        </w:rPr>
      </w:pPr>
      <w:r w:rsidRPr="00BA4891">
        <w:rPr>
          <w:b/>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3F4B5E">
        <w:rPr>
          <w:rStyle w:val="a5"/>
          <w:rFonts w:ascii="Times New Roman" w:hAnsi="Times New Roman"/>
          <w:color w:val="FF0000"/>
          <w:sz w:val="28"/>
          <w:szCs w:val="28"/>
        </w:rPr>
        <w:footnoteReference w:id="16"/>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r w:rsidRPr="003F4B5E">
        <w:rPr>
          <w:rStyle w:val="a5"/>
          <w:rFonts w:ascii="Times New Roman" w:hAnsi="Times New Roman"/>
          <w:color w:val="FF0000"/>
          <w:sz w:val="28"/>
        </w:rPr>
        <w:footnoteReference w:id="17"/>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r w:rsidRPr="003F4B5E">
        <w:rPr>
          <w:rStyle w:val="a5"/>
          <w:rFonts w:ascii="Times New Roman" w:hAnsi="Times New Roman"/>
          <w:color w:val="FF0000"/>
          <w:sz w:val="28"/>
          <w:szCs w:val="28"/>
        </w:rPr>
        <w:footnoteReference w:id="18"/>
      </w:r>
      <w:r w:rsidRPr="003F4B5E">
        <w:rPr>
          <w:sz w:val="28"/>
          <w:szCs w:val="28"/>
        </w:rPr>
        <w:t>.</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 xml:space="preserve">Жалоба на предписание Контрольного органа может быть подана в </w:t>
      </w:r>
      <w:r>
        <w:rPr>
          <w:sz w:val="28"/>
        </w:rPr>
        <w:lastRenderedPageBreak/>
        <w:t>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1" w:name="Par383"/>
      <w:bookmarkEnd w:id="11"/>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2" w:name="Par390"/>
      <w:bookmarkEnd w:id="12"/>
      <w:r>
        <w:rPr>
          <w:sz w:val="28"/>
        </w:rPr>
        <w:t xml:space="preserve">5.10. Жалоба не должна содержать нецензурные либо оскорбительные выражения, угрозы жизни, здоровью и имуществу </w:t>
      </w:r>
      <w:r>
        <w:rPr>
          <w:sz w:val="28"/>
        </w:rPr>
        <w:lastRenderedPageBreak/>
        <w:t>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 xml:space="preserve">1) проведение в отношении должностного лица, действия </w:t>
      </w:r>
      <w:r>
        <w:rPr>
          <w:sz w:val="28"/>
        </w:rPr>
        <w:lastRenderedPageBreak/>
        <w:t>(бездействия)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3" w:name="_Hlk73956884"/>
      <w:r w:rsidRPr="00161B02">
        <w:rPr>
          <w:rFonts w:ascii="Times New Roman" w:hAnsi="Times New Roman"/>
          <w:sz w:val="28"/>
        </w:rPr>
        <w:t>и их целевые значения, индикативные показатели</w:t>
      </w:r>
      <w:bookmarkEnd w:id="13"/>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B74A49" w:rsidRDefault="00B74A49"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в дорожном хозяйстве</w:t>
      </w:r>
    </w:p>
    <w:p w:rsidR="009615C9" w:rsidRPr="00BD0ADE" w:rsidRDefault="00B74A49" w:rsidP="00C8133A">
      <w:pPr>
        <w:widowControl/>
        <w:ind w:left="4536"/>
        <w:rPr>
          <w:rFonts w:ascii="Times New Roman" w:hAnsi="Times New Roman"/>
          <w:sz w:val="28"/>
          <w:szCs w:val="28"/>
          <w:vertAlign w:val="superscript"/>
        </w:rPr>
      </w:pPr>
      <w:r>
        <w:rPr>
          <w:rFonts w:ascii="Times New Roman" w:hAnsi="Times New Roman"/>
          <w:sz w:val="28"/>
          <w:szCs w:val="28"/>
        </w:rPr>
        <w:t>на территории Ерзовского городского поселения Городищенского муниципального района Волгоградской области</w:t>
      </w:r>
      <w:r w:rsidR="009615C9" w:rsidRPr="00BD0ADE">
        <w:rPr>
          <w:rFonts w:ascii="Times New Roman" w:hAnsi="Times New Roman"/>
          <w:color w:val="FF0000"/>
          <w:sz w:val="28"/>
          <w:szCs w:val="28"/>
          <w:vertAlign w:val="superscript"/>
        </w:rPr>
        <w:t>1</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44555F" w:rsidRPr="00BA4891" w:rsidRDefault="00C8133A" w:rsidP="00BA4891">
      <w:pPr>
        <w:pStyle w:val="ConsPlusNormal"/>
        <w:jc w:val="center"/>
        <w:rPr>
          <w:b/>
          <w:sz w:val="28"/>
        </w:rPr>
      </w:pPr>
      <w:r w:rsidRPr="00BD0ADE">
        <w:rPr>
          <w:rStyle w:val="a5"/>
          <w:rFonts w:ascii="Times New Roman" w:hAnsi="Times New Roman"/>
          <w:color w:val="FF0000"/>
          <w:sz w:val="28"/>
          <w:szCs w:val="28"/>
        </w:rPr>
        <w:footnoteReference w:id="19"/>
      </w:r>
      <w:r w:rsidRPr="00BD0ADE">
        <w:rPr>
          <w:b/>
          <w:sz w:val="28"/>
        </w:rPr>
        <w:t xml:space="preserve">Перечень должностных лиц </w:t>
      </w:r>
      <w:r w:rsidR="00BA4891">
        <w:rPr>
          <w:b/>
          <w:i/>
          <w:spacing w:val="-2"/>
          <w:u w:val="single"/>
        </w:rPr>
        <w:t>Администрации Ерзовского городского поселения Городищенского муниципального района Волгоградской области</w:t>
      </w:r>
      <w:r w:rsidRPr="00BD0ADE">
        <w:rPr>
          <w:b/>
          <w:sz w:val="28"/>
        </w:rPr>
        <w:t xml:space="preserve">, уполномоченных на осуществление муниципального контроля в дорожном хозяйстве </w:t>
      </w:r>
      <w:r w:rsidR="00BA4891">
        <w:rPr>
          <w:b/>
          <w:sz w:val="28"/>
        </w:rPr>
        <w:t>на территории Ерзовского городского поселения Городищенского муниципального района Волгоградской области</w:t>
      </w:r>
      <w:r w:rsidRPr="00BD0ADE">
        <w:rPr>
          <w:color w:val="FF0000"/>
          <w:sz w:val="28"/>
          <w:vertAlign w:val="superscript"/>
        </w:rPr>
        <w:t>1</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2D7DF0" w:rsidRDefault="0044555F" w:rsidP="002D7DF0">
      <w:pPr>
        <w:pStyle w:val="ConsPlusNormal"/>
        <w:jc w:val="both"/>
        <w:rPr>
          <w:sz w:val="28"/>
        </w:rPr>
      </w:pPr>
      <w:r>
        <w:rPr>
          <w:sz w:val="28"/>
        </w:rPr>
        <w:t>1.</w:t>
      </w:r>
      <w:r w:rsidR="002D7DF0">
        <w:rPr>
          <w:sz w:val="28"/>
        </w:rPr>
        <w:t xml:space="preserve"> </w:t>
      </w:r>
      <w:r w:rsidR="00B74A49">
        <w:rPr>
          <w:sz w:val="28"/>
        </w:rPr>
        <w:t xml:space="preserve">Глава </w:t>
      </w:r>
      <w:r w:rsidR="002D7DF0">
        <w:rPr>
          <w:sz w:val="28"/>
        </w:rPr>
        <w:t xml:space="preserve">(и/или заместитель главы) </w:t>
      </w:r>
      <w:r w:rsidR="00B74A49">
        <w:rPr>
          <w:sz w:val="28"/>
        </w:rPr>
        <w:t>Ерзовского городского поселения;</w:t>
      </w:r>
    </w:p>
    <w:p w:rsidR="002D7DF0" w:rsidRDefault="0044555F" w:rsidP="002D7DF0">
      <w:pPr>
        <w:pStyle w:val="ConsPlusNormal"/>
        <w:jc w:val="both"/>
        <w:rPr>
          <w:sz w:val="28"/>
        </w:rPr>
      </w:pPr>
      <w:r>
        <w:rPr>
          <w:sz w:val="28"/>
        </w:rPr>
        <w:t>2.</w:t>
      </w:r>
      <w:r w:rsidR="002D7DF0">
        <w:rPr>
          <w:sz w:val="28"/>
        </w:rPr>
        <w:t xml:space="preserve"> </w:t>
      </w:r>
      <w:r w:rsidR="00B74A49">
        <w:rPr>
          <w:sz w:val="28"/>
        </w:rPr>
        <w:t>Председатель Ерзовского городской Думы;</w:t>
      </w:r>
    </w:p>
    <w:p w:rsidR="0044555F" w:rsidRDefault="0044555F" w:rsidP="002D7DF0">
      <w:pPr>
        <w:pStyle w:val="ConsPlusNormal"/>
        <w:jc w:val="both"/>
        <w:rPr>
          <w:sz w:val="28"/>
        </w:rPr>
      </w:pPr>
      <w:r>
        <w:rPr>
          <w:sz w:val="28"/>
        </w:rPr>
        <w:t>3.</w:t>
      </w:r>
      <w:r w:rsidR="002D7DF0">
        <w:rPr>
          <w:sz w:val="28"/>
        </w:rPr>
        <w:t> Специалист 1 категории по налогам и сборам, предпринимательству и сельскому хозяйству администрации Ерзовского городского поселения (инспектор).</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C920C7">
      <w:pPr>
        <w:pStyle w:val="ConsPlusNormal"/>
        <w:ind w:firstLine="0"/>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B74A49" w:rsidP="00C8133A">
      <w:pPr>
        <w:widowControl/>
        <w:ind w:left="4536"/>
        <w:rPr>
          <w:rFonts w:ascii="Times New Roman" w:hAnsi="Times New Roman"/>
          <w:sz w:val="28"/>
          <w:szCs w:val="28"/>
          <w:vertAlign w:val="superscript"/>
        </w:rPr>
      </w:pPr>
      <w:r>
        <w:rPr>
          <w:rFonts w:ascii="Times New Roman" w:hAnsi="Times New Roman"/>
          <w:sz w:val="28"/>
          <w:szCs w:val="28"/>
        </w:rPr>
        <w:t>на территории Ерзовского городского поселения Городищенского муниципального района Волгоградской области</w:t>
      </w:r>
      <w:r w:rsidR="00C8133A" w:rsidRPr="00BD0ADE">
        <w:rPr>
          <w:rFonts w:ascii="Times New Roman" w:hAnsi="Times New Roman"/>
          <w:color w:val="FF0000"/>
          <w:sz w:val="28"/>
          <w:szCs w:val="28"/>
          <w:vertAlign w:val="superscript"/>
        </w:rPr>
        <w:t>1</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840CCB" w:rsidP="0044555F">
      <w:pPr>
        <w:pStyle w:val="ConsPlusNormal"/>
        <w:ind w:firstLine="0"/>
        <w:jc w:val="center"/>
        <w:rPr>
          <w:b/>
          <w:sz w:val="28"/>
        </w:rPr>
      </w:pPr>
      <w:r w:rsidRPr="00BD0ADE">
        <w:rPr>
          <w:rStyle w:val="a5"/>
          <w:rFonts w:ascii="Times New Roman" w:hAnsi="Times New Roman"/>
          <w:color w:val="FF0000"/>
          <w:sz w:val="28"/>
          <w:szCs w:val="28"/>
        </w:rPr>
        <w:footnoteReference w:id="20"/>
      </w:r>
      <w:r w:rsidR="0044555F" w:rsidRPr="00BD0ADE">
        <w:rPr>
          <w:b/>
          <w:sz w:val="28"/>
        </w:rPr>
        <w:t xml:space="preserve">Критерии отнесения объектов контроля </w:t>
      </w:r>
      <w:r w:rsidR="0044555F" w:rsidRPr="00BD0ADE">
        <w:rPr>
          <w:b/>
          <w:color w:val="000000"/>
          <w:sz w:val="28"/>
        </w:rPr>
        <w:t>к категориям риска в рамках осуществления муниципального контроля</w:t>
      </w:r>
      <w:r w:rsidR="0044555F" w:rsidRPr="00BD0ADE">
        <w:rPr>
          <w:b/>
        </w:rPr>
        <w:t xml:space="preserve"> </w:t>
      </w:r>
    </w:p>
    <w:p w:rsidR="0044555F" w:rsidRPr="00BD0ADE" w:rsidRDefault="0044555F" w:rsidP="0044555F">
      <w:pPr>
        <w:pStyle w:val="ConsPlusNormal"/>
        <w:ind w:firstLine="0"/>
        <w:jc w:val="center"/>
        <w:rPr>
          <w:b/>
          <w:sz w:val="28"/>
        </w:rPr>
      </w:pPr>
      <w:r w:rsidRPr="00BD0ADE">
        <w:rPr>
          <w:b/>
          <w:sz w:val="28"/>
        </w:rPr>
        <w:t>в дорожном хозяйстве</w:t>
      </w:r>
    </w:p>
    <w:p w:rsidR="00C8133A" w:rsidRPr="00C8133A" w:rsidRDefault="00653EEE" w:rsidP="0044555F">
      <w:pPr>
        <w:pStyle w:val="ConsPlusNormal"/>
        <w:ind w:firstLine="0"/>
        <w:jc w:val="center"/>
        <w:rPr>
          <w:sz w:val="28"/>
          <w:szCs w:val="28"/>
          <w:vertAlign w:val="superscript"/>
        </w:rPr>
      </w:pPr>
      <w:r>
        <w:rPr>
          <w:b/>
          <w:sz w:val="28"/>
        </w:rPr>
        <w:t>на территории Ерзовского городского поселения Городищенского муниципального района Волгоградской области</w:t>
      </w:r>
      <w:r w:rsidR="00C8133A" w:rsidRPr="00BD0ADE">
        <w:rPr>
          <w:color w:val="FF0000"/>
          <w:sz w:val="28"/>
          <w:szCs w:val="28"/>
          <w:vertAlign w:val="superscript"/>
        </w:rPr>
        <w:t>1</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B74A49">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r w:rsidR="00B74A49">
              <w:rPr>
                <w:rFonts w:ascii="Times New Roman" w:hAnsi="Times New Roman"/>
              </w:rPr>
              <w:t xml:space="preserve">Администрации Ерзовского городского поселения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B74A49" w:rsidP="00C8133A">
      <w:pPr>
        <w:widowControl/>
        <w:ind w:left="4536"/>
        <w:rPr>
          <w:rFonts w:ascii="Times New Roman" w:hAnsi="Times New Roman"/>
          <w:sz w:val="28"/>
          <w:szCs w:val="28"/>
          <w:vertAlign w:val="superscript"/>
        </w:rPr>
      </w:pPr>
      <w:r>
        <w:rPr>
          <w:rFonts w:ascii="Times New Roman" w:hAnsi="Times New Roman"/>
          <w:sz w:val="28"/>
          <w:szCs w:val="28"/>
        </w:rPr>
        <w:t>на территории Ерзовского городского поселения Городищенского муниципального района Волгоградской области</w:t>
      </w:r>
      <w:r w:rsidR="00C8133A" w:rsidRPr="00BD0ADE">
        <w:rPr>
          <w:rFonts w:ascii="Times New Roman" w:hAnsi="Times New Roman"/>
          <w:color w:val="FF0000"/>
          <w:sz w:val="28"/>
          <w:szCs w:val="28"/>
          <w:vertAlign w:val="superscript"/>
        </w:rPr>
        <w:t>1</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840CCB" w:rsidP="00C8133A">
      <w:pPr>
        <w:pStyle w:val="ConsPlusNormal"/>
        <w:ind w:firstLine="0"/>
        <w:jc w:val="center"/>
        <w:rPr>
          <w:b/>
          <w:shd w:val="clear" w:color="auto" w:fill="F1C100"/>
        </w:rPr>
      </w:pPr>
      <w:r w:rsidRPr="00BD0ADE">
        <w:rPr>
          <w:rStyle w:val="a5"/>
          <w:rFonts w:ascii="Times New Roman" w:hAnsi="Times New Roman"/>
          <w:color w:val="FF0000"/>
          <w:sz w:val="28"/>
          <w:szCs w:val="28"/>
        </w:rPr>
        <w:footnoteReference w:id="21"/>
      </w:r>
      <w:r w:rsidR="0044555F" w:rsidRPr="00BD0ADE">
        <w:rPr>
          <w:b/>
          <w:sz w:val="28"/>
        </w:rPr>
        <w:t xml:space="preserve">Перечень индикаторов риска </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в дорожном хозяйстве</w:t>
      </w:r>
    </w:p>
    <w:p w:rsidR="00C8133A" w:rsidRPr="00C8133A" w:rsidRDefault="00653EEE" w:rsidP="00C8133A">
      <w:pPr>
        <w:pStyle w:val="ConsPlusNormal"/>
        <w:jc w:val="center"/>
        <w:rPr>
          <w:sz w:val="28"/>
          <w:szCs w:val="28"/>
          <w:shd w:val="clear" w:color="auto" w:fill="F1C100"/>
          <w:vertAlign w:val="superscript"/>
        </w:rPr>
      </w:pPr>
      <w:r>
        <w:rPr>
          <w:b/>
          <w:sz w:val="28"/>
        </w:rPr>
        <w:t>на территории Ерзовского городского поселения Городищенского муниципального района Волгоградской области</w:t>
      </w:r>
      <w:r w:rsidR="00C8133A" w:rsidRPr="00BD0ADE">
        <w:rPr>
          <w:color w:val="FF0000"/>
          <w:sz w:val="28"/>
          <w:szCs w:val="28"/>
          <w:vertAlign w:val="superscript"/>
        </w:rPr>
        <w:t>1</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B74A49" w:rsidP="00DB607F">
      <w:pPr>
        <w:widowControl/>
        <w:ind w:left="4536"/>
        <w:rPr>
          <w:rFonts w:ascii="Times New Roman" w:hAnsi="Times New Roman"/>
          <w:sz w:val="28"/>
          <w:szCs w:val="28"/>
          <w:vertAlign w:val="superscript"/>
        </w:rPr>
      </w:pPr>
      <w:r>
        <w:rPr>
          <w:rFonts w:ascii="Times New Roman" w:hAnsi="Times New Roman"/>
          <w:sz w:val="28"/>
          <w:szCs w:val="28"/>
        </w:rPr>
        <w:t>на территории Ерзовского городского поселения Городищенского муниципального района Волгоградской области</w:t>
      </w:r>
      <w:r w:rsidR="00DB607F" w:rsidRPr="00BD0ADE">
        <w:rPr>
          <w:rFonts w:ascii="Times New Roman" w:hAnsi="Times New Roman"/>
          <w:color w:val="FF0000"/>
          <w:sz w:val="28"/>
          <w:szCs w:val="28"/>
          <w:vertAlign w:val="superscript"/>
        </w:rPr>
        <w:t>1</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4" w:name="Par320"/>
      <w:bookmarkEnd w:id="14"/>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lastRenderedPageBreak/>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C920C7">
      <w:pPr>
        <w:pStyle w:val="ConsPlusNormal"/>
        <w:spacing w:line="192" w:lineRule="auto"/>
        <w:ind w:firstLine="0"/>
        <w:outlineLvl w:val="1"/>
        <w:rPr>
          <w:color w:val="000000"/>
          <w:sz w:val="28"/>
        </w:rPr>
      </w:pPr>
    </w:p>
    <w:p w:rsidR="00DB607F" w:rsidRDefault="00DB607F" w:rsidP="00C920C7">
      <w:pPr>
        <w:pStyle w:val="ConsPlusNormal"/>
        <w:spacing w:line="192" w:lineRule="auto"/>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B74A49" w:rsidP="00DB607F">
      <w:pPr>
        <w:widowControl/>
        <w:ind w:left="4536"/>
        <w:rPr>
          <w:rFonts w:ascii="Times New Roman" w:hAnsi="Times New Roman"/>
          <w:sz w:val="28"/>
          <w:szCs w:val="28"/>
          <w:vertAlign w:val="superscript"/>
        </w:rPr>
      </w:pPr>
      <w:r>
        <w:rPr>
          <w:rFonts w:ascii="Times New Roman" w:hAnsi="Times New Roman"/>
          <w:sz w:val="28"/>
          <w:szCs w:val="28"/>
        </w:rPr>
        <w:t>на территории Ерзовского городского поселения Городищенского муниципального района Волгоградской области</w:t>
      </w:r>
      <w:r w:rsidR="00DB607F" w:rsidRPr="00BD0ADE">
        <w:rPr>
          <w:rFonts w:ascii="Times New Roman" w:hAnsi="Times New Roman"/>
          <w:color w:val="FF0000"/>
          <w:sz w:val="28"/>
          <w:szCs w:val="28"/>
          <w:vertAlign w:val="superscript"/>
        </w:rPr>
        <w:t>1</w:t>
      </w:r>
    </w:p>
    <w:p w:rsidR="0044555F" w:rsidRPr="007A10AC" w:rsidRDefault="0044555F" w:rsidP="0044555F">
      <w:pPr>
        <w:pStyle w:val="ConsPlusNormal"/>
        <w:ind w:firstLine="0"/>
        <w:jc w:val="center"/>
        <w:rPr>
          <w:color w:val="000000"/>
          <w:sz w:val="28"/>
          <w:szCs w:val="28"/>
        </w:rPr>
      </w:pPr>
      <w:bookmarkStart w:id="15" w:name="_GoBack"/>
      <w:bookmarkEnd w:id="15"/>
    </w:p>
    <w:p w:rsidR="00DB607F" w:rsidRDefault="00DB607F" w:rsidP="00DB607F">
      <w:pPr>
        <w:pStyle w:val="ConsPlusNormal"/>
        <w:ind w:firstLine="0"/>
        <w:jc w:val="center"/>
        <w:rPr>
          <w:color w:val="000000"/>
          <w:sz w:val="28"/>
          <w:szCs w:val="28"/>
        </w:rPr>
      </w:pPr>
    </w:p>
    <w:p w:rsidR="00DB607F" w:rsidRPr="00B74A49" w:rsidRDefault="00840CCB" w:rsidP="00B74A49">
      <w:pPr>
        <w:pStyle w:val="ConsPlusNormal"/>
        <w:ind w:firstLine="0"/>
        <w:jc w:val="center"/>
        <w:rPr>
          <w:b/>
          <w:sz w:val="28"/>
        </w:rPr>
      </w:pPr>
      <w:r w:rsidRPr="00BD0ADE">
        <w:rPr>
          <w:rStyle w:val="a5"/>
          <w:rFonts w:ascii="Times New Roman" w:hAnsi="Times New Roman"/>
          <w:color w:val="FF0000"/>
          <w:sz w:val="28"/>
          <w:szCs w:val="28"/>
        </w:rPr>
        <w:footnoteReference w:id="22"/>
      </w:r>
      <w:r w:rsidR="0044555F"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00B74A49">
        <w:rPr>
          <w:b/>
          <w:sz w:val="28"/>
        </w:rPr>
        <w:t xml:space="preserve">в дорожном </w:t>
      </w:r>
      <w:r w:rsidR="0044555F" w:rsidRPr="00BD0ADE">
        <w:rPr>
          <w:b/>
          <w:sz w:val="28"/>
        </w:rPr>
        <w:t>хозяйстве</w:t>
      </w:r>
      <w:r w:rsidR="00B74A49">
        <w:rPr>
          <w:b/>
          <w:sz w:val="28"/>
        </w:rPr>
        <w:t xml:space="preserve"> </w:t>
      </w:r>
      <w:r w:rsidR="00653EEE">
        <w:rPr>
          <w:b/>
          <w:sz w:val="28"/>
        </w:rPr>
        <w:t>на территории Ерзовского городского поселения Городищенского муниципального района Волгоградской области</w:t>
      </w:r>
      <w:r w:rsidR="00DB607F" w:rsidRPr="00BD0ADE">
        <w:rPr>
          <w:color w:val="FF0000"/>
          <w:sz w:val="28"/>
          <w:szCs w:val="28"/>
          <w:vertAlign w:val="superscript"/>
        </w:rPr>
        <w:t>1</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в дорожном хозяйстве </w:t>
      </w:r>
      <w:r w:rsidR="00B74A49">
        <w:rPr>
          <w:sz w:val="28"/>
        </w:rPr>
        <w:t>на территории Ерзовского городского поселения Городищенского муниципального района Волгоградской области</w:t>
      </w:r>
      <w:r w:rsidR="00DB607F" w:rsidRPr="00BD0ADE">
        <w:rPr>
          <w:color w:val="FF0000"/>
          <w:sz w:val="28"/>
          <w:szCs w:val="28"/>
          <w:vertAlign w:val="superscript"/>
        </w:rPr>
        <w:t>1</w:t>
      </w:r>
      <w:r w:rsidR="00DB607F">
        <w:rPr>
          <w:color w:val="000000"/>
          <w:sz w:val="28"/>
          <w:szCs w:val="28"/>
        </w:rPr>
        <w:t xml:space="preserve"> </w:t>
      </w:r>
      <w:r w:rsidRPr="00DD1D88">
        <w:rPr>
          <w:sz w:val="28"/>
          <w:szCs w:val="28"/>
        </w:rPr>
        <w:t>устанавливаются следующие индикативные показатели:</w:t>
      </w:r>
    </w:p>
    <w:p w:rsidR="0044555F" w:rsidRPr="00B74A49" w:rsidRDefault="0044555F" w:rsidP="00B74A49">
      <w:pPr>
        <w:pStyle w:val="a8"/>
        <w:numPr>
          <w:ilvl w:val="0"/>
          <w:numId w:val="10"/>
        </w:numPr>
        <w:jc w:val="both"/>
        <w:rPr>
          <w:rFonts w:ascii="Times New Roman" w:hAnsi="Times New Roman"/>
          <w:sz w:val="28"/>
          <w:szCs w:val="28"/>
        </w:rPr>
      </w:pPr>
      <w:r w:rsidRPr="00B74A49">
        <w:rPr>
          <w:rFonts w:ascii="Times New Roman" w:hAnsi="Times New Roman"/>
          <w:sz w:val="28"/>
          <w:szCs w:val="28"/>
        </w:rPr>
        <w:lastRenderedPageBreak/>
        <w:t>количество проведенных плановых контрольных мероприятий;</w:t>
      </w:r>
    </w:p>
    <w:p w:rsidR="0044555F" w:rsidRPr="00B74A49" w:rsidRDefault="0044555F" w:rsidP="00B74A49">
      <w:pPr>
        <w:pStyle w:val="a8"/>
        <w:numPr>
          <w:ilvl w:val="0"/>
          <w:numId w:val="10"/>
        </w:numPr>
        <w:jc w:val="both"/>
        <w:rPr>
          <w:rFonts w:ascii="Times New Roman" w:hAnsi="Times New Roman"/>
          <w:sz w:val="28"/>
          <w:szCs w:val="28"/>
        </w:rPr>
      </w:pPr>
      <w:r w:rsidRPr="00B74A49">
        <w:rPr>
          <w:rFonts w:ascii="Times New Roman" w:hAnsi="Times New Roman"/>
          <w:sz w:val="28"/>
          <w:szCs w:val="28"/>
        </w:rPr>
        <w:t>количество проведенных внеплановых контрольных мероприятий;</w:t>
      </w:r>
    </w:p>
    <w:p w:rsidR="0044555F" w:rsidRPr="00B74A49" w:rsidRDefault="0044555F" w:rsidP="00B74A49">
      <w:pPr>
        <w:pStyle w:val="a8"/>
        <w:numPr>
          <w:ilvl w:val="0"/>
          <w:numId w:val="10"/>
        </w:numPr>
        <w:jc w:val="both"/>
        <w:rPr>
          <w:rFonts w:ascii="Times New Roman" w:hAnsi="Times New Roman"/>
          <w:sz w:val="28"/>
          <w:szCs w:val="28"/>
        </w:rPr>
      </w:pPr>
      <w:r w:rsidRPr="00B74A49">
        <w:rPr>
          <w:rFonts w:ascii="Times New Roman" w:hAnsi="Times New Roman"/>
          <w:sz w:val="28"/>
          <w:szCs w:val="28"/>
        </w:rPr>
        <w:t>количество поступивших возражений в отношении акта контрольного мероприятия;</w:t>
      </w:r>
    </w:p>
    <w:p w:rsidR="0044555F" w:rsidRPr="00B74A49" w:rsidRDefault="0044555F" w:rsidP="00B74A49">
      <w:pPr>
        <w:pStyle w:val="a8"/>
        <w:numPr>
          <w:ilvl w:val="0"/>
          <w:numId w:val="10"/>
        </w:numPr>
        <w:jc w:val="both"/>
        <w:rPr>
          <w:rFonts w:ascii="Times New Roman" w:hAnsi="Times New Roman"/>
          <w:sz w:val="28"/>
          <w:szCs w:val="28"/>
        </w:rPr>
      </w:pPr>
      <w:r w:rsidRPr="00B74A49">
        <w:rPr>
          <w:rFonts w:ascii="Times New Roman" w:hAnsi="Times New Roman"/>
          <w:sz w:val="28"/>
          <w:szCs w:val="28"/>
        </w:rPr>
        <w:t>количество выданных предписаний об устранении нарушений обязательных требований;</w:t>
      </w:r>
    </w:p>
    <w:p w:rsidR="0044555F" w:rsidRPr="00B74A49" w:rsidRDefault="0044555F" w:rsidP="00B74A49">
      <w:pPr>
        <w:pStyle w:val="a8"/>
        <w:numPr>
          <w:ilvl w:val="0"/>
          <w:numId w:val="10"/>
        </w:numPr>
        <w:jc w:val="both"/>
        <w:rPr>
          <w:rFonts w:ascii="Times New Roman" w:hAnsi="Times New Roman"/>
          <w:sz w:val="28"/>
          <w:szCs w:val="28"/>
        </w:rPr>
      </w:pPr>
      <w:r w:rsidRPr="00B74A49">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F31" w:rsidRDefault="00C93F31" w:rsidP="0044555F">
      <w:r>
        <w:separator/>
      </w:r>
    </w:p>
  </w:endnote>
  <w:endnote w:type="continuationSeparator" w:id="0">
    <w:p w:rsidR="00C93F31" w:rsidRDefault="00C93F31"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F31" w:rsidRDefault="00C93F31" w:rsidP="0044555F">
      <w:r>
        <w:separator/>
      </w:r>
    </w:p>
  </w:footnote>
  <w:footnote w:type="continuationSeparator" w:id="0">
    <w:p w:rsidR="00C93F31" w:rsidRDefault="00C93F31" w:rsidP="0044555F">
      <w:r>
        <w:continuationSeparator/>
      </w:r>
    </w:p>
  </w:footnote>
  <w:footnote w:id="1">
    <w:p w:rsidR="00336382" w:rsidRDefault="00336382" w:rsidP="0044555F">
      <w:pPr>
        <w:pStyle w:val="af1"/>
        <w:ind w:firstLine="567"/>
        <w:jc w:val="both"/>
      </w:pPr>
      <w:r w:rsidRPr="00A510E0">
        <w:rPr>
          <w:rStyle w:val="a5"/>
          <w:rFonts w:ascii="Times New Roman" w:hAnsi="Times New Roman"/>
          <w:color w:val="FF0000"/>
        </w:rPr>
        <w:footnoteRef/>
      </w:r>
      <w:r w:rsidRPr="00A510E0">
        <w:t xml:space="preserve"> </w:t>
      </w:r>
      <w:r w:rsidRPr="004B7DAB">
        <w:rPr>
          <w:color w:val="FF0000"/>
        </w:rPr>
        <w:t xml:space="preserve">При условии, что в соответствии с Законом Волгоградской области от 11.02.2008 № 1626-ОД </w:t>
      </w:r>
      <w:r>
        <w:rPr>
          <w:color w:val="FF0000"/>
        </w:rPr>
        <w:t xml:space="preserve">                   </w:t>
      </w:r>
      <w:r w:rsidRPr="004B7DAB">
        <w:rPr>
          <w:color w:val="FF0000"/>
        </w:rPr>
        <w:t>«О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p>
    <w:p w:rsidR="00336382" w:rsidRPr="00CC5304" w:rsidRDefault="00336382" w:rsidP="0044555F">
      <w:pPr>
        <w:pStyle w:val="af1"/>
      </w:pPr>
    </w:p>
  </w:footnote>
  <w:footnote w:id="2">
    <w:p w:rsidR="00336382" w:rsidRPr="00A510E0" w:rsidRDefault="00336382" w:rsidP="0044555F">
      <w:pPr>
        <w:pStyle w:val="af1"/>
        <w:ind w:firstLine="567"/>
        <w:jc w:val="both"/>
      </w:pPr>
      <w:r w:rsidRPr="00A510E0">
        <w:rPr>
          <w:rStyle w:val="a5"/>
          <w:rFonts w:ascii="Times New Roman" w:hAnsi="Times New Roman"/>
          <w:color w:val="FF0000"/>
        </w:rPr>
        <w:footnoteRef/>
      </w:r>
      <w:r w:rsidRPr="00A510E0">
        <w:rPr>
          <w:color w:val="FF0000"/>
        </w:rPr>
        <w:t xml:space="preserve"> Положением </w:t>
      </w:r>
      <w:r w:rsidRPr="00A510E0">
        <w:rPr>
          <w:color w:val="FF0000"/>
          <w:u w:val="single"/>
        </w:rPr>
        <w:t>может быть установлено</w:t>
      </w:r>
      <w:r w:rsidRPr="00A510E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3">
    <w:p w:rsidR="00336382" w:rsidRPr="00A510E0" w:rsidRDefault="00336382" w:rsidP="00A510E0">
      <w:pPr>
        <w:pStyle w:val="af1"/>
        <w:ind w:firstLine="567"/>
        <w:jc w:val="both"/>
        <w:rPr>
          <w:color w:val="FF0000"/>
        </w:rPr>
      </w:pPr>
      <w:r w:rsidRPr="00A510E0">
        <w:rPr>
          <w:rStyle w:val="a5"/>
          <w:rFonts w:ascii="Times New Roman" w:hAnsi="Times New Roman"/>
          <w:color w:val="FF0000"/>
        </w:rPr>
        <w:footnoteRef/>
      </w:r>
      <w:r w:rsidRPr="00A510E0">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4">
    <w:p w:rsidR="00336382" w:rsidRPr="009F074C" w:rsidRDefault="00336382" w:rsidP="0044555F">
      <w:pPr>
        <w:pStyle w:val="af1"/>
        <w:ind w:firstLine="567"/>
        <w:jc w:val="both"/>
        <w:rPr>
          <w:color w:val="FF0000"/>
        </w:rPr>
      </w:pPr>
      <w:r w:rsidRPr="003F7E44">
        <w:rPr>
          <w:rStyle w:val="a5"/>
          <w:color w:val="FF0000"/>
        </w:rPr>
        <w:footnoteRef/>
      </w:r>
      <w:r w:rsidRPr="003F7E44">
        <w:rPr>
          <w:color w:val="FF0000"/>
        </w:rPr>
        <w:t xml:space="preserve"> </w:t>
      </w:r>
      <w:r w:rsidRPr="009F074C">
        <w:rPr>
          <w:color w:val="FF0000"/>
        </w:rPr>
        <w:t xml:space="preserve">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w:t>
      </w:r>
      <w:r>
        <w:rPr>
          <w:color w:val="FF0000"/>
        </w:rPr>
        <w:t xml:space="preserve">                           </w:t>
      </w:r>
      <w:r w:rsidRPr="009F074C">
        <w:rPr>
          <w:color w:val="FF0000"/>
        </w:rPr>
        <w:t xml:space="preserve">№ 248-ФЗ, при этом проведение информирования и консультирования обязательно. </w:t>
      </w:r>
    </w:p>
    <w:p w:rsidR="00336382" w:rsidRDefault="00336382" w:rsidP="0044555F">
      <w:pPr>
        <w:pStyle w:val="af1"/>
        <w:ind w:firstLine="567"/>
        <w:jc w:val="both"/>
      </w:pPr>
      <w:r w:rsidRPr="009F074C">
        <w:rPr>
          <w:color w:val="FF0000"/>
        </w:rPr>
        <w:t>Пунктами 3 и 6 части 1 статьи 45</w:t>
      </w:r>
      <w:r>
        <w:rPr>
          <w:color w:val="FF0000"/>
        </w:rPr>
        <w:t xml:space="preserve"> </w:t>
      </w:r>
      <w:r w:rsidRPr="00A64CD4">
        <w:rPr>
          <w:color w:val="FF0000"/>
        </w:rPr>
        <w:t>Федерального закона</w:t>
      </w:r>
      <w:r w:rsidRPr="009F074C">
        <w:rPr>
          <w:color w:val="FF0000"/>
        </w:rPr>
        <w:t xml:space="preserve">  № 248-ФЗ определено, что контрольный орган, кроме определенных настоящим Положением профилактических мер</w:t>
      </w:r>
      <w:r>
        <w:rPr>
          <w:color w:val="FF0000"/>
        </w:rPr>
        <w:t>,</w:t>
      </w:r>
      <w:r w:rsidRPr="009F074C">
        <w:rPr>
          <w:color w:val="FF0000"/>
        </w:rPr>
        <w:t xml:space="preserve"> </w:t>
      </w:r>
      <w:r w:rsidRPr="009F074C">
        <w:rPr>
          <w:color w:val="FF0000"/>
          <w:u w:val="single"/>
        </w:rPr>
        <w:t>может</w:t>
      </w:r>
      <w:r w:rsidRPr="009F074C">
        <w:rPr>
          <w:color w:val="FF0000"/>
        </w:rPr>
        <w:t xml:space="preserve"> проводить профилактические мероприятия такие как </w:t>
      </w:r>
      <w:r w:rsidRPr="009F074C">
        <w:rPr>
          <w:color w:val="FF0000"/>
          <w:u w:val="single"/>
        </w:rPr>
        <w:t>меры стимулирования добросовестности</w:t>
      </w:r>
      <w:r w:rsidRPr="009F074C">
        <w:rPr>
          <w:color w:val="FF0000"/>
        </w:rPr>
        <w:t xml:space="preserve"> и </w:t>
      </w:r>
      <w:r w:rsidRPr="009F074C">
        <w:rPr>
          <w:color w:val="FF0000"/>
          <w:u w:val="single"/>
        </w:rPr>
        <w:t>самообследование</w:t>
      </w:r>
      <w:r w:rsidRPr="009F074C">
        <w:rPr>
          <w:color w:val="FF0000"/>
        </w:rPr>
        <w:t xml:space="preserve"> (статьи 48 и 51 Федерального закона № 248-</w:t>
      </w:r>
      <w:r w:rsidRPr="003F7E44">
        <w:rPr>
          <w:color w:val="FF0000"/>
        </w:rPr>
        <w:t>ФЗ).</w:t>
      </w:r>
    </w:p>
  </w:footnote>
  <w:footnote w:id="5">
    <w:p w:rsidR="00336382" w:rsidRPr="00FA6665" w:rsidRDefault="00336382" w:rsidP="0044555F">
      <w:pPr>
        <w:pStyle w:val="af1"/>
        <w:ind w:firstLine="567"/>
        <w:jc w:val="both"/>
        <w:rPr>
          <w:color w:val="FF0000"/>
        </w:rPr>
      </w:pPr>
      <w:r w:rsidRPr="00FA6665">
        <w:rPr>
          <w:rStyle w:val="a5"/>
          <w:rFonts w:ascii="Times New Roman" w:hAnsi="Times New Roman"/>
          <w:color w:val="FF0000"/>
        </w:rPr>
        <w:footnoteRef/>
      </w:r>
      <w:r w:rsidRPr="00FA6665">
        <w:rPr>
          <w:color w:val="FF0000"/>
        </w:rPr>
        <w:t xml:space="preserve"> Рекомендуемый срок, представительный орган муниципального образования вправе установить иной срок.</w:t>
      </w:r>
    </w:p>
  </w:footnote>
  <w:footnote w:id="6">
    <w:p w:rsidR="00336382" w:rsidRPr="00FA6665" w:rsidRDefault="00336382" w:rsidP="0044555F">
      <w:pPr>
        <w:pStyle w:val="af1"/>
        <w:ind w:firstLine="567"/>
        <w:jc w:val="both"/>
        <w:rPr>
          <w:color w:val="FF0000"/>
        </w:rPr>
      </w:pPr>
      <w:r w:rsidRPr="00FA6665">
        <w:rPr>
          <w:rStyle w:val="a5"/>
          <w:rFonts w:ascii="Times New Roman" w:hAnsi="Times New Roman"/>
          <w:color w:val="FF0000"/>
        </w:rPr>
        <w:footnoteRef/>
      </w:r>
      <w:r w:rsidRPr="00FA6665">
        <w:rPr>
          <w:color w:val="FF0000"/>
        </w:rPr>
        <w:t xml:space="preserve"> Определяется представительным органом муниципального образования самостоятельно.</w:t>
      </w:r>
    </w:p>
  </w:footnote>
  <w:footnote w:id="7">
    <w:p w:rsidR="00336382" w:rsidRPr="00D51060" w:rsidRDefault="00336382" w:rsidP="00452C8C">
      <w:pPr>
        <w:pStyle w:val="af1"/>
        <w:ind w:firstLine="567"/>
        <w:jc w:val="both"/>
      </w:pPr>
      <w:r w:rsidRPr="00D51060">
        <w:rPr>
          <w:rStyle w:val="a5"/>
          <w:rFonts w:ascii="Times New Roman" w:hAnsi="Times New Roman"/>
          <w:color w:val="FF0000"/>
        </w:rPr>
        <w:footnoteRef/>
      </w:r>
      <w:r w:rsidRPr="00D51060">
        <w:t xml:space="preserve"> </w:t>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8">
    <w:p w:rsidR="00336382" w:rsidRPr="00FA6665" w:rsidRDefault="00336382" w:rsidP="0044555F">
      <w:pPr>
        <w:pStyle w:val="af1"/>
        <w:ind w:firstLine="567"/>
        <w:jc w:val="both"/>
        <w:rPr>
          <w:color w:val="FF0000"/>
        </w:rPr>
      </w:pPr>
      <w:r w:rsidRPr="00FA6665">
        <w:rPr>
          <w:rStyle w:val="a5"/>
          <w:rFonts w:ascii="Times New Roman" w:hAnsi="Times New Roman"/>
          <w:color w:val="FF0000"/>
        </w:rPr>
        <w:footnoteRef/>
      </w:r>
      <w:r w:rsidRPr="00FA6665">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9">
    <w:p w:rsidR="00336382" w:rsidRDefault="00336382" w:rsidP="00FA6665">
      <w:pPr>
        <w:widowControl/>
        <w:autoSpaceDE w:val="0"/>
        <w:autoSpaceDN w:val="0"/>
        <w:adjustRightInd w:val="0"/>
        <w:ind w:firstLine="567"/>
        <w:jc w:val="both"/>
      </w:pPr>
      <w:r w:rsidRPr="00FA6665">
        <w:rPr>
          <w:rStyle w:val="a5"/>
          <w:rFonts w:ascii="Times New Roman" w:hAnsi="Times New Roman"/>
          <w:color w:val="FF0000"/>
        </w:rPr>
        <w:footnoteRef/>
      </w:r>
      <w:r w:rsidRPr="00FA6665">
        <w:rPr>
          <w:rFonts w:ascii="Times New Roman" w:hAnsi="Times New Roman"/>
          <w:color w:val="FF0000"/>
        </w:rPr>
        <w:t xml:space="preserve"> </w:t>
      </w:r>
      <w:r w:rsidRPr="00BD0ADE">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0">
    <w:p w:rsidR="00336382" w:rsidRPr="00FA6665" w:rsidRDefault="00336382" w:rsidP="0044555F">
      <w:pPr>
        <w:pStyle w:val="af1"/>
        <w:ind w:firstLine="567"/>
        <w:jc w:val="both"/>
      </w:pPr>
      <w:r w:rsidRPr="00FA6665">
        <w:rPr>
          <w:rStyle w:val="a5"/>
          <w:rFonts w:ascii="Times New Roman" w:hAnsi="Times New Roman"/>
          <w:color w:val="FF0000"/>
        </w:rPr>
        <w:footnoteRef/>
      </w:r>
      <w:r w:rsidRPr="00FA6665">
        <w:rPr>
          <w:color w:val="FF0000"/>
        </w:rPr>
        <w:t xml:space="preserve"> Положением </w:t>
      </w:r>
      <w:r w:rsidRPr="00FA6665">
        <w:rPr>
          <w:color w:val="FF0000"/>
          <w:u w:val="single"/>
        </w:rPr>
        <w:t>может быть установлено</w:t>
      </w:r>
      <w:r w:rsidRPr="00FA6665">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1">
    <w:p w:rsidR="00336382" w:rsidRPr="00E553C2" w:rsidRDefault="00336382" w:rsidP="0044555F">
      <w:pPr>
        <w:pStyle w:val="af1"/>
        <w:ind w:firstLine="567"/>
        <w:jc w:val="both"/>
      </w:pPr>
      <w:r w:rsidRPr="00E553C2">
        <w:rPr>
          <w:rStyle w:val="a5"/>
          <w:rFonts w:ascii="Times New Roman" w:hAnsi="Times New Roman"/>
          <w:color w:val="FF0000"/>
        </w:rPr>
        <w:footnoteRef/>
      </w:r>
      <w:r w:rsidRPr="00E553C2">
        <w:rPr>
          <w:color w:val="FF0000"/>
        </w:rPr>
        <w:t xml:space="preserve"> Положением </w:t>
      </w:r>
      <w:r w:rsidRPr="00E553C2">
        <w:rPr>
          <w:color w:val="FF0000"/>
          <w:u w:val="single"/>
        </w:rPr>
        <w:t>может быть установлено</w:t>
      </w:r>
      <w:r w:rsidRPr="00E553C2">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2">
    <w:p w:rsidR="00336382" w:rsidRPr="00E553C2" w:rsidRDefault="00336382" w:rsidP="0044555F">
      <w:pPr>
        <w:pStyle w:val="af1"/>
        <w:ind w:firstLine="567"/>
        <w:jc w:val="both"/>
        <w:rPr>
          <w:color w:val="FF0000"/>
        </w:rPr>
      </w:pPr>
      <w:r w:rsidRPr="00E553C2">
        <w:rPr>
          <w:rStyle w:val="a5"/>
          <w:rFonts w:ascii="Times New Roman" w:hAnsi="Times New Roman"/>
          <w:color w:val="FF0000"/>
        </w:rPr>
        <w:footnoteRef/>
      </w:r>
      <w:r w:rsidRPr="00E553C2">
        <w:rPr>
          <w:color w:val="FF0000"/>
        </w:rPr>
        <w:t xml:space="preserve"> В силу частей 4 и 9 статьи 73 Федерального закона № 248-ФЗ Положением о виде контроля </w:t>
      </w:r>
      <w:r w:rsidRPr="00E553C2">
        <w:rPr>
          <w:color w:val="FF0000"/>
          <w:u w:val="single"/>
        </w:rPr>
        <w:t>могут</w:t>
      </w:r>
      <w:r w:rsidRPr="00E553C2">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336382" w:rsidRPr="00E553C2" w:rsidRDefault="00336382" w:rsidP="0044555F">
      <w:pPr>
        <w:pStyle w:val="af1"/>
        <w:ind w:firstLine="567"/>
        <w:jc w:val="both"/>
      </w:pPr>
      <w:r w:rsidRPr="00E553C2">
        <w:rPr>
          <w:color w:val="FF0000"/>
        </w:rPr>
        <w:t xml:space="preserve">Положением о виде контроля </w:t>
      </w:r>
      <w:r w:rsidRPr="00E553C2">
        <w:rPr>
          <w:color w:val="FF0000"/>
          <w:u w:val="single"/>
        </w:rPr>
        <w:t>может</w:t>
      </w:r>
      <w:r w:rsidRPr="00E553C2">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w:t>
      </w:r>
      <w:r w:rsidRPr="00E553C2">
        <w:rPr>
          <w:color w:val="4F81BD"/>
        </w:rPr>
        <w:t xml:space="preserve"> </w:t>
      </w:r>
      <w:r w:rsidRPr="00E553C2">
        <w:rPr>
          <w:color w:val="FF0000"/>
        </w:rPr>
        <w:t>объектов контроля, отнесенных к определенным категориям риска причинения вреда (ущерба) охраняемым законом ценностям.</w:t>
      </w:r>
    </w:p>
  </w:footnote>
  <w:footnote w:id="13">
    <w:p w:rsidR="00336382" w:rsidRPr="00E553C2" w:rsidRDefault="00336382" w:rsidP="0044555F">
      <w:pPr>
        <w:pStyle w:val="af1"/>
        <w:ind w:firstLine="567"/>
        <w:jc w:val="both"/>
        <w:rPr>
          <w:color w:val="FF0000"/>
        </w:rPr>
      </w:pPr>
      <w:r w:rsidRPr="00E553C2">
        <w:rPr>
          <w:rStyle w:val="a5"/>
          <w:rFonts w:ascii="Times New Roman" w:hAnsi="Times New Roman"/>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4">
    <w:p w:rsidR="00336382" w:rsidRPr="00E553C2" w:rsidRDefault="00336382" w:rsidP="0044555F">
      <w:pPr>
        <w:pStyle w:val="af1"/>
        <w:ind w:firstLine="567"/>
        <w:jc w:val="both"/>
      </w:pPr>
      <w:r w:rsidRPr="00E553C2">
        <w:rPr>
          <w:rStyle w:val="a5"/>
          <w:rFonts w:ascii="Times New Roman" w:hAnsi="Times New Roman"/>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 № 248-ФЗ.</w:t>
      </w:r>
    </w:p>
  </w:footnote>
  <w:footnote w:id="15">
    <w:p w:rsidR="00336382" w:rsidRPr="00E553C2" w:rsidRDefault="00336382" w:rsidP="0044555F">
      <w:pPr>
        <w:pStyle w:val="af1"/>
        <w:ind w:firstLine="567"/>
        <w:jc w:val="both"/>
        <w:rPr>
          <w:color w:val="FF0000"/>
        </w:rPr>
      </w:pPr>
      <w:r w:rsidRPr="00E553C2">
        <w:rPr>
          <w:rStyle w:val="a5"/>
          <w:rFonts w:ascii="Times New Roman" w:hAnsi="Times New Roman"/>
          <w:color w:val="FF0000"/>
        </w:rPr>
        <w:footnoteRef/>
      </w:r>
      <w:r w:rsidRPr="00E553C2">
        <w:rPr>
          <w:color w:val="FF0000"/>
        </w:rPr>
        <w:t xml:space="preserve"> Перечень  контрольных действий является примерным и определяется представительным органом муниципального образования самостоятельно исходя из статьи 71 Федерального закона                         № 248-ФЗ.</w:t>
      </w:r>
    </w:p>
    <w:p w:rsidR="00336382" w:rsidRPr="00E553C2" w:rsidRDefault="00336382" w:rsidP="0044555F">
      <w:pPr>
        <w:pStyle w:val="af1"/>
        <w:ind w:firstLine="567"/>
        <w:jc w:val="both"/>
        <w:rPr>
          <w:color w:val="FF0000"/>
        </w:rPr>
      </w:pPr>
      <w:r w:rsidRPr="00E553C2">
        <w:rPr>
          <w:color w:val="FF0000"/>
        </w:rPr>
        <w:t>Положением могут также быть предусмотрены:</w:t>
      </w:r>
    </w:p>
    <w:p w:rsidR="00336382" w:rsidRPr="00E553C2" w:rsidRDefault="00336382" w:rsidP="0044555F">
      <w:pPr>
        <w:pStyle w:val="af1"/>
        <w:ind w:firstLine="567"/>
        <w:jc w:val="both"/>
        <w:rPr>
          <w:color w:val="FF0000"/>
        </w:rPr>
      </w:pPr>
      <w:r w:rsidRPr="00E553C2">
        <w:rPr>
          <w:color w:val="FF0000"/>
        </w:rPr>
        <w:t>1) 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
    <w:p w:rsidR="00336382" w:rsidRPr="00E05F8A" w:rsidRDefault="00336382" w:rsidP="0044555F">
      <w:pPr>
        <w:pStyle w:val="af1"/>
        <w:ind w:firstLine="567"/>
        <w:jc w:val="both"/>
        <w:rPr>
          <w:color w:val="FF0000"/>
        </w:rPr>
      </w:pPr>
      <w:r w:rsidRPr="00016933">
        <w:rPr>
          <w:color w:val="FF0000"/>
        </w:rPr>
        <w:t xml:space="preserve">2) </w:t>
      </w:r>
      <w:r w:rsidRPr="009615C9">
        <w:rPr>
          <w:color w:val="FF0000"/>
        </w:rPr>
        <w:t>сокращенный объем совершения отдельных контрольных действий при проведении рейдового осмотра в отношении производственных объектов, отнесенных к определенным категориям риска (часть 6 статьи 71 Федерального закона №</w:t>
      </w:r>
      <w:r w:rsidRPr="00016933">
        <w:rPr>
          <w:color w:val="FF0000"/>
        </w:rPr>
        <w:t xml:space="preserve"> 248-ФЗ)</w:t>
      </w:r>
    </w:p>
  </w:footnote>
  <w:footnote w:id="16">
    <w:p w:rsidR="00336382" w:rsidRPr="003F4B5E" w:rsidRDefault="00336382" w:rsidP="0044555F">
      <w:pPr>
        <w:pStyle w:val="af1"/>
        <w:ind w:firstLine="567"/>
        <w:jc w:val="both"/>
        <w:rPr>
          <w:color w:val="FF0000"/>
        </w:rPr>
      </w:pPr>
      <w:r w:rsidRPr="003F4B5E">
        <w:rPr>
          <w:rStyle w:val="a5"/>
          <w:rFonts w:ascii="Times New Roman" w:hAnsi="Times New Roman"/>
          <w:color w:val="FF0000"/>
        </w:rPr>
        <w:footnoteRef/>
      </w:r>
      <w:r w:rsidRPr="003F4B5E">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7">
    <w:p w:rsidR="00336382" w:rsidRPr="003F4B5E" w:rsidRDefault="00336382" w:rsidP="0044555F">
      <w:pPr>
        <w:pStyle w:val="af1"/>
        <w:ind w:firstLine="567"/>
        <w:jc w:val="both"/>
      </w:pPr>
      <w:r w:rsidRPr="003F4B5E">
        <w:rPr>
          <w:rStyle w:val="a5"/>
          <w:rFonts w:ascii="Times New Roman" w:hAnsi="Times New Roman"/>
          <w:color w:val="FF0000"/>
        </w:rPr>
        <w:footnoteRef/>
      </w:r>
      <w:r w:rsidRPr="003F4B5E">
        <w:rPr>
          <w:color w:val="FF0000"/>
        </w:rPr>
        <w:t xml:space="preserve"> Положением </w:t>
      </w:r>
      <w:r w:rsidRPr="003F4B5E">
        <w:rPr>
          <w:color w:val="FF0000"/>
          <w:u w:val="single"/>
        </w:rPr>
        <w:t>может быть установлено</w:t>
      </w:r>
      <w:r w:rsidRPr="003F4B5E">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8">
    <w:p w:rsidR="00336382" w:rsidRPr="003F4B5E" w:rsidRDefault="00336382" w:rsidP="0044555F">
      <w:pPr>
        <w:pStyle w:val="af1"/>
        <w:ind w:firstLine="567"/>
        <w:jc w:val="both"/>
        <w:rPr>
          <w:color w:val="FF0000"/>
        </w:rPr>
      </w:pPr>
      <w:r w:rsidRPr="003F4B5E">
        <w:rPr>
          <w:rStyle w:val="a5"/>
          <w:rFonts w:ascii="Times New Roman" w:hAnsi="Times New Roman"/>
          <w:color w:val="FF0000"/>
        </w:rPr>
        <w:footnoteRef/>
      </w:r>
      <w:r w:rsidRPr="003F4B5E">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9">
    <w:p w:rsidR="00336382" w:rsidRPr="00C8133A" w:rsidRDefault="00336382" w:rsidP="00C8133A">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Указываются наименование должности, фамилия, имя, отчество (при наличии) уполномоченного лица.</w:t>
      </w:r>
    </w:p>
    <w:p w:rsidR="00336382" w:rsidRDefault="00336382">
      <w:pPr>
        <w:pStyle w:val="af1"/>
      </w:pPr>
    </w:p>
  </w:footnote>
  <w:footnote w:id="20">
    <w:p w:rsidR="00336382" w:rsidRPr="00840CCB" w:rsidRDefault="00336382" w:rsidP="00840CCB">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критерии отнесения объектов контроля к категориям риска носят примерный характер.</w:t>
      </w:r>
    </w:p>
    <w:p w:rsidR="00336382" w:rsidRDefault="00336382">
      <w:pPr>
        <w:pStyle w:val="af1"/>
      </w:pPr>
    </w:p>
  </w:footnote>
  <w:footnote w:id="21">
    <w:p w:rsidR="00336382" w:rsidRPr="00840CCB" w:rsidRDefault="00336382" w:rsidP="00840CCB">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336382" w:rsidRDefault="00336382">
      <w:pPr>
        <w:pStyle w:val="af1"/>
      </w:pPr>
    </w:p>
  </w:footnote>
  <w:footnote w:id="22">
    <w:p w:rsidR="00336382" w:rsidRPr="00840CCB" w:rsidRDefault="00336382" w:rsidP="00840CCB">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ключевые показатели вида контроля и их целевые значения, индикативные показатели носят примерный характер.</w:t>
      </w:r>
    </w:p>
    <w:p w:rsidR="00336382" w:rsidRPr="00840CCB" w:rsidRDefault="00336382">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82" w:rsidRPr="006830B9" w:rsidRDefault="00FC4CAA">
    <w:pPr>
      <w:pStyle w:val="ab"/>
      <w:jc w:val="center"/>
      <w:rPr>
        <w:rFonts w:ascii="Times New Roman" w:hAnsi="Times New Roman"/>
      </w:rPr>
    </w:pPr>
    <w:r w:rsidRPr="006830B9">
      <w:rPr>
        <w:rFonts w:ascii="Times New Roman" w:hAnsi="Times New Roman"/>
      </w:rPr>
      <w:fldChar w:fldCharType="begin"/>
    </w:r>
    <w:r w:rsidR="00336382" w:rsidRPr="006830B9">
      <w:rPr>
        <w:rFonts w:ascii="Times New Roman" w:hAnsi="Times New Roman"/>
      </w:rPr>
      <w:instrText>PAGE   \* MERGEFORMAT</w:instrText>
    </w:r>
    <w:r w:rsidRPr="006830B9">
      <w:rPr>
        <w:rFonts w:ascii="Times New Roman" w:hAnsi="Times New Roman"/>
      </w:rPr>
      <w:fldChar w:fldCharType="separate"/>
    </w:r>
    <w:r w:rsidR="00251C99">
      <w:rPr>
        <w:rFonts w:ascii="Times New Roman" w:hAnsi="Times New Roman"/>
        <w:noProof/>
      </w:rPr>
      <w:t>2</w:t>
    </w:r>
    <w:r w:rsidRPr="006830B9">
      <w:rPr>
        <w:rFonts w:ascii="Times New Roman" w:hAnsi="Times New Roman"/>
      </w:rPr>
      <w:fldChar w:fldCharType="end"/>
    </w:r>
  </w:p>
  <w:p w:rsidR="00336382" w:rsidRDefault="0033638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0571EE"/>
    <w:multiLevelType w:val="hybridMultilevel"/>
    <w:tmpl w:val="0F7E9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C37C1"/>
    <w:multiLevelType w:val="hybridMultilevel"/>
    <w:tmpl w:val="48345B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2D694916"/>
    <w:multiLevelType w:val="hybridMultilevel"/>
    <w:tmpl w:val="42F62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nsid w:val="452676C6"/>
    <w:multiLevelType w:val="hybridMultilevel"/>
    <w:tmpl w:val="A6743F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9"/>
  </w:num>
  <w:num w:numId="2">
    <w:abstractNumId w:val="6"/>
  </w:num>
  <w:num w:numId="3">
    <w:abstractNumId w:val="0"/>
  </w:num>
  <w:num w:numId="4">
    <w:abstractNumId w:val="4"/>
  </w:num>
  <w:num w:numId="5">
    <w:abstractNumId w:val="8"/>
  </w:num>
  <w:num w:numId="6">
    <w:abstractNumId w:val="1"/>
  </w:num>
  <w:num w:numId="7">
    <w:abstractNumId w:val="3"/>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FA31CB"/>
    <w:rsid w:val="00047CF3"/>
    <w:rsid w:val="00060CEC"/>
    <w:rsid w:val="000D7773"/>
    <w:rsid w:val="000F74CE"/>
    <w:rsid w:val="00206D11"/>
    <w:rsid w:val="00251C99"/>
    <w:rsid w:val="002B10D1"/>
    <w:rsid w:val="002D7DF0"/>
    <w:rsid w:val="00336382"/>
    <w:rsid w:val="003F4B5E"/>
    <w:rsid w:val="003F7724"/>
    <w:rsid w:val="0044555F"/>
    <w:rsid w:val="00452C8C"/>
    <w:rsid w:val="004F53F8"/>
    <w:rsid w:val="005F3DAF"/>
    <w:rsid w:val="006059DA"/>
    <w:rsid w:val="00653EEE"/>
    <w:rsid w:val="00695592"/>
    <w:rsid w:val="006E742E"/>
    <w:rsid w:val="007667F8"/>
    <w:rsid w:val="00790E09"/>
    <w:rsid w:val="007938A0"/>
    <w:rsid w:val="00831194"/>
    <w:rsid w:val="00840CCB"/>
    <w:rsid w:val="00841F8F"/>
    <w:rsid w:val="00896103"/>
    <w:rsid w:val="008B5F7F"/>
    <w:rsid w:val="00934E5E"/>
    <w:rsid w:val="009615C9"/>
    <w:rsid w:val="009A4EDD"/>
    <w:rsid w:val="00A510E0"/>
    <w:rsid w:val="00A616E5"/>
    <w:rsid w:val="00A9197C"/>
    <w:rsid w:val="00AE5C7C"/>
    <w:rsid w:val="00B554DF"/>
    <w:rsid w:val="00B74A49"/>
    <w:rsid w:val="00BA4891"/>
    <w:rsid w:val="00BD0ADE"/>
    <w:rsid w:val="00C8133A"/>
    <w:rsid w:val="00C920C7"/>
    <w:rsid w:val="00C93F31"/>
    <w:rsid w:val="00CA1104"/>
    <w:rsid w:val="00D339C4"/>
    <w:rsid w:val="00DB607F"/>
    <w:rsid w:val="00E553C2"/>
    <w:rsid w:val="00E6207D"/>
    <w:rsid w:val="00F852AF"/>
    <w:rsid w:val="00F93A18"/>
    <w:rsid w:val="00F94A04"/>
    <w:rsid w:val="00FA31CB"/>
    <w:rsid w:val="00FA6665"/>
    <w:rsid w:val="00FC4CAA"/>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0CFC-4615-4556-B0EC-0577BCF5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10617</Words>
  <Characters>60522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Оксана</cp:lastModifiedBy>
  <cp:revision>11</cp:revision>
  <dcterms:created xsi:type="dcterms:W3CDTF">2021-07-16T10:04:00Z</dcterms:created>
  <dcterms:modified xsi:type="dcterms:W3CDTF">2021-07-30T06:07:00Z</dcterms:modified>
</cp:coreProperties>
</file>