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0" w:rsidRPr="000E2F90" w:rsidRDefault="000E2F90" w:rsidP="000E2F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90" w:rsidRPr="000E2F90" w:rsidRDefault="000E2F90" w:rsidP="000E2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Администрация</w:t>
      </w:r>
    </w:p>
    <w:p w:rsidR="000E2F90" w:rsidRPr="000E2F90" w:rsidRDefault="000E2F90" w:rsidP="000E2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</w:p>
    <w:p w:rsidR="000E2F90" w:rsidRPr="000E2F90" w:rsidRDefault="000E2F90" w:rsidP="000E2F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0E2F90" w:rsidRPr="000E2F90" w:rsidRDefault="000E2F90" w:rsidP="000E2F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2F90" w:rsidRPr="000E2F90" w:rsidRDefault="000E2F90" w:rsidP="000E2F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403010, р.п. Ерзовка, ул. Мелиоративная, дом 2,  тел/факс: (84468) 4-79-15</w:t>
      </w:r>
    </w:p>
    <w:p w:rsidR="000E2F90" w:rsidRPr="000E2F90" w:rsidRDefault="000E2F90" w:rsidP="000E2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90" w:rsidRPr="000E2F90" w:rsidRDefault="000E2F90" w:rsidP="000E2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 xml:space="preserve">от </w:t>
      </w:r>
      <w:r w:rsidR="000F61FA">
        <w:rPr>
          <w:rFonts w:ascii="Times New Roman" w:hAnsi="Times New Roman"/>
          <w:sz w:val="24"/>
          <w:szCs w:val="24"/>
        </w:rPr>
        <w:t>13.01.</w:t>
      </w:r>
      <w:r w:rsidRPr="000E2F90">
        <w:rPr>
          <w:rFonts w:ascii="Times New Roman" w:hAnsi="Times New Roman"/>
          <w:sz w:val="24"/>
          <w:szCs w:val="24"/>
        </w:rPr>
        <w:t xml:space="preserve">2022  года                                                                             № </w:t>
      </w:r>
      <w:r w:rsidR="000F61FA">
        <w:rPr>
          <w:rFonts w:ascii="Times New Roman" w:hAnsi="Times New Roman"/>
          <w:sz w:val="24"/>
          <w:szCs w:val="24"/>
        </w:rPr>
        <w:t>35</w:t>
      </w:r>
    </w:p>
    <w:p w:rsidR="000E2F90" w:rsidRPr="000E2F90" w:rsidRDefault="000E2F90" w:rsidP="000E2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90" w:rsidRPr="000E2F90" w:rsidRDefault="000E2F90" w:rsidP="000E2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90" w:rsidRPr="000E2F90" w:rsidRDefault="000E2F90" w:rsidP="000E2F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Хозяйствующим субъектам рп.Ерзовка</w:t>
      </w:r>
    </w:p>
    <w:p w:rsidR="00CA01B4" w:rsidRPr="000E2F90" w:rsidRDefault="00CA01B4" w:rsidP="000E2F90">
      <w:pPr>
        <w:tabs>
          <w:tab w:val="left" w:pos="2410"/>
        </w:tabs>
        <w:spacing w:after="0" w:line="216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A01B4" w:rsidRPr="000E2F90" w:rsidRDefault="000E2F90" w:rsidP="00CA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2F90">
        <w:rPr>
          <w:rFonts w:ascii="Times New Roman" w:eastAsia="Calibri" w:hAnsi="Times New Roman"/>
          <w:sz w:val="24"/>
          <w:szCs w:val="24"/>
        </w:rPr>
        <w:t xml:space="preserve">Администрация Ерзовского городского поселения информирует Вас </w:t>
      </w:r>
      <w:r w:rsidR="00CA01B4" w:rsidRPr="000E2F90">
        <w:rPr>
          <w:rFonts w:ascii="Times New Roman" w:eastAsia="Calibri" w:hAnsi="Times New Roman"/>
          <w:sz w:val="24"/>
          <w:szCs w:val="24"/>
        </w:rPr>
        <w:t>о проведении Волгоградского областного конкурса "Лучшие менеджеры и организации года" в номинации "Сфера малого и среднего предпринимательства" (далее – конкурс).</w:t>
      </w:r>
    </w:p>
    <w:p w:rsidR="00CA01B4" w:rsidRPr="000E2F90" w:rsidRDefault="00CA01B4" w:rsidP="00CA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2F90">
        <w:rPr>
          <w:rFonts w:ascii="Times New Roman" w:eastAsia="Calibri" w:hAnsi="Times New Roman"/>
          <w:sz w:val="24"/>
          <w:szCs w:val="24"/>
        </w:rPr>
        <w:t xml:space="preserve">Конкурс проводится в целях пропаганды качественного и эффективного управления организациями всех форм собственности Волгоградской области, поощрения руководителей организаций, достигших положительных результатов в сфере управления, а также успешно развивающихся организаций Волгоградской области. </w:t>
      </w:r>
    </w:p>
    <w:p w:rsidR="00CA01B4" w:rsidRPr="000E2F90" w:rsidRDefault="00CA01B4" w:rsidP="00CA01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2F90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В конкурсе организаций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участниками по номинации "Сфера малого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 среднего предпринимательства" являются юридические лица – субъекты малого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 среднего предпринимательства, соответствующие категориям субъектов малого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 среднего предпринимательства и условиям отнесения к субъектам малого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 среднего предпринимательства, установленным </w:t>
      </w:r>
      <w:hyperlink r:id="rId6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статьей 4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>от 24 июля 2007 г. № 209-ФЗ "О развитии малого и среднего предпринимательства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в Российской Федерации" и Федеральным </w:t>
      </w:r>
      <w:hyperlink r:id="rId7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законом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от 11 июня 2003 г. № 74-ФЗ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br/>
        <w:t>"О крестьянском (фермерском) хозяйстве".</w:t>
      </w:r>
    </w:p>
    <w:p w:rsidR="00CA01B4" w:rsidRPr="000E2F90" w:rsidRDefault="00CA01B4" w:rsidP="00CA01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F90">
        <w:rPr>
          <w:rFonts w:ascii="Times New Roman" w:hAnsi="Times New Roman"/>
          <w:b/>
          <w:sz w:val="24"/>
          <w:szCs w:val="24"/>
        </w:rPr>
        <w:t>Для участия в конкурсе организаций необходимо подать: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заявку на участие в конкурсе по установленной форме (</w:t>
      </w:r>
      <w:r w:rsidRPr="000E2F90">
        <w:rPr>
          <w:rFonts w:ascii="Times New Roman" w:hAnsi="Times New Roman"/>
          <w:sz w:val="24"/>
          <w:szCs w:val="24"/>
          <w:u w:val="single"/>
        </w:rPr>
        <w:t>заявка</w:t>
      </w:r>
      <w:r w:rsidRPr="000E2F90">
        <w:rPr>
          <w:rFonts w:ascii="Times New Roman" w:hAnsi="Times New Roman"/>
          <w:sz w:val="24"/>
          <w:szCs w:val="24"/>
        </w:rPr>
        <w:t>);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сведения о показателях деятельности организации (</w:t>
      </w:r>
      <w:r w:rsidRPr="000E2F90">
        <w:rPr>
          <w:rFonts w:ascii="Times New Roman" w:hAnsi="Times New Roman"/>
          <w:sz w:val="24"/>
          <w:szCs w:val="24"/>
          <w:u w:val="single"/>
        </w:rPr>
        <w:t>форма 1</w:t>
      </w:r>
      <w:r w:rsidRPr="000E2F90">
        <w:rPr>
          <w:rFonts w:ascii="Times New Roman" w:hAnsi="Times New Roman"/>
          <w:sz w:val="24"/>
          <w:szCs w:val="24"/>
        </w:rPr>
        <w:t>)</w:t>
      </w: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Необходимыми условиями для участия субъектов МСП в конкурсе являются:</w:t>
      </w: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0E2F90">
        <w:rPr>
          <w:rFonts w:ascii="Times New Roman" w:hAnsi="Times New Roman"/>
          <w:sz w:val="24"/>
          <w:szCs w:val="24"/>
        </w:rPr>
        <w:br/>
        <w:t>с законодательством Российской Федерации о налогах и сборах, на дату подачи документов, необходимых для участия в конкурсе;</w:t>
      </w: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организация не должна находиться в процессе ликвидации, банкротства на дату подачи документов, необходимых для участия в конкурсе.</w:t>
      </w:r>
    </w:p>
    <w:p w:rsidR="00CA01B4" w:rsidRPr="000E2F90" w:rsidRDefault="00CA01B4" w:rsidP="00CA01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B4" w:rsidRPr="000E2F90" w:rsidRDefault="00CA01B4" w:rsidP="00CA01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2F90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В конкурсе менеджеров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участниками по номинации "Сфера малого и среднего предпринимательства" являются менеджеры (руководители) юридических лиц, менеджеры (руководители) индивидуальных предпринимателей, а также индивидуальные предприниматели,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8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статьей 4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24 июля 2007 г. № 209-ФЗ "О развитии малого и среднего предпринимательства в Российской Федерации" и Федеральным </w:t>
      </w:r>
      <w:hyperlink r:id="rId9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законом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от 11 июня 2003 г. № 74-ФЗ "О крестьянском (фермерском) хозяйстве".</w:t>
      </w:r>
    </w:p>
    <w:p w:rsidR="00CA01B4" w:rsidRPr="000E2F90" w:rsidRDefault="00CA01B4" w:rsidP="00CA01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2F90">
        <w:rPr>
          <w:rFonts w:ascii="Times New Roman" w:hAnsi="Times New Roman"/>
          <w:b/>
          <w:sz w:val="24"/>
          <w:szCs w:val="24"/>
        </w:rPr>
        <w:t>Для участия в конкурсе менеджеров необходимо подать: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заявку на участие в конкурсе по установленной форме (</w:t>
      </w:r>
      <w:r w:rsidRPr="000E2F90">
        <w:rPr>
          <w:rFonts w:ascii="Times New Roman" w:hAnsi="Times New Roman"/>
          <w:sz w:val="24"/>
          <w:szCs w:val="24"/>
          <w:u w:val="single"/>
        </w:rPr>
        <w:t>заявка</w:t>
      </w:r>
      <w:r w:rsidRPr="000E2F90">
        <w:rPr>
          <w:rFonts w:ascii="Times New Roman" w:hAnsi="Times New Roman"/>
          <w:sz w:val="24"/>
          <w:szCs w:val="24"/>
        </w:rPr>
        <w:t>);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lastRenderedPageBreak/>
        <w:t xml:space="preserve"> сведения о деятельности руководителя организации (</w:t>
      </w:r>
      <w:r w:rsidRPr="000E2F90">
        <w:rPr>
          <w:rFonts w:ascii="Times New Roman" w:hAnsi="Times New Roman"/>
          <w:sz w:val="24"/>
          <w:szCs w:val="24"/>
          <w:u w:val="single"/>
        </w:rPr>
        <w:t>форма 2</w:t>
      </w:r>
      <w:r w:rsidRPr="000E2F90">
        <w:rPr>
          <w:rFonts w:ascii="Times New Roman" w:hAnsi="Times New Roman"/>
          <w:sz w:val="24"/>
          <w:szCs w:val="24"/>
        </w:rPr>
        <w:t>)</w:t>
      </w: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  <w:r w:rsidRPr="000E2F90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 xml:space="preserve">Конкурс менеджеров в подноминации "Молодой менеджер" 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номинации "Сфера малого и среднего предпринимательства" проводится среди </w:t>
      </w:r>
      <w:r w:rsidRPr="000E2F90">
        <w:rPr>
          <w:rFonts w:ascii="Times New Roman" w:eastAsia="Calibri" w:hAnsi="Times New Roman"/>
          <w:b/>
          <w:sz w:val="24"/>
          <w:szCs w:val="24"/>
          <w:lang w:eastAsia="ar-SA"/>
        </w:rPr>
        <w:t>менеджеров (руководителей) до 35 лет</w:t>
      </w:r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юридических лиц, менеджеров (руководителей) индивидуальных предпринимателей, а также индивидуальных предпринимателей, соответствующих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10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статьей 4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24 июля 2007 г. № 209-ФЗ "О развитии малого и среднего предпринимательства в Российской Федерации" и Федеральным </w:t>
      </w:r>
      <w:hyperlink r:id="rId11" w:history="1">
        <w:r w:rsidRPr="000E2F90">
          <w:rPr>
            <w:rFonts w:ascii="Times New Roman" w:eastAsia="Calibri" w:hAnsi="Times New Roman"/>
            <w:sz w:val="24"/>
            <w:szCs w:val="24"/>
            <w:lang w:eastAsia="ar-SA"/>
          </w:rPr>
          <w:t>законом</w:t>
        </w:r>
      </w:hyperlink>
      <w:r w:rsidRPr="000E2F90">
        <w:rPr>
          <w:rFonts w:ascii="Times New Roman" w:eastAsia="Calibri" w:hAnsi="Times New Roman"/>
          <w:sz w:val="24"/>
          <w:szCs w:val="24"/>
          <w:lang w:eastAsia="ar-SA"/>
        </w:rPr>
        <w:t xml:space="preserve"> от 11 июня 2003 г. № 74-ФЗ "О крестьянском (фермерском) хозяйстве".</w:t>
      </w:r>
    </w:p>
    <w:p w:rsidR="00CA01B4" w:rsidRPr="000E2F90" w:rsidRDefault="00CA01B4" w:rsidP="00CA01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2F90">
        <w:rPr>
          <w:rFonts w:ascii="Times New Roman" w:hAnsi="Times New Roman"/>
          <w:b/>
          <w:sz w:val="24"/>
          <w:szCs w:val="24"/>
        </w:rPr>
        <w:t xml:space="preserve">Для участия в конкурсе менеджеров в </w:t>
      </w:r>
      <w:r w:rsidRPr="000E2F90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 xml:space="preserve">подноминации "Молодой менеджер" </w:t>
      </w:r>
      <w:r w:rsidRPr="000E2F90">
        <w:rPr>
          <w:rFonts w:ascii="Times New Roman" w:hAnsi="Times New Roman"/>
          <w:b/>
          <w:sz w:val="24"/>
          <w:szCs w:val="24"/>
        </w:rPr>
        <w:t>необходимо подать: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заявку на участие в конкурсе по установленной форме (</w:t>
      </w:r>
      <w:r w:rsidRPr="000E2F90">
        <w:rPr>
          <w:rFonts w:ascii="Times New Roman" w:hAnsi="Times New Roman"/>
          <w:sz w:val="24"/>
          <w:szCs w:val="24"/>
          <w:u w:val="single"/>
        </w:rPr>
        <w:t>заявка</w:t>
      </w:r>
      <w:r w:rsidRPr="000E2F90">
        <w:rPr>
          <w:rFonts w:ascii="Times New Roman" w:hAnsi="Times New Roman"/>
          <w:sz w:val="24"/>
          <w:szCs w:val="24"/>
        </w:rPr>
        <w:t>);</w:t>
      </w:r>
    </w:p>
    <w:p w:rsidR="00CA01B4" w:rsidRPr="000E2F90" w:rsidRDefault="00CA01B4" w:rsidP="00CA01B4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сведения о деятельности менеджера организации по номинации "Молодой менеджер" (</w:t>
      </w:r>
      <w:r w:rsidRPr="000E2F90">
        <w:rPr>
          <w:rFonts w:ascii="Times New Roman" w:hAnsi="Times New Roman"/>
          <w:sz w:val="24"/>
          <w:szCs w:val="24"/>
          <w:u w:val="single"/>
        </w:rPr>
        <w:t>форма 3</w:t>
      </w:r>
      <w:r w:rsidRPr="000E2F90">
        <w:rPr>
          <w:rFonts w:ascii="Times New Roman" w:hAnsi="Times New Roman"/>
          <w:sz w:val="24"/>
          <w:szCs w:val="24"/>
        </w:rPr>
        <w:t>).</w:t>
      </w: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1B4" w:rsidRPr="000E2F90" w:rsidRDefault="00CA01B4" w:rsidP="00CA01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Конкурсные материалы необходимо подать в срок</w:t>
      </w:r>
      <w:r w:rsidRPr="000E2F90">
        <w:rPr>
          <w:rFonts w:ascii="Times New Roman" w:hAnsi="Times New Roman"/>
          <w:b/>
          <w:sz w:val="24"/>
          <w:szCs w:val="24"/>
        </w:rPr>
        <w:t xml:space="preserve">                                                     до 22 января 2021 года</w:t>
      </w:r>
      <w:r w:rsidRPr="000E2F90">
        <w:rPr>
          <w:rFonts w:ascii="Times New Roman" w:hAnsi="Times New Roman"/>
          <w:sz w:val="24"/>
          <w:szCs w:val="24"/>
        </w:rPr>
        <w:t xml:space="preserve"> в запечатанном конверте с пометкой "заявка на участие в Волгоградском областном конкурсе "Лучшие менеджеры и организации года" по номинации "Сфера малого и среднего предпринимательства" в отдел развития и поддержки малого и среднего предпринимательства управления развития предпринимательства комитета экономической политики и развития Волгоградской области, по адресу: 400012, г. Волгоград, проспект имени маршала Г.К. Жукова, д. 3, кабинет 211.</w:t>
      </w:r>
    </w:p>
    <w:p w:rsidR="00CA01B4" w:rsidRPr="000E2F90" w:rsidRDefault="00CA01B4" w:rsidP="00CA01B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Контактный телефон: 35-21-05 – Ворожцова Наталия Николаевна.</w:t>
      </w:r>
    </w:p>
    <w:p w:rsidR="00CA01B4" w:rsidRPr="000E2F90" w:rsidRDefault="00CA01B4" w:rsidP="00CA01B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176" w:type="dxa"/>
        <w:tblLook w:val="04A0"/>
      </w:tblPr>
      <w:tblGrid>
        <w:gridCol w:w="1844"/>
        <w:gridCol w:w="7796"/>
      </w:tblGrid>
      <w:tr w:rsidR="00CA01B4" w:rsidRPr="000E2F90" w:rsidTr="006B35F7">
        <w:tc>
          <w:tcPr>
            <w:tcW w:w="1844" w:type="dxa"/>
          </w:tcPr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2F90">
              <w:rPr>
                <w:rFonts w:ascii="Times New Roman" w:eastAsia="Calibri" w:hAnsi="Times New Roman"/>
                <w:sz w:val="24"/>
                <w:szCs w:val="24"/>
              </w:rPr>
              <w:t>Приложения:</w:t>
            </w:r>
          </w:p>
        </w:tc>
        <w:tc>
          <w:tcPr>
            <w:tcW w:w="7796" w:type="dxa"/>
          </w:tcPr>
          <w:p w:rsidR="00CA01B4" w:rsidRPr="000E2F90" w:rsidRDefault="00CA01B4" w:rsidP="00CA01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05" w:hanging="283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0E2F90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Форма </w:t>
            </w:r>
            <w:r w:rsidRPr="000E2F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заявки на участие в конкурсе на 1 л. в 1 экз.;</w:t>
            </w:r>
          </w:p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ind w:left="405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01B4" w:rsidRPr="000E2F90" w:rsidTr="006B35F7">
        <w:trPr>
          <w:trHeight w:val="558"/>
        </w:trPr>
        <w:tc>
          <w:tcPr>
            <w:tcW w:w="1844" w:type="dxa"/>
          </w:tcPr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01B4" w:rsidRPr="000E2F90" w:rsidRDefault="00CA01B4" w:rsidP="00CA01B4">
            <w:pPr>
              <w:numPr>
                <w:ilvl w:val="0"/>
                <w:numId w:val="3"/>
              </w:num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E2F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1 предоставления сведений о показателях деятельности организации на 1 л. в 1 экз.;</w:t>
            </w:r>
          </w:p>
          <w:p w:rsidR="00CA01B4" w:rsidRPr="000E2F90" w:rsidRDefault="00CA01B4" w:rsidP="00CA01B4">
            <w:p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01B4" w:rsidRPr="000E2F90" w:rsidTr="006B35F7">
        <w:tc>
          <w:tcPr>
            <w:tcW w:w="1844" w:type="dxa"/>
          </w:tcPr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01B4" w:rsidRPr="000E2F90" w:rsidRDefault="00CA01B4" w:rsidP="00CA01B4">
            <w:pPr>
              <w:numPr>
                <w:ilvl w:val="0"/>
                <w:numId w:val="3"/>
              </w:num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E2F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2 предоставления сведений о показателях деятельности менеджера на 1 л. в 1 экз.;</w:t>
            </w:r>
          </w:p>
          <w:p w:rsidR="00CA01B4" w:rsidRPr="000E2F90" w:rsidRDefault="00CA01B4" w:rsidP="00CA01B4">
            <w:p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01B4" w:rsidRPr="000E2F90" w:rsidTr="006B35F7">
        <w:tc>
          <w:tcPr>
            <w:tcW w:w="1844" w:type="dxa"/>
          </w:tcPr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01B4" w:rsidRPr="000E2F90" w:rsidRDefault="00CA01B4" w:rsidP="00CA01B4">
            <w:pPr>
              <w:numPr>
                <w:ilvl w:val="0"/>
                <w:numId w:val="3"/>
              </w:num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E2F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3 предоставления сведений о показателях деятельности менеджера по подноминации "Молодой менеджер" на 1 л. в 1 экз.;</w:t>
            </w:r>
          </w:p>
          <w:p w:rsidR="00CA01B4" w:rsidRPr="000E2F90" w:rsidRDefault="00CA01B4" w:rsidP="00CA01B4">
            <w:pPr>
              <w:tabs>
                <w:tab w:val="left" w:pos="490"/>
              </w:tabs>
              <w:spacing w:after="0" w:line="216" w:lineRule="auto"/>
              <w:ind w:left="4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A01B4" w:rsidRPr="000E2F90" w:rsidTr="006B35F7">
        <w:tc>
          <w:tcPr>
            <w:tcW w:w="1844" w:type="dxa"/>
          </w:tcPr>
          <w:p w:rsidR="00CA01B4" w:rsidRPr="000E2F90" w:rsidRDefault="00CA01B4" w:rsidP="00CA01B4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01B4" w:rsidRPr="000E2F90" w:rsidRDefault="00CA01B4" w:rsidP="00CA01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05" w:hanging="283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0E2F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Требования к участникам конкурса, критерии конкурсного отбора, порядок определения победителей конкурса на 3 л. в 1 экз.</w:t>
            </w:r>
          </w:p>
        </w:tc>
      </w:tr>
    </w:tbl>
    <w:p w:rsidR="00CA01B4" w:rsidRPr="000E2F90" w:rsidRDefault="00CA01B4" w:rsidP="00FC352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A01B4" w:rsidRPr="000E2F90" w:rsidRDefault="00CA01B4" w:rsidP="00FC352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A01B4" w:rsidRPr="000E2F90" w:rsidRDefault="00CA01B4" w:rsidP="00FC352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659DD" w:rsidRPr="000E2F90" w:rsidRDefault="000E2F90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90">
        <w:rPr>
          <w:rFonts w:ascii="Times New Roman" w:hAnsi="Times New Roman"/>
          <w:sz w:val="24"/>
          <w:szCs w:val="24"/>
        </w:rPr>
        <w:t>Глава Ерзовского городского поселения                         С.В.Зубанков</w:t>
      </w:r>
    </w:p>
    <w:p w:rsidR="00CC0D23" w:rsidRDefault="00CC0D23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B4" w:rsidRDefault="00CA01B4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B4" w:rsidRDefault="00CA01B4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B4" w:rsidRDefault="00CA01B4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9C" w:rsidRDefault="00CD119C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9C" w:rsidRDefault="00CD119C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9C" w:rsidRDefault="00CD119C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9C" w:rsidRPr="00CC0D23" w:rsidRDefault="00CD119C" w:rsidP="00FC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784" w:rsidRDefault="000E2F90" w:rsidP="00FC35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Горшенева С.Ю.</w:t>
      </w:r>
    </w:p>
    <w:p w:rsidR="000E2F90" w:rsidRPr="006819D2" w:rsidRDefault="000E2F90" w:rsidP="00FC35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(84468) 4-78-49</w:t>
      </w:r>
    </w:p>
    <w:sectPr w:rsidR="000E2F90" w:rsidRPr="006819D2" w:rsidSect="00337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BC"/>
    <w:multiLevelType w:val="hybridMultilevel"/>
    <w:tmpl w:val="1134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20F59"/>
    <w:multiLevelType w:val="multilevel"/>
    <w:tmpl w:val="099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21DE7"/>
    <w:multiLevelType w:val="hybridMultilevel"/>
    <w:tmpl w:val="6ADE30C0"/>
    <w:lvl w:ilvl="0" w:tplc="305E0E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0C77AD7"/>
    <w:multiLevelType w:val="hybridMultilevel"/>
    <w:tmpl w:val="CB949916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124B"/>
    <w:rsid w:val="000B7BAF"/>
    <w:rsid w:val="000D59C3"/>
    <w:rsid w:val="000E2596"/>
    <w:rsid w:val="000E280A"/>
    <w:rsid w:val="000E2F90"/>
    <w:rsid w:val="000F61FA"/>
    <w:rsid w:val="001734F2"/>
    <w:rsid w:val="001A0629"/>
    <w:rsid w:val="001C2914"/>
    <w:rsid w:val="001D2360"/>
    <w:rsid w:val="001D79AE"/>
    <w:rsid w:val="001E6720"/>
    <w:rsid w:val="002822A4"/>
    <w:rsid w:val="002C0348"/>
    <w:rsid w:val="002C29EB"/>
    <w:rsid w:val="002C4BA2"/>
    <w:rsid w:val="00317C55"/>
    <w:rsid w:val="0033707A"/>
    <w:rsid w:val="0041179B"/>
    <w:rsid w:val="004C587A"/>
    <w:rsid w:val="004E1179"/>
    <w:rsid w:val="00552CCE"/>
    <w:rsid w:val="00592E85"/>
    <w:rsid w:val="005A3B0E"/>
    <w:rsid w:val="005F474A"/>
    <w:rsid w:val="00666A00"/>
    <w:rsid w:val="006819D2"/>
    <w:rsid w:val="006D65B4"/>
    <w:rsid w:val="00714DFA"/>
    <w:rsid w:val="007212F5"/>
    <w:rsid w:val="0084121E"/>
    <w:rsid w:val="00881F0E"/>
    <w:rsid w:val="00904769"/>
    <w:rsid w:val="00997115"/>
    <w:rsid w:val="009F4F02"/>
    <w:rsid w:val="00A5110E"/>
    <w:rsid w:val="00A760B8"/>
    <w:rsid w:val="00AB2922"/>
    <w:rsid w:val="00AB6784"/>
    <w:rsid w:val="00AE7DDD"/>
    <w:rsid w:val="00B9684A"/>
    <w:rsid w:val="00BC124B"/>
    <w:rsid w:val="00C03B01"/>
    <w:rsid w:val="00C20284"/>
    <w:rsid w:val="00CA01B4"/>
    <w:rsid w:val="00CC0D23"/>
    <w:rsid w:val="00CD119C"/>
    <w:rsid w:val="00D659DD"/>
    <w:rsid w:val="00D965D0"/>
    <w:rsid w:val="00E467C6"/>
    <w:rsid w:val="00E92BEB"/>
    <w:rsid w:val="00EF5005"/>
    <w:rsid w:val="00F10718"/>
    <w:rsid w:val="00FC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2360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1D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D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2360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1D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B4C78AF1CD6574EBB184DA0BA5AC2E6D76EA49B9BA43BDCFFA58243A818EA189ECA29FF973749MEd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F443749883DA68514788632C9EE0C174D1B617973489A42A0FA1735oBf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B4C78AF1CD6574EBB184DA0BA5AC2E6D76EA49B9BA43BDCFFA58243A818EA189ECA29FF973749MEd9I" TargetMode="External"/><Relationship Id="rId11" Type="http://schemas.openxmlformats.org/officeDocument/2006/relationships/hyperlink" Target="consultantplus://offline/ref=620F443749883DA68514788632C9EE0C174D1B617973489A42A0FA1735oBfC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E7B4C78AF1CD6574EBB184DA0BA5AC2E6D76EA49B9BA43BDCFFA58243A818EA189ECA29FF973749ME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F443749883DA68514788632C9EE0C174D1B617973489A42A0FA1735oBf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 Ирина Юрьевна</dc:creator>
  <cp:lastModifiedBy>Marina</cp:lastModifiedBy>
  <cp:revision>11</cp:revision>
  <cp:lastPrinted>2022-01-13T12:41:00Z</cp:lastPrinted>
  <dcterms:created xsi:type="dcterms:W3CDTF">2021-12-29T12:44:00Z</dcterms:created>
  <dcterms:modified xsi:type="dcterms:W3CDTF">2022-01-13T13:50:00Z</dcterms:modified>
</cp:coreProperties>
</file>