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F01" w:rsidRDefault="005D0F0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D0F01" w:rsidRDefault="005D0F01">
      <w:pPr>
        <w:pStyle w:val="ConsPlusNormal"/>
        <w:jc w:val="both"/>
        <w:outlineLvl w:val="0"/>
      </w:pPr>
    </w:p>
    <w:p w:rsidR="005D0F01" w:rsidRDefault="005D0F01">
      <w:pPr>
        <w:pStyle w:val="ConsPlusTitle"/>
        <w:jc w:val="center"/>
        <w:outlineLvl w:val="0"/>
      </w:pPr>
      <w:r>
        <w:t>ГЛАВА АДМИНИСТРАЦИИ ВОЛГОГРАДСКОЙ ОБЛАСТИ</w:t>
      </w:r>
    </w:p>
    <w:p w:rsidR="005D0F01" w:rsidRDefault="005D0F01">
      <w:pPr>
        <w:pStyle w:val="ConsPlusTitle"/>
        <w:jc w:val="center"/>
      </w:pPr>
    </w:p>
    <w:p w:rsidR="005D0F01" w:rsidRDefault="005D0F01">
      <w:pPr>
        <w:pStyle w:val="ConsPlusTitle"/>
        <w:jc w:val="center"/>
      </w:pPr>
      <w:r>
        <w:t>ПОСТАНОВЛЕНИЕ</w:t>
      </w:r>
    </w:p>
    <w:p w:rsidR="005D0F01" w:rsidRDefault="005D0F01">
      <w:pPr>
        <w:pStyle w:val="ConsPlusTitle"/>
        <w:jc w:val="center"/>
      </w:pPr>
      <w:r>
        <w:t>от 5 июля 2002 г. N 525</w:t>
      </w:r>
    </w:p>
    <w:p w:rsidR="005D0F01" w:rsidRDefault="005D0F01">
      <w:pPr>
        <w:pStyle w:val="ConsPlusTitle"/>
        <w:jc w:val="center"/>
      </w:pPr>
    </w:p>
    <w:p w:rsidR="005D0F01" w:rsidRDefault="005D0F01">
      <w:pPr>
        <w:pStyle w:val="ConsPlusTitle"/>
        <w:jc w:val="center"/>
      </w:pPr>
      <w:r>
        <w:t>О ВОЛГОГРАДСКОМ ОБЛАСТНОМ КОНКУРСЕ</w:t>
      </w:r>
    </w:p>
    <w:p w:rsidR="005D0F01" w:rsidRDefault="005D0F01">
      <w:pPr>
        <w:pStyle w:val="ConsPlusTitle"/>
        <w:jc w:val="center"/>
      </w:pPr>
      <w:r>
        <w:t>"ЛУЧШИЕ МЕНЕДЖЕРЫ И ОРГАНИЗАЦИИ ГОДА"</w:t>
      </w:r>
    </w:p>
    <w:p w:rsidR="005D0F01" w:rsidRDefault="005D0F0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D0F0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D0F01" w:rsidRDefault="005D0F0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0F01" w:rsidRDefault="005D0F0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D0F01" w:rsidRDefault="005D0F0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0F01" w:rsidRDefault="005D0F0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Главы Администрации Волгоградской обл.</w:t>
            </w:r>
            <w:proofErr w:type="gramEnd"/>
          </w:p>
          <w:p w:rsidR="005D0F01" w:rsidRDefault="005D0F0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10.10.2002 </w:t>
            </w:r>
            <w:hyperlink r:id="rId6" w:history="1">
              <w:r>
                <w:rPr>
                  <w:color w:val="0000FF"/>
                </w:rPr>
                <w:t>N 777</w:t>
              </w:r>
            </w:hyperlink>
            <w:r>
              <w:rPr>
                <w:color w:val="392C69"/>
              </w:rPr>
              <w:t xml:space="preserve">, от 12.12.2005 </w:t>
            </w:r>
            <w:hyperlink r:id="rId7" w:history="1">
              <w:r>
                <w:rPr>
                  <w:color w:val="0000FF"/>
                </w:rPr>
                <w:t>N 1264</w:t>
              </w:r>
            </w:hyperlink>
            <w:r>
              <w:rPr>
                <w:color w:val="392C69"/>
              </w:rPr>
              <w:t xml:space="preserve">, от 16.12.2010 </w:t>
            </w:r>
            <w:hyperlink r:id="rId8" w:history="1">
              <w:r>
                <w:rPr>
                  <w:color w:val="0000FF"/>
                </w:rPr>
                <w:t>N 1909</w:t>
              </w:r>
            </w:hyperlink>
            <w:r>
              <w:rPr>
                <w:color w:val="392C69"/>
              </w:rPr>
              <w:t>,</w:t>
            </w:r>
          </w:p>
          <w:p w:rsidR="005D0F01" w:rsidRDefault="005D0F0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18.03.2011 </w:t>
            </w:r>
            <w:hyperlink r:id="rId9" w:history="1">
              <w:r>
                <w:rPr>
                  <w:color w:val="0000FF"/>
                </w:rPr>
                <w:t>N 220</w:t>
              </w:r>
            </w:hyperlink>
            <w:r>
              <w:rPr>
                <w:color w:val="392C69"/>
              </w:rPr>
              <w:t xml:space="preserve">, от 18.07.2011 </w:t>
            </w:r>
            <w:hyperlink r:id="rId10" w:history="1">
              <w:r>
                <w:rPr>
                  <w:color w:val="0000FF"/>
                </w:rPr>
                <w:t>N 764</w:t>
              </w:r>
            </w:hyperlink>
            <w:r>
              <w:rPr>
                <w:color w:val="392C69"/>
              </w:rPr>
              <w:t>,</w:t>
            </w:r>
          </w:p>
          <w:p w:rsidR="005D0F01" w:rsidRDefault="005D0F01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Губернатора Волгоградской обл.</w:t>
            </w:r>
          </w:p>
          <w:p w:rsidR="005D0F01" w:rsidRDefault="005D0F0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22.01.2013 </w:t>
            </w:r>
            <w:hyperlink r:id="rId11" w:history="1">
              <w:r>
                <w:rPr>
                  <w:color w:val="0000FF"/>
                </w:rPr>
                <w:t>N 45</w:t>
              </w:r>
            </w:hyperlink>
            <w:r>
              <w:rPr>
                <w:color w:val="392C69"/>
              </w:rPr>
              <w:t xml:space="preserve">, от 13.12.2013 </w:t>
            </w:r>
            <w:hyperlink r:id="rId12" w:history="1">
              <w:r>
                <w:rPr>
                  <w:color w:val="0000FF"/>
                </w:rPr>
                <w:t>N 1291</w:t>
              </w:r>
            </w:hyperlink>
            <w:r>
              <w:rPr>
                <w:color w:val="392C69"/>
              </w:rPr>
              <w:t xml:space="preserve">, от 18.03.2014 </w:t>
            </w:r>
            <w:hyperlink r:id="rId13" w:history="1">
              <w:r>
                <w:rPr>
                  <w:color w:val="0000FF"/>
                </w:rPr>
                <w:t>N 226</w:t>
              </w:r>
            </w:hyperlink>
            <w:r>
              <w:rPr>
                <w:color w:val="392C69"/>
              </w:rPr>
              <w:t>,</w:t>
            </w:r>
          </w:p>
          <w:p w:rsidR="005D0F01" w:rsidRDefault="005D0F0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10.12.2014 </w:t>
            </w:r>
            <w:hyperlink r:id="rId14" w:history="1">
              <w:r>
                <w:rPr>
                  <w:color w:val="0000FF"/>
                </w:rPr>
                <w:t>N 234</w:t>
              </w:r>
            </w:hyperlink>
            <w:r>
              <w:rPr>
                <w:color w:val="392C69"/>
              </w:rPr>
              <w:t xml:space="preserve">, от 22.04.2015 </w:t>
            </w:r>
            <w:hyperlink r:id="rId15" w:history="1">
              <w:r>
                <w:rPr>
                  <w:color w:val="0000FF"/>
                </w:rPr>
                <w:t>N 353</w:t>
              </w:r>
            </w:hyperlink>
            <w:r>
              <w:rPr>
                <w:color w:val="392C69"/>
              </w:rPr>
              <w:t xml:space="preserve">, от 14.12.2017 </w:t>
            </w:r>
            <w:hyperlink r:id="rId16" w:history="1">
              <w:r>
                <w:rPr>
                  <w:color w:val="0000FF"/>
                </w:rPr>
                <w:t>N 859</w:t>
              </w:r>
            </w:hyperlink>
            <w:r>
              <w:rPr>
                <w:color w:val="392C69"/>
              </w:rPr>
              <w:t>,</w:t>
            </w:r>
          </w:p>
          <w:p w:rsidR="005D0F01" w:rsidRDefault="005D0F0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09.07.2018 </w:t>
            </w:r>
            <w:hyperlink r:id="rId17" w:history="1">
              <w:r>
                <w:rPr>
                  <w:color w:val="0000FF"/>
                </w:rPr>
                <w:t>N 480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0F01" w:rsidRDefault="005D0F01">
            <w:pPr>
              <w:spacing w:after="1" w:line="0" w:lineRule="atLeast"/>
            </w:pPr>
          </w:p>
        </w:tc>
      </w:tr>
    </w:tbl>
    <w:p w:rsidR="005D0F01" w:rsidRDefault="005D0F01">
      <w:pPr>
        <w:pStyle w:val="ConsPlusNormal"/>
        <w:jc w:val="both"/>
      </w:pPr>
    </w:p>
    <w:p w:rsidR="005D0F01" w:rsidRDefault="005D0F01">
      <w:pPr>
        <w:pStyle w:val="ConsPlusNormal"/>
        <w:ind w:firstLine="540"/>
        <w:jc w:val="both"/>
      </w:pPr>
      <w:r>
        <w:t>В целях поощрения руководителей организаций, достигших положительных результатов в сфере управления, а также успешно развивающихся организаций Волгоградской области постановляю:</w:t>
      </w:r>
    </w:p>
    <w:p w:rsidR="005D0F01" w:rsidRDefault="005D0F01">
      <w:pPr>
        <w:pStyle w:val="ConsPlusNormal"/>
        <w:jc w:val="both"/>
      </w:pPr>
      <w:r>
        <w:t xml:space="preserve">(преамбула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Главы Администрации Волгоградской обл. от 10.10.2002 N 777)</w:t>
      </w:r>
    </w:p>
    <w:p w:rsidR="005D0F01" w:rsidRDefault="005D0F01">
      <w:pPr>
        <w:pStyle w:val="ConsPlusNormal"/>
        <w:spacing w:before="220"/>
        <w:ind w:firstLine="540"/>
        <w:jc w:val="both"/>
      </w:pPr>
      <w:r>
        <w:t>1. Учредить Волгоградский областной конкурс "Лучшие менеджеры и организации года".</w:t>
      </w:r>
    </w:p>
    <w:p w:rsidR="005D0F01" w:rsidRDefault="005D0F0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Главы Администрации Волгоградской обл. от 10.10.2002 N 777)</w:t>
      </w:r>
    </w:p>
    <w:p w:rsidR="005D0F01" w:rsidRDefault="005D0F01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43" w:history="1">
        <w:r>
          <w:rPr>
            <w:color w:val="0000FF"/>
          </w:rPr>
          <w:t>Положение</w:t>
        </w:r>
      </w:hyperlink>
      <w:r>
        <w:t xml:space="preserve"> о проведении Волгоградского областного конкурса "Лучшие менеджеры и организации года".</w:t>
      </w:r>
    </w:p>
    <w:p w:rsidR="005D0F01" w:rsidRDefault="005D0F0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Главы Администрации Волгоградской обл. от 10.10.2002 N 777)</w:t>
      </w:r>
    </w:p>
    <w:p w:rsidR="005D0F01" w:rsidRDefault="005D0F01">
      <w:pPr>
        <w:pStyle w:val="ConsPlusNormal"/>
        <w:spacing w:before="220"/>
        <w:ind w:firstLine="540"/>
        <w:jc w:val="both"/>
      </w:pPr>
      <w:r>
        <w:t>3. Комитету экономической политики и развития Волгоградской области образовать организационный комитет по проведению Волгоградского областного конкурса "Лучшие менеджеры и организации года" и утвердить его состав.</w:t>
      </w:r>
    </w:p>
    <w:p w:rsidR="005D0F01" w:rsidRDefault="005D0F0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Губернатора Волгоградской обл. от 22.04.2015 </w:t>
      </w:r>
      <w:hyperlink r:id="rId21" w:history="1">
        <w:r>
          <w:rPr>
            <w:color w:val="0000FF"/>
          </w:rPr>
          <w:t>N 353</w:t>
        </w:r>
      </w:hyperlink>
      <w:r>
        <w:t xml:space="preserve">, от 14.12.2017 </w:t>
      </w:r>
      <w:hyperlink r:id="rId22" w:history="1">
        <w:r>
          <w:rPr>
            <w:color w:val="0000FF"/>
          </w:rPr>
          <w:t>N 859</w:t>
        </w:r>
      </w:hyperlink>
      <w:r>
        <w:t>)</w:t>
      </w:r>
    </w:p>
    <w:p w:rsidR="005D0F01" w:rsidRDefault="005D0F0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Исключен</w:t>
      </w:r>
      <w:proofErr w:type="gramEnd"/>
      <w:r>
        <w:t xml:space="preserve"> с 9 июля 2018 года.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Губернатора Волгоградской обл. от 09.07.2018 N 480.</w:t>
      </w:r>
    </w:p>
    <w:p w:rsidR="005D0F01" w:rsidRDefault="005D0F01">
      <w:pPr>
        <w:pStyle w:val="ConsPlusNormal"/>
        <w:spacing w:before="220"/>
        <w:ind w:firstLine="540"/>
        <w:jc w:val="both"/>
      </w:pPr>
      <w:r>
        <w:t xml:space="preserve">5. Признать утратившим силу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Администрации Волгоградской области от 4 ноября 1998 г. N 577 "О Волгоградском областном конкурсе "Лучший менеджер года".</w:t>
      </w:r>
    </w:p>
    <w:p w:rsidR="005D0F01" w:rsidRDefault="005D0F0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Главы Администрации Волгоградской обл. от 10.10.2002 N 777)</w:t>
      </w:r>
    </w:p>
    <w:p w:rsidR="005D0F01" w:rsidRDefault="005D0F01">
      <w:pPr>
        <w:pStyle w:val="ConsPlusNormal"/>
        <w:jc w:val="both"/>
      </w:pPr>
    </w:p>
    <w:p w:rsidR="005D0F01" w:rsidRDefault="005D0F01">
      <w:pPr>
        <w:pStyle w:val="ConsPlusNormal"/>
        <w:jc w:val="right"/>
      </w:pPr>
      <w:r>
        <w:t>Глава Администрации</w:t>
      </w:r>
    </w:p>
    <w:p w:rsidR="005D0F01" w:rsidRDefault="005D0F01">
      <w:pPr>
        <w:pStyle w:val="ConsPlusNormal"/>
        <w:jc w:val="right"/>
      </w:pPr>
      <w:r>
        <w:t>Волгоградской области</w:t>
      </w:r>
    </w:p>
    <w:p w:rsidR="005D0F01" w:rsidRDefault="005D0F01">
      <w:pPr>
        <w:pStyle w:val="ConsPlusNormal"/>
        <w:jc w:val="right"/>
      </w:pPr>
      <w:r>
        <w:t>Н.К.МАКСЮТА</w:t>
      </w:r>
    </w:p>
    <w:p w:rsidR="005D0F01" w:rsidRDefault="005D0F01">
      <w:pPr>
        <w:pStyle w:val="ConsPlusNormal"/>
        <w:jc w:val="both"/>
      </w:pPr>
    </w:p>
    <w:p w:rsidR="005D0F01" w:rsidRDefault="005D0F01">
      <w:pPr>
        <w:pStyle w:val="ConsPlusNormal"/>
        <w:jc w:val="both"/>
      </w:pPr>
    </w:p>
    <w:p w:rsidR="005D0F01" w:rsidRDefault="005D0F01">
      <w:pPr>
        <w:pStyle w:val="ConsPlusNormal"/>
        <w:jc w:val="both"/>
      </w:pPr>
    </w:p>
    <w:p w:rsidR="005D0F01" w:rsidRDefault="005D0F01">
      <w:pPr>
        <w:pStyle w:val="ConsPlusNormal"/>
        <w:jc w:val="both"/>
      </w:pPr>
    </w:p>
    <w:p w:rsidR="005D0F01" w:rsidRDefault="005D0F01">
      <w:pPr>
        <w:pStyle w:val="ConsPlusNormal"/>
        <w:jc w:val="both"/>
      </w:pPr>
    </w:p>
    <w:p w:rsidR="005D0F01" w:rsidRDefault="005D0F01">
      <w:pPr>
        <w:pStyle w:val="ConsPlusNormal"/>
        <w:jc w:val="right"/>
        <w:outlineLvl w:val="0"/>
      </w:pPr>
      <w:r>
        <w:t>Утверждено</w:t>
      </w:r>
    </w:p>
    <w:p w:rsidR="005D0F01" w:rsidRDefault="005D0F01">
      <w:pPr>
        <w:pStyle w:val="ConsPlusNormal"/>
        <w:jc w:val="right"/>
      </w:pPr>
      <w:r>
        <w:t>постановлением</w:t>
      </w:r>
    </w:p>
    <w:p w:rsidR="005D0F01" w:rsidRDefault="005D0F01">
      <w:pPr>
        <w:pStyle w:val="ConsPlusNormal"/>
        <w:jc w:val="right"/>
      </w:pPr>
      <w:r>
        <w:lastRenderedPageBreak/>
        <w:t>Главы Администрации</w:t>
      </w:r>
    </w:p>
    <w:p w:rsidR="005D0F01" w:rsidRDefault="005D0F01">
      <w:pPr>
        <w:pStyle w:val="ConsPlusNormal"/>
        <w:jc w:val="right"/>
      </w:pPr>
      <w:r>
        <w:t>Волгоградской области</w:t>
      </w:r>
    </w:p>
    <w:p w:rsidR="005D0F01" w:rsidRDefault="005D0F01">
      <w:pPr>
        <w:pStyle w:val="ConsPlusNormal"/>
        <w:jc w:val="right"/>
      </w:pPr>
      <w:r>
        <w:t>от 5 июля 2002 г. N 525</w:t>
      </w:r>
    </w:p>
    <w:p w:rsidR="005D0F01" w:rsidRDefault="005D0F01">
      <w:pPr>
        <w:pStyle w:val="ConsPlusNormal"/>
        <w:jc w:val="both"/>
      </w:pPr>
    </w:p>
    <w:p w:rsidR="005D0F01" w:rsidRDefault="005D0F01">
      <w:pPr>
        <w:pStyle w:val="ConsPlusTitle"/>
        <w:jc w:val="center"/>
      </w:pPr>
      <w:bookmarkStart w:id="0" w:name="P43"/>
      <w:bookmarkEnd w:id="0"/>
      <w:r>
        <w:t>ПОЛОЖЕНИЕ</w:t>
      </w:r>
    </w:p>
    <w:p w:rsidR="005D0F01" w:rsidRDefault="005D0F01">
      <w:pPr>
        <w:pStyle w:val="ConsPlusTitle"/>
        <w:jc w:val="center"/>
      </w:pPr>
      <w:r>
        <w:t>О ПРОВЕДЕНИИ ВОЛГОГРАДСКОГО ОБЛАСТНОГО КОНКУРСА</w:t>
      </w:r>
    </w:p>
    <w:p w:rsidR="005D0F01" w:rsidRDefault="005D0F01">
      <w:pPr>
        <w:pStyle w:val="ConsPlusTitle"/>
        <w:jc w:val="center"/>
      </w:pPr>
      <w:r>
        <w:t>"ЛУЧШИЕ МЕНЕДЖЕРЫ И ОРГАНИЗАЦИИ ГОДА"</w:t>
      </w:r>
    </w:p>
    <w:p w:rsidR="005D0F01" w:rsidRDefault="005D0F0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D0F0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D0F01" w:rsidRDefault="005D0F0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0F01" w:rsidRDefault="005D0F0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D0F01" w:rsidRDefault="005D0F0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0F01" w:rsidRDefault="005D0F0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Главы Администрации Волгоградской обл.</w:t>
            </w:r>
            <w:proofErr w:type="gramEnd"/>
          </w:p>
          <w:p w:rsidR="005D0F01" w:rsidRDefault="005D0F0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16.12.2010 </w:t>
            </w:r>
            <w:hyperlink r:id="rId26" w:history="1">
              <w:r>
                <w:rPr>
                  <w:color w:val="0000FF"/>
                </w:rPr>
                <w:t>N 1909</w:t>
              </w:r>
            </w:hyperlink>
            <w:r>
              <w:rPr>
                <w:color w:val="392C69"/>
              </w:rPr>
              <w:t xml:space="preserve">, от 18.03.2011 </w:t>
            </w:r>
            <w:hyperlink r:id="rId27" w:history="1">
              <w:r>
                <w:rPr>
                  <w:color w:val="0000FF"/>
                </w:rPr>
                <w:t>N 220</w:t>
              </w:r>
            </w:hyperlink>
            <w:r>
              <w:rPr>
                <w:color w:val="392C69"/>
              </w:rPr>
              <w:t>,</w:t>
            </w:r>
          </w:p>
          <w:p w:rsidR="005D0F01" w:rsidRDefault="005D0F01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Губернатора Волгоградской обл.</w:t>
            </w:r>
          </w:p>
          <w:p w:rsidR="005D0F01" w:rsidRDefault="005D0F0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22.01.2013 </w:t>
            </w:r>
            <w:hyperlink r:id="rId28" w:history="1">
              <w:r>
                <w:rPr>
                  <w:color w:val="0000FF"/>
                </w:rPr>
                <w:t>N 45</w:t>
              </w:r>
            </w:hyperlink>
            <w:r>
              <w:rPr>
                <w:color w:val="392C69"/>
              </w:rPr>
              <w:t xml:space="preserve">, от 13.12.2013 </w:t>
            </w:r>
            <w:hyperlink r:id="rId29" w:history="1">
              <w:r>
                <w:rPr>
                  <w:color w:val="0000FF"/>
                </w:rPr>
                <w:t>N 1291</w:t>
              </w:r>
            </w:hyperlink>
            <w:r>
              <w:rPr>
                <w:color w:val="392C69"/>
              </w:rPr>
              <w:t xml:space="preserve">, от 18.03.2014 </w:t>
            </w:r>
            <w:hyperlink r:id="rId30" w:history="1">
              <w:r>
                <w:rPr>
                  <w:color w:val="0000FF"/>
                </w:rPr>
                <w:t>N 226</w:t>
              </w:r>
            </w:hyperlink>
            <w:r>
              <w:rPr>
                <w:color w:val="392C69"/>
              </w:rPr>
              <w:t>,</w:t>
            </w:r>
          </w:p>
          <w:p w:rsidR="005D0F01" w:rsidRDefault="005D0F0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10.12.2014 </w:t>
            </w:r>
            <w:hyperlink r:id="rId31" w:history="1">
              <w:r>
                <w:rPr>
                  <w:color w:val="0000FF"/>
                </w:rPr>
                <w:t>N 234</w:t>
              </w:r>
            </w:hyperlink>
            <w:r>
              <w:rPr>
                <w:color w:val="392C69"/>
              </w:rPr>
              <w:t xml:space="preserve">, от 22.04.2015 </w:t>
            </w:r>
            <w:hyperlink r:id="rId32" w:history="1">
              <w:r>
                <w:rPr>
                  <w:color w:val="0000FF"/>
                </w:rPr>
                <w:t>N 353</w:t>
              </w:r>
            </w:hyperlink>
            <w:r>
              <w:rPr>
                <w:color w:val="392C69"/>
              </w:rPr>
              <w:t xml:space="preserve">, от 09.07.2018 </w:t>
            </w:r>
            <w:hyperlink r:id="rId33" w:history="1">
              <w:r>
                <w:rPr>
                  <w:color w:val="0000FF"/>
                </w:rPr>
                <w:t>N 480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0F01" w:rsidRDefault="005D0F01">
            <w:pPr>
              <w:spacing w:after="1" w:line="0" w:lineRule="atLeast"/>
            </w:pPr>
          </w:p>
        </w:tc>
      </w:tr>
    </w:tbl>
    <w:p w:rsidR="005D0F01" w:rsidRDefault="005D0F01">
      <w:pPr>
        <w:pStyle w:val="ConsPlusNormal"/>
        <w:jc w:val="both"/>
      </w:pPr>
    </w:p>
    <w:p w:rsidR="005D0F01" w:rsidRDefault="005D0F01">
      <w:pPr>
        <w:pStyle w:val="ConsPlusNormal"/>
        <w:jc w:val="center"/>
        <w:outlineLvl w:val="1"/>
      </w:pPr>
      <w:r>
        <w:t>1. Цели и задачи проведения Волгоградского областного</w:t>
      </w:r>
    </w:p>
    <w:p w:rsidR="005D0F01" w:rsidRDefault="005D0F01">
      <w:pPr>
        <w:pStyle w:val="ConsPlusNormal"/>
        <w:jc w:val="center"/>
      </w:pPr>
      <w:r>
        <w:t>конкурса "Лучшие менеджеры и организации года"</w:t>
      </w:r>
    </w:p>
    <w:p w:rsidR="005D0F01" w:rsidRDefault="005D0F01">
      <w:pPr>
        <w:pStyle w:val="ConsPlusNormal"/>
        <w:jc w:val="both"/>
      </w:pPr>
    </w:p>
    <w:p w:rsidR="005D0F01" w:rsidRDefault="005D0F01">
      <w:pPr>
        <w:pStyle w:val="ConsPlusNormal"/>
        <w:ind w:firstLine="540"/>
        <w:jc w:val="both"/>
      </w:pPr>
      <w:r>
        <w:t>1.1. Целью проведения Волгоградского областного конкурса "Лучшие менеджеры и организации года" (далее именуется - конкурс) является пропаганда качественного и эффективного управления организациями всех форм собственности Волгоградской области.</w:t>
      </w:r>
    </w:p>
    <w:p w:rsidR="005D0F01" w:rsidRDefault="005D0F01">
      <w:pPr>
        <w:pStyle w:val="ConsPlusNormal"/>
        <w:spacing w:before="220"/>
        <w:ind w:firstLine="540"/>
        <w:jc w:val="both"/>
      </w:pPr>
      <w:r>
        <w:t>1.2. Задачи конкурса:</w:t>
      </w:r>
    </w:p>
    <w:p w:rsidR="005D0F01" w:rsidRDefault="005D0F01">
      <w:pPr>
        <w:pStyle w:val="ConsPlusNormal"/>
        <w:spacing w:before="220"/>
        <w:ind w:firstLine="540"/>
        <w:jc w:val="both"/>
      </w:pPr>
      <w:r>
        <w:t>выявление высококвалифицированных менеджеров и внедрение их управленческого опыта в других организациях Волгоградской области;</w:t>
      </w:r>
    </w:p>
    <w:p w:rsidR="005D0F01" w:rsidRDefault="005D0F01">
      <w:pPr>
        <w:pStyle w:val="ConsPlusNormal"/>
        <w:spacing w:before="220"/>
        <w:ind w:firstLine="540"/>
        <w:jc w:val="both"/>
      </w:pPr>
      <w:r>
        <w:t>привлечение внимания к проблеме повышения уровня подготовки управленческих кадров Волгоградской области;</w:t>
      </w:r>
    </w:p>
    <w:p w:rsidR="005D0F01" w:rsidRDefault="005D0F01">
      <w:pPr>
        <w:pStyle w:val="ConsPlusNormal"/>
        <w:spacing w:before="220"/>
        <w:ind w:firstLine="540"/>
        <w:jc w:val="both"/>
      </w:pPr>
      <w:r>
        <w:t>формирование банка данных о лучших менеджерах Волгоградской области;</w:t>
      </w:r>
    </w:p>
    <w:p w:rsidR="005D0F01" w:rsidRDefault="005D0F01">
      <w:pPr>
        <w:pStyle w:val="ConsPlusNormal"/>
        <w:spacing w:before="220"/>
        <w:ind w:firstLine="540"/>
        <w:jc w:val="both"/>
      </w:pPr>
      <w:r>
        <w:t>определение организаций, успешно развивающихся на территории Волгоградской области и вносящих наибольший вклад в социально-экономическое развитие региона.</w:t>
      </w:r>
    </w:p>
    <w:p w:rsidR="005D0F01" w:rsidRDefault="005D0F01">
      <w:pPr>
        <w:pStyle w:val="ConsPlusNormal"/>
        <w:jc w:val="both"/>
      </w:pPr>
    </w:p>
    <w:p w:rsidR="005D0F01" w:rsidRDefault="005D0F01">
      <w:pPr>
        <w:pStyle w:val="ConsPlusNormal"/>
        <w:jc w:val="center"/>
        <w:outlineLvl w:val="1"/>
      </w:pPr>
      <w:r>
        <w:t>2. Организаторы конкурса</w:t>
      </w:r>
    </w:p>
    <w:p w:rsidR="005D0F01" w:rsidRDefault="005D0F01">
      <w:pPr>
        <w:pStyle w:val="ConsPlusNormal"/>
        <w:jc w:val="both"/>
      </w:pPr>
    </w:p>
    <w:p w:rsidR="005D0F01" w:rsidRDefault="005D0F01">
      <w:pPr>
        <w:pStyle w:val="ConsPlusNormal"/>
        <w:ind w:firstLine="540"/>
        <w:jc w:val="both"/>
      </w:pPr>
      <w:r>
        <w:t>Конкурс проводится Администрацией Волгоградской области, Волгоградской торгово-промышленной палатой, Волгоградским региональным отделением Вольного экономического общества России, представители которых входят в состав организационного комитета по проведению Волгоградского областного конкурса "Лучшие менеджеры и организации года" (далее именуется - организационный комитет).</w:t>
      </w:r>
    </w:p>
    <w:p w:rsidR="005D0F01" w:rsidRDefault="005D0F01">
      <w:pPr>
        <w:pStyle w:val="ConsPlusNormal"/>
        <w:jc w:val="both"/>
      </w:pPr>
      <w:r>
        <w:t xml:space="preserve">(в ред. постановлений Губернатора Волгоградской обл. от 22.01.2013 </w:t>
      </w:r>
      <w:hyperlink r:id="rId34" w:history="1">
        <w:r>
          <w:rPr>
            <w:color w:val="0000FF"/>
          </w:rPr>
          <w:t>N 45</w:t>
        </w:r>
      </w:hyperlink>
      <w:r>
        <w:t xml:space="preserve">, от 22.04.2015 </w:t>
      </w:r>
      <w:hyperlink r:id="rId35" w:history="1">
        <w:r>
          <w:rPr>
            <w:color w:val="0000FF"/>
          </w:rPr>
          <w:t>N 353</w:t>
        </w:r>
      </w:hyperlink>
      <w:r>
        <w:t>)</w:t>
      </w:r>
    </w:p>
    <w:p w:rsidR="005D0F01" w:rsidRDefault="005D0F01">
      <w:pPr>
        <w:pStyle w:val="ConsPlusNormal"/>
        <w:spacing w:before="220"/>
        <w:ind w:firstLine="540"/>
        <w:jc w:val="both"/>
      </w:pPr>
      <w:r>
        <w:t xml:space="preserve">Организационный комитет </w:t>
      </w:r>
      <w:proofErr w:type="gramStart"/>
      <w:r>
        <w:t>координирует проведение конкурса по номинациям и подноминации и утверждает</w:t>
      </w:r>
      <w:proofErr w:type="gramEnd"/>
      <w:r>
        <w:t xml:space="preserve"> итоги конкурса.</w:t>
      </w:r>
    </w:p>
    <w:p w:rsidR="005D0F01" w:rsidRDefault="005D0F01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Губернатора Волгоградской обл. от 10.12.2014 N 234)</w:t>
      </w:r>
    </w:p>
    <w:p w:rsidR="005D0F01" w:rsidRDefault="005D0F01">
      <w:pPr>
        <w:pStyle w:val="ConsPlusNormal"/>
        <w:spacing w:before="220"/>
        <w:ind w:firstLine="540"/>
        <w:jc w:val="both"/>
      </w:pPr>
      <w:r>
        <w:t xml:space="preserve">Члены организационного комитета </w:t>
      </w:r>
      <w:proofErr w:type="gramStart"/>
      <w:r>
        <w:t>являются руководителями конкурсных комиссий по номинациям и формируют</w:t>
      </w:r>
      <w:proofErr w:type="gramEnd"/>
      <w:r>
        <w:t xml:space="preserve"> составы конкурсных комиссий.</w:t>
      </w:r>
    </w:p>
    <w:p w:rsidR="005D0F01" w:rsidRDefault="005D0F01">
      <w:pPr>
        <w:pStyle w:val="ConsPlusNormal"/>
        <w:jc w:val="both"/>
      </w:pPr>
    </w:p>
    <w:p w:rsidR="005D0F01" w:rsidRDefault="005D0F01">
      <w:pPr>
        <w:pStyle w:val="ConsPlusNormal"/>
        <w:jc w:val="center"/>
        <w:outlineLvl w:val="1"/>
      </w:pPr>
      <w:r>
        <w:t>3. Участие в конкурсе</w:t>
      </w:r>
    </w:p>
    <w:p w:rsidR="005D0F01" w:rsidRDefault="005D0F01">
      <w:pPr>
        <w:pStyle w:val="ConsPlusNormal"/>
        <w:jc w:val="both"/>
      </w:pPr>
    </w:p>
    <w:p w:rsidR="005D0F01" w:rsidRDefault="005D0F01">
      <w:pPr>
        <w:pStyle w:val="ConsPlusNormal"/>
        <w:ind w:firstLine="540"/>
        <w:jc w:val="both"/>
      </w:pPr>
      <w:r>
        <w:t xml:space="preserve">Участниками конкурса являются менеджеры различных уровней управления и организации </w:t>
      </w:r>
      <w:r>
        <w:lastRenderedPageBreak/>
        <w:t>всех форм собственности.</w:t>
      </w:r>
    </w:p>
    <w:p w:rsidR="005D0F01" w:rsidRDefault="005D0F01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Губернатора Волгоградской обл. от 13.12.2013 N 1291)</w:t>
      </w:r>
    </w:p>
    <w:p w:rsidR="005D0F01" w:rsidRDefault="005D0F01">
      <w:pPr>
        <w:pStyle w:val="ConsPlusNormal"/>
        <w:jc w:val="both"/>
      </w:pPr>
    </w:p>
    <w:p w:rsidR="005D0F01" w:rsidRDefault="005D0F01">
      <w:pPr>
        <w:pStyle w:val="ConsPlusNormal"/>
        <w:jc w:val="center"/>
        <w:outlineLvl w:val="1"/>
      </w:pPr>
      <w:r>
        <w:t>4. Номинации и подноминация конкурса</w:t>
      </w:r>
    </w:p>
    <w:p w:rsidR="005D0F01" w:rsidRDefault="005D0F01">
      <w:pPr>
        <w:pStyle w:val="ConsPlusNormal"/>
        <w:jc w:val="center"/>
      </w:pPr>
      <w:proofErr w:type="gramStart"/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Губернатора Волгоградской обл.</w:t>
      </w:r>
      <w:proofErr w:type="gramEnd"/>
    </w:p>
    <w:p w:rsidR="005D0F01" w:rsidRDefault="005D0F01">
      <w:pPr>
        <w:pStyle w:val="ConsPlusNormal"/>
        <w:jc w:val="center"/>
      </w:pPr>
      <w:r>
        <w:t>от 10.12.2014 N 234)</w:t>
      </w:r>
    </w:p>
    <w:p w:rsidR="005D0F01" w:rsidRDefault="005D0F01">
      <w:pPr>
        <w:pStyle w:val="ConsPlusNormal"/>
        <w:jc w:val="both"/>
      </w:pPr>
    </w:p>
    <w:p w:rsidR="005D0F01" w:rsidRDefault="005D0F01">
      <w:pPr>
        <w:pStyle w:val="ConsPlusNormal"/>
        <w:ind w:firstLine="540"/>
        <w:jc w:val="both"/>
      </w:pPr>
      <w:r>
        <w:t>4.1. Конкурс проводится по следующим номинациям:</w:t>
      </w:r>
    </w:p>
    <w:p w:rsidR="005D0F01" w:rsidRDefault="005D0F01">
      <w:pPr>
        <w:pStyle w:val="ConsPlusNormal"/>
        <w:spacing w:before="220"/>
        <w:ind w:firstLine="540"/>
        <w:jc w:val="both"/>
      </w:pPr>
      <w:r>
        <w:t>промышленность;</w:t>
      </w:r>
    </w:p>
    <w:p w:rsidR="005D0F01" w:rsidRDefault="005D0F01">
      <w:pPr>
        <w:pStyle w:val="ConsPlusNormal"/>
        <w:spacing w:before="220"/>
        <w:ind w:firstLine="540"/>
        <w:jc w:val="both"/>
      </w:pPr>
      <w:r>
        <w:t>энергетика;</w:t>
      </w:r>
    </w:p>
    <w:p w:rsidR="005D0F01" w:rsidRDefault="005D0F01">
      <w:pPr>
        <w:pStyle w:val="ConsPlusNormal"/>
        <w:spacing w:before="220"/>
        <w:ind w:firstLine="540"/>
        <w:jc w:val="both"/>
      </w:pPr>
      <w:r>
        <w:t>связь;</w:t>
      </w:r>
    </w:p>
    <w:p w:rsidR="005D0F01" w:rsidRDefault="005D0F01">
      <w:pPr>
        <w:pStyle w:val="ConsPlusNormal"/>
        <w:spacing w:before="220"/>
        <w:ind w:firstLine="540"/>
        <w:jc w:val="both"/>
      </w:pPr>
      <w:r>
        <w:t>транспорт;</w:t>
      </w:r>
    </w:p>
    <w:p w:rsidR="005D0F01" w:rsidRDefault="005D0F01">
      <w:pPr>
        <w:pStyle w:val="ConsPlusNormal"/>
        <w:spacing w:before="220"/>
        <w:ind w:firstLine="540"/>
        <w:jc w:val="both"/>
      </w:pPr>
      <w:r>
        <w:t>строительство, стройиндустрия;</w:t>
      </w:r>
    </w:p>
    <w:p w:rsidR="005D0F01" w:rsidRDefault="005D0F01">
      <w:pPr>
        <w:pStyle w:val="ConsPlusNormal"/>
        <w:spacing w:before="220"/>
        <w:ind w:firstLine="540"/>
        <w:jc w:val="both"/>
      </w:pPr>
      <w:r>
        <w:t>жилищно-коммунальное хозяйство;</w:t>
      </w:r>
    </w:p>
    <w:p w:rsidR="005D0F01" w:rsidRDefault="005D0F01">
      <w:pPr>
        <w:pStyle w:val="ConsPlusNormal"/>
        <w:spacing w:before="220"/>
        <w:ind w:firstLine="540"/>
        <w:jc w:val="both"/>
      </w:pPr>
      <w:r>
        <w:t>агропромышленный комплекс;</w:t>
      </w:r>
    </w:p>
    <w:p w:rsidR="005D0F01" w:rsidRDefault="005D0F01">
      <w:pPr>
        <w:pStyle w:val="ConsPlusNormal"/>
        <w:spacing w:before="220"/>
        <w:ind w:firstLine="540"/>
        <w:jc w:val="both"/>
      </w:pPr>
      <w:r>
        <w:t>наука;</w:t>
      </w:r>
    </w:p>
    <w:p w:rsidR="005D0F01" w:rsidRDefault="005D0F01">
      <w:pPr>
        <w:pStyle w:val="ConsPlusNormal"/>
        <w:spacing w:before="220"/>
        <w:ind w:firstLine="540"/>
        <w:jc w:val="both"/>
      </w:pPr>
      <w:r>
        <w:t xml:space="preserve">абзац исключен с 9 июля 2018 года. -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Губернатора Волгоградской обл. от 09.07.2018 N 480;</w:t>
      </w:r>
    </w:p>
    <w:p w:rsidR="005D0F01" w:rsidRDefault="005D0F01">
      <w:pPr>
        <w:pStyle w:val="ConsPlusNormal"/>
        <w:spacing w:before="220"/>
        <w:ind w:firstLine="540"/>
        <w:jc w:val="both"/>
      </w:pPr>
      <w:r>
        <w:t>сфера малого и среднего предпринимательства;</w:t>
      </w:r>
    </w:p>
    <w:p w:rsidR="005D0F01" w:rsidRDefault="005D0F01">
      <w:pPr>
        <w:pStyle w:val="ConsPlusNormal"/>
        <w:spacing w:before="220"/>
        <w:ind w:firstLine="540"/>
        <w:jc w:val="both"/>
      </w:pPr>
      <w:r>
        <w:t>социальная защита;</w:t>
      </w:r>
    </w:p>
    <w:p w:rsidR="005D0F01" w:rsidRDefault="005D0F01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Губернатора Волгоградской обл. от 09.07.2018 N 480)</w:t>
      </w:r>
    </w:p>
    <w:p w:rsidR="005D0F01" w:rsidRDefault="005D0F01">
      <w:pPr>
        <w:pStyle w:val="ConsPlusNormal"/>
        <w:spacing w:before="220"/>
        <w:ind w:firstLine="540"/>
        <w:jc w:val="both"/>
      </w:pPr>
      <w:r>
        <w:t>культура;</w:t>
      </w:r>
    </w:p>
    <w:p w:rsidR="005D0F01" w:rsidRDefault="005D0F01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Губернатора Волгоградской обл. от 09.07.2018 N 480)</w:t>
      </w:r>
    </w:p>
    <w:p w:rsidR="005D0F01" w:rsidRDefault="005D0F01">
      <w:pPr>
        <w:pStyle w:val="ConsPlusNormal"/>
        <w:spacing w:before="220"/>
        <w:ind w:firstLine="540"/>
        <w:jc w:val="both"/>
      </w:pPr>
      <w:r>
        <w:t>здравоохранение;</w:t>
      </w:r>
    </w:p>
    <w:p w:rsidR="005D0F01" w:rsidRDefault="005D0F01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Губернатора Волгоградской обл. от 09.07.2018 N 480)</w:t>
      </w:r>
    </w:p>
    <w:p w:rsidR="005D0F01" w:rsidRDefault="005D0F01">
      <w:pPr>
        <w:pStyle w:val="ConsPlusNormal"/>
        <w:spacing w:before="220"/>
        <w:ind w:firstLine="540"/>
        <w:jc w:val="both"/>
      </w:pPr>
      <w:r>
        <w:t>образование;</w:t>
      </w:r>
    </w:p>
    <w:p w:rsidR="005D0F01" w:rsidRDefault="005D0F01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Губернатора Волгоградской обл. от 09.07.2018 N 480)</w:t>
      </w:r>
    </w:p>
    <w:p w:rsidR="005D0F01" w:rsidRDefault="005D0F01">
      <w:pPr>
        <w:pStyle w:val="ConsPlusNormal"/>
        <w:spacing w:before="220"/>
        <w:ind w:firstLine="540"/>
        <w:jc w:val="both"/>
      </w:pPr>
      <w:r>
        <w:t>спорт;</w:t>
      </w:r>
    </w:p>
    <w:p w:rsidR="005D0F01" w:rsidRDefault="005D0F01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Губернатора Волгоградской обл. от 09.07.2018 N 480)</w:t>
      </w:r>
    </w:p>
    <w:p w:rsidR="005D0F01" w:rsidRDefault="005D0F01">
      <w:pPr>
        <w:pStyle w:val="ConsPlusNormal"/>
        <w:spacing w:before="220"/>
        <w:ind w:firstLine="540"/>
        <w:jc w:val="both"/>
      </w:pPr>
      <w:r>
        <w:t>издательская деятельность, средства массовой информации;</w:t>
      </w:r>
    </w:p>
    <w:p w:rsidR="005D0F01" w:rsidRDefault="005D0F01">
      <w:pPr>
        <w:pStyle w:val="ConsPlusNormal"/>
        <w:spacing w:before="220"/>
        <w:ind w:firstLine="540"/>
        <w:jc w:val="both"/>
      </w:pPr>
      <w:r>
        <w:t>государственное и муниципальное управление;</w:t>
      </w:r>
    </w:p>
    <w:p w:rsidR="005D0F01" w:rsidRDefault="005D0F01">
      <w:pPr>
        <w:pStyle w:val="ConsPlusNormal"/>
        <w:spacing w:before="220"/>
        <w:ind w:firstLine="540"/>
        <w:jc w:val="both"/>
      </w:pPr>
      <w:r>
        <w:t>торговля и потребительская кооперация, сфера обслуживания и услуг;</w:t>
      </w:r>
    </w:p>
    <w:p w:rsidR="005D0F01" w:rsidRDefault="005D0F01">
      <w:pPr>
        <w:pStyle w:val="ConsPlusNormal"/>
        <w:spacing w:before="220"/>
        <w:ind w:firstLine="540"/>
        <w:jc w:val="both"/>
      </w:pPr>
      <w:r>
        <w:t>общественные организации и общественные фонды;</w:t>
      </w:r>
    </w:p>
    <w:p w:rsidR="005D0F01" w:rsidRDefault="005D0F01">
      <w:pPr>
        <w:pStyle w:val="ConsPlusNormal"/>
        <w:spacing w:before="220"/>
        <w:ind w:firstLine="540"/>
        <w:jc w:val="both"/>
      </w:pPr>
      <w:r>
        <w:t xml:space="preserve">абзац исключен с 10 декабря 2014 года. -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Губернатора Волгоградской обл. от 10.12.2014 N 234;</w:t>
      </w:r>
    </w:p>
    <w:p w:rsidR="005D0F01" w:rsidRDefault="005D0F01">
      <w:pPr>
        <w:pStyle w:val="ConsPlusNormal"/>
        <w:spacing w:before="220"/>
        <w:ind w:firstLine="540"/>
        <w:jc w:val="both"/>
      </w:pPr>
      <w:r>
        <w:t>внешнеэкономическая деятельность.</w:t>
      </w:r>
    </w:p>
    <w:p w:rsidR="005D0F01" w:rsidRDefault="005D0F01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Губернатора Волгоградской обл. от 22.04.2015 N 353)</w:t>
      </w:r>
    </w:p>
    <w:p w:rsidR="005D0F01" w:rsidRDefault="005D0F01">
      <w:pPr>
        <w:pStyle w:val="ConsPlusNormal"/>
        <w:jc w:val="both"/>
      </w:pPr>
      <w:r>
        <w:lastRenderedPageBreak/>
        <w:t xml:space="preserve">(п. 4.1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Губернатора Волгоградской обл. от 13.12.2013 N 1291)</w:t>
      </w:r>
    </w:p>
    <w:p w:rsidR="005D0F01" w:rsidRDefault="005D0F01">
      <w:pPr>
        <w:pStyle w:val="ConsPlusNormal"/>
        <w:spacing w:before="220"/>
        <w:ind w:firstLine="540"/>
        <w:jc w:val="both"/>
      </w:pPr>
      <w:r>
        <w:t>4.2. По номинации "Государственное и муниципальное управление" конкурс проводится: для менеджеров - среди руководителей органов исполнительной власти Волгоградской области, местных администраций, а также их структурных подразделений, для организаций - среди местных администраций.</w:t>
      </w:r>
    </w:p>
    <w:p w:rsidR="005D0F01" w:rsidRDefault="005D0F0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4.2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Губернатора Волгоградской обл. от 09.07.2018 N 480)</w:t>
      </w:r>
    </w:p>
    <w:p w:rsidR="005D0F01" w:rsidRDefault="005D0F01">
      <w:pPr>
        <w:pStyle w:val="ConsPlusNormal"/>
        <w:spacing w:before="220"/>
        <w:ind w:firstLine="540"/>
        <w:jc w:val="both"/>
      </w:pPr>
      <w:r>
        <w:t xml:space="preserve">4.3. В каждой номинации конкурса предусматривается подноминация "Молодой менеджер". В </w:t>
      </w:r>
      <w:proofErr w:type="gramStart"/>
      <w:r>
        <w:t>указанной</w:t>
      </w:r>
      <w:proofErr w:type="gramEnd"/>
      <w:r>
        <w:t xml:space="preserve"> подноминации конкурс проводится между менеджерами организаций в возрасте до 35 лет включительно.</w:t>
      </w:r>
    </w:p>
    <w:p w:rsidR="005D0F01" w:rsidRDefault="005D0F0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4.3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Губернатора Волгоградской обл. от 10.12.2014 N 234)</w:t>
      </w:r>
    </w:p>
    <w:p w:rsidR="005D0F01" w:rsidRDefault="005D0F01">
      <w:pPr>
        <w:pStyle w:val="ConsPlusNormal"/>
        <w:jc w:val="both"/>
      </w:pPr>
    </w:p>
    <w:p w:rsidR="005D0F01" w:rsidRDefault="005D0F01">
      <w:pPr>
        <w:pStyle w:val="ConsPlusNormal"/>
        <w:jc w:val="center"/>
        <w:outlineLvl w:val="1"/>
      </w:pPr>
      <w:r>
        <w:t>5. Порядок проведения конкурса</w:t>
      </w:r>
    </w:p>
    <w:p w:rsidR="005D0F01" w:rsidRDefault="005D0F01">
      <w:pPr>
        <w:pStyle w:val="ConsPlusNormal"/>
        <w:jc w:val="center"/>
      </w:pPr>
      <w:proofErr w:type="gramStart"/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Губернатора Волгоградской обл.</w:t>
      </w:r>
      <w:proofErr w:type="gramEnd"/>
    </w:p>
    <w:p w:rsidR="005D0F01" w:rsidRDefault="005D0F01">
      <w:pPr>
        <w:pStyle w:val="ConsPlusNormal"/>
        <w:jc w:val="center"/>
      </w:pPr>
      <w:r>
        <w:t>от 13.12.2013 N 1291)</w:t>
      </w:r>
    </w:p>
    <w:p w:rsidR="005D0F01" w:rsidRDefault="005D0F01">
      <w:pPr>
        <w:pStyle w:val="ConsPlusNormal"/>
        <w:jc w:val="both"/>
      </w:pPr>
    </w:p>
    <w:p w:rsidR="005D0F01" w:rsidRDefault="005D0F01">
      <w:pPr>
        <w:pStyle w:val="ConsPlusNormal"/>
        <w:ind w:firstLine="540"/>
        <w:jc w:val="both"/>
      </w:pPr>
      <w:r>
        <w:t>5.1. Конкурсными комиссиями по номинациям ежегодно, не позднее 15 января, размещается извещение о проведении конкурса по номинациям на портале Губернатора и Администрации Волгоградской области по адресу www.volgograd.ru.</w:t>
      </w:r>
    </w:p>
    <w:p w:rsidR="005D0F01" w:rsidRDefault="005D0F01">
      <w:pPr>
        <w:pStyle w:val="ConsPlusNormal"/>
        <w:jc w:val="both"/>
      </w:pPr>
      <w:r>
        <w:t xml:space="preserve">(в ред. постановлений Губернатора Волгоградской обл. от 22.04.2015 </w:t>
      </w:r>
      <w:hyperlink r:id="rId51" w:history="1">
        <w:r>
          <w:rPr>
            <w:color w:val="0000FF"/>
          </w:rPr>
          <w:t>N 353</w:t>
        </w:r>
      </w:hyperlink>
      <w:r>
        <w:t xml:space="preserve">, от 09.07.2018 </w:t>
      </w:r>
      <w:hyperlink r:id="rId52" w:history="1">
        <w:r>
          <w:rPr>
            <w:color w:val="0000FF"/>
          </w:rPr>
          <w:t>N 480</w:t>
        </w:r>
      </w:hyperlink>
      <w:r>
        <w:t>)</w:t>
      </w:r>
    </w:p>
    <w:p w:rsidR="005D0F01" w:rsidRDefault="005D0F01">
      <w:pPr>
        <w:pStyle w:val="ConsPlusNormal"/>
        <w:spacing w:before="220"/>
        <w:ind w:firstLine="540"/>
        <w:jc w:val="both"/>
      </w:pPr>
      <w:r>
        <w:t>В извещении о проведении конкурса указывается:</w:t>
      </w:r>
    </w:p>
    <w:p w:rsidR="005D0F01" w:rsidRDefault="005D0F01">
      <w:pPr>
        <w:pStyle w:val="ConsPlusNormal"/>
        <w:spacing w:before="220"/>
        <w:ind w:firstLine="540"/>
        <w:jc w:val="both"/>
      </w:pPr>
      <w:r>
        <w:t>место и срок подачи документов на конкурс (дата начала и истечения этого срока);</w:t>
      </w:r>
    </w:p>
    <w:p w:rsidR="005D0F01" w:rsidRDefault="005D0F01">
      <w:pPr>
        <w:pStyle w:val="ConsPlusNormal"/>
        <w:spacing w:before="220"/>
        <w:ind w:firstLine="540"/>
        <w:jc w:val="both"/>
      </w:pPr>
      <w:r>
        <w:t>требования к участникам конкурса;</w:t>
      </w:r>
    </w:p>
    <w:p w:rsidR="005D0F01" w:rsidRDefault="005D0F01">
      <w:pPr>
        <w:pStyle w:val="ConsPlusNormal"/>
        <w:spacing w:before="220"/>
        <w:ind w:firstLine="540"/>
        <w:jc w:val="both"/>
      </w:pPr>
      <w:r>
        <w:t>требования к составу, содержанию и оформлению документов, необходимых для участия в конкурсе;</w:t>
      </w:r>
    </w:p>
    <w:p w:rsidR="005D0F01" w:rsidRDefault="005D0F01">
      <w:pPr>
        <w:pStyle w:val="ConsPlusNormal"/>
        <w:spacing w:before="220"/>
        <w:ind w:firstLine="540"/>
        <w:jc w:val="both"/>
      </w:pPr>
      <w:r>
        <w:t>критерии конкурсного отбора;</w:t>
      </w:r>
    </w:p>
    <w:p w:rsidR="005D0F01" w:rsidRDefault="005D0F01">
      <w:pPr>
        <w:pStyle w:val="ConsPlusNormal"/>
        <w:spacing w:before="220"/>
        <w:ind w:firstLine="540"/>
        <w:jc w:val="both"/>
      </w:pPr>
      <w:r>
        <w:t>порядок определения победителей конкурса.</w:t>
      </w:r>
    </w:p>
    <w:p w:rsidR="005D0F01" w:rsidRDefault="005D0F01">
      <w:pPr>
        <w:pStyle w:val="ConsPlusNormal"/>
        <w:spacing w:before="220"/>
        <w:ind w:firstLine="540"/>
        <w:jc w:val="both"/>
      </w:pPr>
      <w:r>
        <w:t>5.2. Необходимыми условиями для участия организаций в конкурсе являются:</w:t>
      </w:r>
    </w:p>
    <w:p w:rsidR="005D0F01" w:rsidRDefault="005D0F01">
      <w:pPr>
        <w:pStyle w:val="ConsPlusNormal"/>
        <w:spacing w:before="220"/>
        <w:ind w:firstLine="540"/>
        <w:jc w:val="both"/>
      </w:pPr>
      <w: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 подачи документов, необходимых для участия в конкурсе;</w:t>
      </w:r>
    </w:p>
    <w:p w:rsidR="005D0F01" w:rsidRDefault="005D0F01">
      <w:pPr>
        <w:pStyle w:val="ConsPlusNormal"/>
        <w:spacing w:before="220"/>
        <w:ind w:firstLine="540"/>
        <w:jc w:val="both"/>
      </w:pPr>
      <w:r>
        <w:t>организация не должна находиться в процессе ликвидации, банкротства на дату подачи документов, необходимых для участия в конкурсе.</w:t>
      </w:r>
    </w:p>
    <w:p w:rsidR="005D0F01" w:rsidRDefault="005D0F01">
      <w:pPr>
        <w:pStyle w:val="ConsPlusNormal"/>
        <w:jc w:val="both"/>
      </w:pPr>
      <w:r>
        <w:t xml:space="preserve">(п. 5.2 </w:t>
      </w:r>
      <w:proofErr w:type="gramStart"/>
      <w:r>
        <w:t>введен</w:t>
      </w:r>
      <w:proofErr w:type="gramEnd"/>
      <w:r>
        <w:t xml:space="preserve">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Губернатора Волгоградской обл. от 09.07.2018 N 480)</w:t>
      </w:r>
    </w:p>
    <w:p w:rsidR="005D0F01" w:rsidRDefault="005D0F01">
      <w:pPr>
        <w:pStyle w:val="ConsPlusNormal"/>
        <w:spacing w:before="220"/>
        <w:ind w:firstLine="540"/>
        <w:jc w:val="both"/>
      </w:pPr>
      <w:hyperlink r:id="rId54" w:history="1">
        <w:r>
          <w:rPr>
            <w:color w:val="0000FF"/>
          </w:rPr>
          <w:t>5.3</w:t>
        </w:r>
      </w:hyperlink>
      <w:r>
        <w:t>. Рекомендуемыми критериями для конкурсного отбора организаций являются:</w:t>
      </w:r>
    </w:p>
    <w:p w:rsidR="005D0F01" w:rsidRDefault="005D0F01">
      <w:pPr>
        <w:pStyle w:val="ConsPlusNormal"/>
        <w:spacing w:before="220"/>
        <w:ind w:firstLine="540"/>
        <w:jc w:val="both"/>
      </w:pPr>
      <w:r>
        <w:t>объем выпускаемой продукции (работ, услуг) в действующих ценах;</w:t>
      </w:r>
    </w:p>
    <w:p w:rsidR="005D0F01" w:rsidRDefault="005D0F01">
      <w:pPr>
        <w:pStyle w:val="ConsPlusNormal"/>
        <w:spacing w:before="220"/>
        <w:ind w:firstLine="540"/>
        <w:jc w:val="both"/>
      </w:pPr>
      <w:r>
        <w:t>темпы роста к аналогичному периоду прошедшего года в сопоставимых ценах;</w:t>
      </w:r>
    </w:p>
    <w:p w:rsidR="005D0F01" w:rsidRDefault="005D0F01">
      <w:pPr>
        <w:pStyle w:val="ConsPlusNormal"/>
        <w:spacing w:before="220"/>
        <w:ind w:firstLine="540"/>
        <w:jc w:val="both"/>
      </w:pPr>
      <w:r>
        <w:t>прибыль;</w:t>
      </w:r>
    </w:p>
    <w:p w:rsidR="005D0F01" w:rsidRDefault="005D0F01">
      <w:pPr>
        <w:pStyle w:val="ConsPlusNormal"/>
        <w:spacing w:before="220"/>
        <w:ind w:firstLine="540"/>
        <w:jc w:val="both"/>
      </w:pPr>
      <w:r>
        <w:t>уровень средней заработной платы;</w:t>
      </w:r>
    </w:p>
    <w:p w:rsidR="005D0F01" w:rsidRDefault="005D0F01">
      <w:pPr>
        <w:pStyle w:val="ConsPlusNormal"/>
        <w:spacing w:before="220"/>
        <w:ind w:firstLine="540"/>
        <w:jc w:val="both"/>
      </w:pPr>
      <w:r>
        <w:t>налоговые платежи на рубль выпускаемой продукции, в том числе в консолидированный бюджет области;</w:t>
      </w:r>
    </w:p>
    <w:p w:rsidR="005D0F01" w:rsidRDefault="005D0F01">
      <w:pPr>
        <w:pStyle w:val="ConsPlusNormal"/>
        <w:spacing w:before="220"/>
        <w:ind w:firstLine="540"/>
        <w:jc w:val="both"/>
      </w:pPr>
      <w:r>
        <w:lastRenderedPageBreak/>
        <w:t>объем инвестиций в основной капитал;</w:t>
      </w:r>
    </w:p>
    <w:p w:rsidR="005D0F01" w:rsidRDefault="005D0F01">
      <w:pPr>
        <w:pStyle w:val="ConsPlusNormal"/>
        <w:spacing w:before="220"/>
        <w:ind w:firstLine="540"/>
        <w:jc w:val="both"/>
      </w:pPr>
      <w:r>
        <w:t>объем внешнеторгового оборота;</w:t>
      </w:r>
    </w:p>
    <w:p w:rsidR="005D0F01" w:rsidRDefault="005D0F01">
      <w:pPr>
        <w:pStyle w:val="ConsPlusNormal"/>
        <w:spacing w:before="220"/>
        <w:ind w:firstLine="540"/>
        <w:jc w:val="both"/>
      </w:pPr>
      <w:r>
        <w:t>воздействие на окружающую природную среду (выбросы, сбросы);</w:t>
      </w:r>
    </w:p>
    <w:p w:rsidR="005D0F01" w:rsidRDefault="005D0F01">
      <w:pPr>
        <w:pStyle w:val="ConsPlusNormal"/>
        <w:spacing w:before="220"/>
        <w:ind w:firstLine="540"/>
        <w:jc w:val="both"/>
      </w:pPr>
      <w:r>
        <w:t>по объектам социальной сферы учитываются среднеотраслевые показатели, определяющие стабильность и развитие деятельности.</w:t>
      </w:r>
    </w:p>
    <w:p w:rsidR="005D0F01" w:rsidRDefault="005D0F01">
      <w:pPr>
        <w:pStyle w:val="ConsPlusNormal"/>
        <w:spacing w:before="220"/>
        <w:ind w:firstLine="540"/>
        <w:jc w:val="both"/>
      </w:pPr>
      <w:hyperlink r:id="rId55" w:history="1">
        <w:r>
          <w:rPr>
            <w:color w:val="0000FF"/>
          </w:rPr>
          <w:t>5.4</w:t>
        </w:r>
      </w:hyperlink>
      <w:r>
        <w:t>. При конкурсном отборе местных администраций оценивается работа местной администрации по:</w:t>
      </w:r>
    </w:p>
    <w:p w:rsidR="005D0F01" w:rsidRDefault="005D0F01">
      <w:pPr>
        <w:pStyle w:val="ConsPlusNormal"/>
        <w:spacing w:before="220"/>
        <w:ind w:firstLine="540"/>
        <w:jc w:val="both"/>
      </w:pPr>
      <w:r>
        <w:t>решению вопросов местного значения;</w:t>
      </w:r>
    </w:p>
    <w:p w:rsidR="005D0F01" w:rsidRDefault="005D0F01">
      <w:pPr>
        <w:pStyle w:val="ConsPlusNormal"/>
        <w:spacing w:before="220"/>
        <w:ind w:firstLine="540"/>
        <w:jc w:val="both"/>
      </w:pPr>
      <w:r>
        <w:t>оказанию государственных и муниципальных услуг;</w:t>
      </w:r>
    </w:p>
    <w:p w:rsidR="005D0F01" w:rsidRDefault="005D0F01">
      <w:pPr>
        <w:pStyle w:val="ConsPlusNormal"/>
        <w:spacing w:before="220"/>
        <w:ind w:firstLine="540"/>
        <w:jc w:val="both"/>
      </w:pPr>
      <w:r>
        <w:t>межмуниципальному сотрудничеству;</w:t>
      </w:r>
    </w:p>
    <w:p w:rsidR="005D0F01" w:rsidRDefault="005D0F01">
      <w:pPr>
        <w:pStyle w:val="ConsPlusNormal"/>
        <w:spacing w:before="220"/>
        <w:ind w:firstLine="540"/>
        <w:jc w:val="both"/>
      </w:pPr>
      <w:r>
        <w:t>рассмотрению обращений граждан;</w:t>
      </w:r>
    </w:p>
    <w:p w:rsidR="005D0F01" w:rsidRDefault="005D0F01">
      <w:pPr>
        <w:pStyle w:val="ConsPlusNormal"/>
        <w:spacing w:before="220"/>
        <w:ind w:firstLine="540"/>
        <w:jc w:val="both"/>
      </w:pPr>
      <w:r>
        <w:t>подготовке кадров для муниципальной службы;</w:t>
      </w:r>
    </w:p>
    <w:p w:rsidR="005D0F01" w:rsidRDefault="005D0F01">
      <w:pPr>
        <w:pStyle w:val="ConsPlusNormal"/>
        <w:spacing w:before="220"/>
        <w:ind w:firstLine="540"/>
        <w:jc w:val="both"/>
      </w:pPr>
      <w:r>
        <w:t>организации нормотворческой деятельности;</w:t>
      </w:r>
    </w:p>
    <w:p w:rsidR="005D0F01" w:rsidRDefault="005D0F01">
      <w:pPr>
        <w:pStyle w:val="ConsPlusNormal"/>
        <w:spacing w:before="220"/>
        <w:ind w:firstLine="540"/>
        <w:jc w:val="both"/>
      </w:pPr>
      <w:r>
        <w:t>информированию населения о деятельности местной администрации.</w:t>
      </w:r>
    </w:p>
    <w:p w:rsidR="005D0F01" w:rsidRDefault="005D0F01">
      <w:pPr>
        <w:pStyle w:val="ConsPlusNormal"/>
        <w:jc w:val="both"/>
      </w:pPr>
      <w:r>
        <w:t xml:space="preserve">(п. 5.4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Губернатора Волгоградской обл. от 09.07.2018 N 480)</w:t>
      </w:r>
    </w:p>
    <w:p w:rsidR="005D0F01" w:rsidRDefault="005D0F01">
      <w:pPr>
        <w:pStyle w:val="ConsPlusNormal"/>
        <w:spacing w:before="220"/>
        <w:ind w:firstLine="540"/>
        <w:jc w:val="both"/>
      </w:pPr>
      <w:hyperlink r:id="rId57" w:history="1">
        <w:r>
          <w:rPr>
            <w:color w:val="0000FF"/>
          </w:rPr>
          <w:t>5.5</w:t>
        </w:r>
      </w:hyperlink>
      <w:r>
        <w:t>. При конкурсном отборе менеджеров учитываются:</w:t>
      </w:r>
    </w:p>
    <w:p w:rsidR="005D0F01" w:rsidRDefault="005D0F01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Губернатора Волгоградской обл. от 09.07.2018 N 480)</w:t>
      </w:r>
    </w:p>
    <w:p w:rsidR="005D0F01" w:rsidRDefault="005D0F01">
      <w:pPr>
        <w:pStyle w:val="ConsPlusNormal"/>
        <w:spacing w:before="220"/>
        <w:ind w:firstLine="540"/>
        <w:jc w:val="both"/>
      </w:pPr>
      <w:r>
        <w:t>личный вклад в успешное развитие организации;</w:t>
      </w:r>
    </w:p>
    <w:p w:rsidR="005D0F01" w:rsidRDefault="005D0F01">
      <w:pPr>
        <w:pStyle w:val="ConsPlusNormal"/>
        <w:spacing w:before="220"/>
        <w:ind w:firstLine="540"/>
        <w:jc w:val="both"/>
      </w:pPr>
      <w:r>
        <w:t>деловая репутация;</w:t>
      </w:r>
    </w:p>
    <w:p w:rsidR="005D0F01" w:rsidRDefault="005D0F01">
      <w:pPr>
        <w:pStyle w:val="ConsPlusNormal"/>
        <w:spacing w:before="220"/>
        <w:ind w:firstLine="540"/>
        <w:jc w:val="both"/>
      </w:pPr>
      <w:r>
        <w:t>квалификация;</w:t>
      </w:r>
    </w:p>
    <w:p w:rsidR="005D0F01" w:rsidRDefault="005D0F01">
      <w:pPr>
        <w:pStyle w:val="ConsPlusNormal"/>
        <w:spacing w:before="220"/>
        <w:ind w:firstLine="540"/>
        <w:jc w:val="both"/>
      </w:pPr>
      <w:r>
        <w:t>стабильность и профессионализм коллектива;</w:t>
      </w:r>
    </w:p>
    <w:p w:rsidR="005D0F01" w:rsidRDefault="005D0F01">
      <w:pPr>
        <w:pStyle w:val="ConsPlusNormal"/>
        <w:spacing w:before="220"/>
        <w:ind w:firstLine="540"/>
        <w:jc w:val="both"/>
      </w:pPr>
      <w:r>
        <w:t>условия для работы трудового коллектива;</w:t>
      </w:r>
    </w:p>
    <w:p w:rsidR="005D0F01" w:rsidRDefault="005D0F01">
      <w:pPr>
        <w:pStyle w:val="ConsPlusNormal"/>
        <w:spacing w:before="220"/>
        <w:ind w:firstLine="540"/>
        <w:jc w:val="both"/>
      </w:pPr>
      <w:r>
        <w:t>способность к разработке стратегии развития организации;</w:t>
      </w:r>
    </w:p>
    <w:p w:rsidR="005D0F01" w:rsidRDefault="005D0F01">
      <w:pPr>
        <w:pStyle w:val="ConsPlusNormal"/>
        <w:spacing w:before="220"/>
        <w:ind w:firstLine="540"/>
        <w:jc w:val="both"/>
      </w:pPr>
      <w:r>
        <w:t>поддержка социальных программ.</w:t>
      </w:r>
    </w:p>
    <w:p w:rsidR="005D0F01" w:rsidRDefault="005D0F01">
      <w:pPr>
        <w:pStyle w:val="ConsPlusNormal"/>
        <w:spacing w:before="220"/>
        <w:ind w:firstLine="540"/>
        <w:jc w:val="both"/>
      </w:pPr>
      <w:hyperlink r:id="rId59" w:history="1">
        <w:r>
          <w:rPr>
            <w:color w:val="0000FF"/>
          </w:rPr>
          <w:t>5.6</w:t>
        </w:r>
      </w:hyperlink>
      <w:r>
        <w:t xml:space="preserve">. Конкурсные комиссии по номинациям ежегодно </w:t>
      </w:r>
      <w:proofErr w:type="gramStart"/>
      <w:r>
        <w:t>подводят итоги конкурсов по номинациям и подноминации и не позднее 01 февраля направляют</w:t>
      </w:r>
      <w:proofErr w:type="gramEnd"/>
      <w:r>
        <w:t xml:space="preserve"> материалы по результатам проведения конкурсов в организационный комитет.</w:t>
      </w:r>
    </w:p>
    <w:p w:rsidR="005D0F01" w:rsidRDefault="005D0F01">
      <w:pPr>
        <w:pStyle w:val="ConsPlusNormal"/>
        <w:jc w:val="both"/>
      </w:pPr>
      <w:r>
        <w:t xml:space="preserve">(в ред. постановлений Губернатора Волгоградской обл. от 10.12.2014 </w:t>
      </w:r>
      <w:hyperlink r:id="rId60" w:history="1">
        <w:r>
          <w:rPr>
            <w:color w:val="0000FF"/>
          </w:rPr>
          <w:t>N 234</w:t>
        </w:r>
      </w:hyperlink>
      <w:r>
        <w:t xml:space="preserve">, от 09.07.2018 </w:t>
      </w:r>
      <w:hyperlink r:id="rId61" w:history="1">
        <w:r>
          <w:rPr>
            <w:color w:val="0000FF"/>
          </w:rPr>
          <w:t>N 480</w:t>
        </w:r>
      </w:hyperlink>
      <w:r>
        <w:t>)</w:t>
      </w:r>
    </w:p>
    <w:p w:rsidR="005D0F01" w:rsidRDefault="005D0F01">
      <w:pPr>
        <w:pStyle w:val="ConsPlusNormal"/>
        <w:spacing w:before="220"/>
        <w:ind w:firstLine="540"/>
        <w:jc w:val="both"/>
      </w:pPr>
      <w:r>
        <w:t>Организационный комитет не позднее 15 февраля утверждает итоги конкурса по номинациям и подноминации.</w:t>
      </w:r>
    </w:p>
    <w:p w:rsidR="005D0F01" w:rsidRDefault="005D0F01">
      <w:pPr>
        <w:pStyle w:val="ConsPlusNormal"/>
        <w:jc w:val="both"/>
      </w:pPr>
      <w:r>
        <w:t xml:space="preserve">(в ред. постановлений Губернатора Волгоградской обл. от 10.12.2014 </w:t>
      </w:r>
      <w:hyperlink r:id="rId62" w:history="1">
        <w:r>
          <w:rPr>
            <w:color w:val="0000FF"/>
          </w:rPr>
          <w:t>N 234</w:t>
        </w:r>
      </w:hyperlink>
      <w:r>
        <w:t xml:space="preserve">, от 09.07.2018 </w:t>
      </w:r>
      <w:hyperlink r:id="rId63" w:history="1">
        <w:r>
          <w:rPr>
            <w:color w:val="0000FF"/>
          </w:rPr>
          <w:t>N 480</w:t>
        </w:r>
      </w:hyperlink>
      <w:r>
        <w:t>)</w:t>
      </w:r>
    </w:p>
    <w:p w:rsidR="005D0F01" w:rsidRDefault="005D0F01">
      <w:pPr>
        <w:pStyle w:val="ConsPlusNormal"/>
        <w:jc w:val="both"/>
      </w:pPr>
    </w:p>
    <w:p w:rsidR="005D0F01" w:rsidRDefault="005D0F01">
      <w:pPr>
        <w:pStyle w:val="ConsPlusNormal"/>
        <w:jc w:val="center"/>
        <w:outlineLvl w:val="1"/>
      </w:pPr>
      <w:r>
        <w:t>6. Награждение победителей конкурса</w:t>
      </w:r>
    </w:p>
    <w:p w:rsidR="005D0F01" w:rsidRDefault="005D0F01">
      <w:pPr>
        <w:pStyle w:val="ConsPlusNormal"/>
        <w:jc w:val="both"/>
      </w:pPr>
    </w:p>
    <w:p w:rsidR="005D0F01" w:rsidRDefault="005D0F01">
      <w:pPr>
        <w:pStyle w:val="ConsPlusNormal"/>
        <w:ind w:firstLine="540"/>
        <w:jc w:val="both"/>
      </w:pPr>
      <w:r>
        <w:t>6.1. Звание "Лучший менеджер года" присваивается победителю конкурса за эффективное управление и вклад в развитие организации.</w:t>
      </w:r>
    </w:p>
    <w:p w:rsidR="005D0F01" w:rsidRDefault="005D0F0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Губернатора Волгоградской обл. от 09.07.2018 N 480)</w:t>
      </w:r>
    </w:p>
    <w:p w:rsidR="005D0F01" w:rsidRDefault="005D0F01">
      <w:pPr>
        <w:pStyle w:val="ConsPlusNormal"/>
        <w:spacing w:before="220"/>
        <w:ind w:firstLine="540"/>
        <w:jc w:val="both"/>
      </w:pPr>
      <w:r>
        <w:lastRenderedPageBreak/>
        <w:t>Награждение победителей в номинациях "Промышленность" и "Агропромышленный комплекс" предусматривает по семь равнозначных призовых мест, в остальных номинациях - по три равнозначных призовых места.</w:t>
      </w:r>
    </w:p>
    <w:p w:rsidR="005D0F01" w:rsidRDefault="005D0F01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Губернатора Волгоградской обл. от 22.01.2013 N 45)</w:t>
      </w:r>
    </w:p>
    <w:p w:rsidR="005D0F01" w:rsidRDefault="005D0F01">
      <w:pPr>
        <w:pStyle w:val="ConsPlusNormal"/>
        <w:spacing w:before="220"/>
        <w:ind w:firstLine="540"/>
        <w:jc w:val="both"/>
      </w:pPr>
      <w:r>
        <w:t>Награждение победителей в подноминации "Молодой менеджер" каждой номинации предусматривает по три равнозначных призовых места.</w:t>
      </w:r>
    </w:p>
    <w:p w:rsidR="005D0F01" w:rsidRDefault="005D0F01">
      <w:pPr>
        <w:pStyle w:val="ConsPlusNormal"/>
        <w:jc w:val="both"/>
      </w:pPr>
      <w:r>
        <w:t xml:space="preserve">(абзац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Губернатора Волгоградской обл. от 10.12.2014 N 234)</w:t>
      </w:r>
    </w:p>
    <w:p w:rsidR="005D0F01" w:rsidRDefault="005D0F01">
      <w:pPr>
        <w:pStyle w:val="ConsPlusNormal"/>
        <w:spacing w:before="220"/>
        <w:ind w:firstLine="540"/>
        <w:jc w:val="both"/>
      </w:pPr>
      <w:r>
        <w:t>Победители, получившие звание "Лучший менеджер года", рекомендуются к участию в Российском конкурсе "Лучший менеджер года".</w:t>
      </w:r>
    </w:p>
    <w:p w:rsidR="005D0F01" w:rsidRDefault="005D0F01">
      <w:pPr>
        <w:pStyle w:val="ConsPlusNormal"/>
        <w:spacing w:before="220"/>
        <w:ind w:firstLine="540"/>
        <w:jc w:val="both"/>
      </w:pPr>
      <w:r>
        <w:t>6.2. Звание "Лучшая организация года", "Лучшая местная администрация года" присваивается организациям и местным администрациям за достижение эффективных социально-экономических показателей.</w:t>
      </w:r>
    </w:p>
    <w:p w:rsidR="005D0F01" w:rsidRDefault="005D0F0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Губернатора Волгоградской обл. от 09.07.2018 N 480)</w:t>
      </w:r>
    </w:p>
    <w:p w:rsidR="005D0F01" w:rsidRDefault="005D0F01">
      <w:pPr>
        <w:pStyle w:val="ConsPlusNormal"/>
        <w:spacing w:before="220"/>
        <w:ind w:firstLine="540"/>
        <w:jc w:val="both"/>
      </w:pPr>
      <w:r>
        <w:t>Награждение победителей предусматривает три равнозначных призовых места в каждой номинации.</w:t>
      </w:r>
    </w:p>
    <w:p w:rsidR="005D0F01" w:rsidRDefault="005D0F01">
      <w:pPr>
        <w:pStyle w:val="ConsPlusNormal"/>
        <w:spacing w:before="220"/>
        <w:ind w:firstLine="540"/>
        <w:jc w:val="both"/>
      </w:pPr>
      <w:r>
        <w:t xml:space="preserve">6.3. Победители конкурса награждаются дипломами, которые </w:t>
      </w:r>
      <w:proofErr w:type="gramStart"/>
      <w:r>
        <w:t>подписываются Губернатором Волгоградской области и удостоверяются</w:t>
      </w:r>
      <w:proofErr w:type="gramEnd"/>
      <w:r>
        <w:t xml:space="preserve"> гербовой печатью Губернатора Волгоградской области.</w:t>
      </w:r>
    </w:p>
    <w:p w:rsidR="005D0F01" w:rsidRDefault="005D0F01">
      <w:pPr>
        <w:pStyle w:val="ConsPlusNormal"/>
        <w:spacing w:before="220"/>
        <w:ind w:firstLine="540"/>
        <w:jc w:val="both"/>
      </w:pPr>
      <w:r>
        <w:t>Дипломы победителям конкурса вручаются в торжественной обстановке Губернатором Волгоградской области, или вице-губернатором - руководителем аппарата Губернатора Волгоградской области, или первыми заместителями Губернатора Волгоградской области, или заместителями Губернатора Волгоградской области, или руководителями органов исполнительной власти Волгоградской области.</w:t>
      </w:r>
    </w:p>
    <w:p w:rsidR="005D0F01" w:rsidRDefault="005D0F01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Губернатора Волгоградской обл. от 22.04.2015 N 353)</w:t>
      </w:r>
    </w:p>
    <w:p w:rsidR="005D0F01" w:rsidRDefault="005D0F01">
      <w:pPr>
        <w:pStyle w:val="ConsPlusNormal"/>
        <w:spacing w:before="220"/>
        <w:ind w:firstLine="540"/>
        <w:jc w:val="both"/>
      </w:pPr>
      <w:r>
        <w:t>Расходы на изготовление дипломов и проведение торжественной церемонии награждения осуществляются за счет средств, предусмотренных на эти цели комитету экономической политики и развития Волгоградской области законом об областном бюджете на соответствующий финансовый год и на плановый период.</w:t>
      </w:r>
    </w:p>
    <w:p w:rsidR="005D0F01" w:rsidRDefault="005D0F01">
      <w:pPr>
        <w:pStyle w:val="ConsPlusNormal"/>
        <w:jc w:val="both"/>
      </w:pPr>
      <w:r>
        <w:t xml:space="preserve">(абзац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Губернатора Волгоградской обл. от 09.07.2018 N 480)</w:t>
      </w:r>
    </w:p>
    <w:p w:rsidR="005D0F01" w:rsidRDefault="005D0F01">
      <w:pPr>
        <w:pStyle w:val="ConsPlusNormal"/>
        <w:jc w:val="both"/>
      </w:pPr>
      <w:r>
        <w:t xml:space="preserve">(п. 6.3 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Губернатора Волгоградской обл. от 18.03.2014 N 226)</w:t>
      </w:r>
    </w:p>
    <w:p w:rsidR="005D0F01" w:rsidRDefault="005D0F01">
      <w:pPr>
        <w:pStyle w:val="ConsPlusNormal"/>
        <w:spacing w:before="220"/>
        <w:ind w:firstLine="540"/>
        <w:jc w:val="both"/>
      </w:pPr>
      <w:r>
        <w:t>6.4. Итоги конкурса освещаются в средствах массовой информации.</w:t>
      </w:r>
    </w:p>
    <w:p w:rsidR="005D0F01" w:rsidRDefault="005D0F01">
      <w:pPr>
        <w:pStyle w:val="ConsPlusNormal"/>
        <w:jc w:val="both"/>
      </w:pPr>
      <w:r>
        <w:t xml:space="preserve">(п. 6.4 </w:t>
      </w:r>
      <w:proofErr w:type="gramStart"/>
      <w:r>
        <w:t>введен</w:t>
      </w:r>
      <w:proofErr w:type="gramEnd"/>
      <w:r>
        <w:t xml:space="preserve">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Губернатора Волгоградской обл. от 18.03.2014 N 226)</w:t>
      </w:r>
    </w:p>
    <w:p w:rsidR="005D0F01" w:rsidRDefault="005D0F01">
      <w:pPr>
        <w:pStyle w:val="ConsPlusNormal"/>
        <w:jc w:val="both"/>
      </w:pPr>
    </w:p>
    <w:p w:rsidR="005D0F01" w:rsidRDefault="005D0F01">
      <w:pPr>
        <w:pStyle w:val="ConsPlusNormal"/>
        <w:jc w:val="both"/>
      </w:pPr>
    </w:p>
    <w:p w:rsidR="005D0F01" w:rsidRDefault="005D0F01">
      <w:pPr>
        <w:pStyle w:val="ConsPlusNormal"/>
        <w:jc w:val="both"/>
      </w:pPr>
    </w:p>
    <w:p w:rsidR="005D0F01" w:rsidRDefault="005D0F01">
      <w:pPr>
        <w:pStyle w:val="ConsPlusNormal"/>
        <w:jc w:val="both"/>
      </w:pPr>
    </w:p>
    <w:p w:rsidR="005D0F01" w:rsidRDefault="005D0F01">
      <w:pPr>
        <w:pStyle w:val="ConsPlusNormal"/>
        <w:jc w:val="both"/>
      </w:pPr>
    </w:p>
    <w:p w:rsidR="005D0F01" w:rsidRDefault="005D0F01">
      <w:pPr>
        <w:pStyle w:val="ConsPlusNormal"/>
        <w:jc w:val="right"/>
        <w:outlineLvl w:val="0"/>
      </w:pPr>
      <w:r>
        <w:t>Приложение</w:t>
      </w:r>
    </w:p>
    <w:p w:rsidR="005D0F01" w:rsidRDefault="005D0F01">
      <w:pPr>
        <w:pStyle w:val="ConsPlusNormal"/>
        <w:jc w:val="right"/>
      </w:pPr>
      <w:r>
        <w:t>к постановлению</w:t>
      </w:r>
    </w:p>
    <w:p w:rsidR="005D0F01" w:rsidRDefault="005D0F01">
      <w:pPr>
        <w:pStyle w:val="ConsPlusNormal"/>
        <w:jc w:val="right"/>
      </w:pPr>
      <w:r>
        <w:t>Главы Администрации</w:t>
      </w:r>
    </w:p>
    <w:p w:rsidR="005D0F01" w:rsidRDefault="005D0F01">
      <w:pPr>
        <w:pStyle w:val="ConsPlusNormal"/>
        <w:jc w:val="right"/>
      </w:pPr>
      <w:r>
        <w:t>Волгоградской области</w:t>
      </w:r>
    </w:p>
    <w:p w:rsidR="005D0F01" w:rsidRDefault="005D0F01">
      <w:pPr>
        <w:pStyle w:val="ConsPlusNormal"/>
        <w:jc w:val="right"/>
      </w:pPr>
      <w:r>
        <w:t>от 5 июля 2002 г. N 525</w:t>
      </w:r>
    </w:p>
    <w:p w:rsidR="005D0F01" w:rsidRDefault="005D0F01">
      <w:pPr>
        <w:pStyle w:val="ConsPlusNormal"/>
        <w:jc w:val="both"/>
      </w:pPr>
    </w:p>
    <w:p w:rsidR="005D0F01" w:rsidRDefault="005D0F01">
      <w:pPr>
        <w:pStyle w:val="ConsPlusTitle"/>
        <w:jc w:val="center"/>
      </w:pPr>
      <w:r>
        <w:t>СОСТАВ</w:t>
      </w:r>
    </w:p>
    <w:p w:rsidR="005D0F01" w:rsidRDefault="005D0F01">
      <w:pPr>
        <w:pStyle w:val="ConsPlusTitle"/>
        <w:jc w:val="center"/>
      </w:pPr>
      <w:r>
        <w:t>ОРГАНИЗАЦИОННОГО КОМИТЕТА ПО ПРОВЕДЕНИЮ ВОЛГОГРАДСКОГО</w:t>
      </w:r>
    </w:p>
    <w:p w:rsidR="005D0F01" w:rsidRDefault="005D0F01">
      <w:pPr>
        <w:pStyle w:val="ConsPlusTitle"/>
        <w:jc w:val="center"/>
      </w:pPr>
      <w:r>
        <w:t>ОБЛАСТНОГО КОНКУРСА "ЛУЧШИЕ МЕНЕДЖЕРЫ И ОРГАНИЗАЦИИ ГОДА"</w:t>
      </w:r>
    </w:p>
    <w:p w:rsidR="005D0F01" w:rsidRDefault="005D0F01">
      <w:pPr>
        <w:pStyle w:val="ConsPlusNormal"/>
        <w:jc w:val="both"/>
      </w:pPr>
    </w:p>
    <w:p w:rsidR="005D0F01" w:rsidRDefault="005D0F01">
      <w:pPr>
        <w:pStyle w:val="ConsPlusNormal"/>
        <w:ind w:firstLine="540"/>
        <w:jc w:val="both"/>
      </w:pPr>
      <w:proofErr w:type="gramStart"/>
      <w:r>
        <w:t>Исключен</w:t>
      </w:r>
      <w:proofErr w:type="gramEnd"/>
      <w:r>
        <w:t xml:space="preserve"> с 22 апреля 2015 года. - </w:t>
      </w:r>
      <w:hyperlink r:id="rId72" w:history="1">
        <w:r>
          <w:rPr>
            <w:color w:val="0000FF"/>
          </w:rPr>
          <w:t>Постановление</w:t>
        </w:r>
      </w:hyperlink>
      <w:r>
        <w:t xml:space="preserve"> Губернатора Волгоградской обл. от </w:t>
      </w:r>
      <w:r>
        <w:lastRenderedPageBreak/>
        <w:t>22.04.2015 N 353.</w:t>
      </w:r>
    </w:p>
    <w:p w:rsidR="005D0F01" w:rsidRDefault="005D0F01">
      <w:pPr>
        <w:pStyle w:val="ConsPlusNormal"/>
        <w:jc w:val="both"/>
      </w:pPr>
    </w:p>
    <w:p w:rsidR="005D0F01" w:rsidRDefault="005D0F01">
      <w:pPr>
        <w:pStyle w:val="ConsPlusNormal"/>
        <w:jc w:val="both"/>
      </w:pPr>
    </w:p>
    <w:p w:rsidR="005D0F01" w:rsidRDefault="005D0F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57DB" w:rsidRDefault="003F57DB">
      <w:bookmarkStart w:id="1" w:name="_GoBack"/>
      <w:bookmarkEnd w:id="1"/>
    </w:p>
    <w:sectPr w:rsidR="003F57DB" w:rsidSect="00DE5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F01"/>
    <w:rsid w:val="003F57DB"/>
    <w:rsid w:val="005D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0F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0F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0F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0F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0F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0F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44C8B04F2B92AB97ABF650CAE64A4F642223DCC67505710216585D5B5BC04E63FA056999095AE91D544AF814D3FF7B1DC7514687D0975F7E23786R0LBN" TargetMode="External"/><Relationship Id="rId18" Type="http://schemas.openxmlformats.org/officeDocument/2006/relationships/hyperlink" Target="consultantplus://offline/ref=044C8B04F2B92AB97ABF650CAE64A4F642223DCC675B5A1E22388FDDECB006E130FF419ED999AF91D544A98F123AE2A0847A1F7F620A69EBE035R8L5N" TargetMode="External"/><Relationship Id="rId26" Type="http://schemas.openxmlformats.org/officeDocument/2006/relationships/hyperlink" Target="consultantplus://offline/ref=044C8B04F2B92AB97ABF650CAE64A4F642223DCC6B5C5715286585D5B5BC04E63FA056999095AE91D544AF8C4D3FF7B1DC7514687D0975F7E23786R0LBN" TargetMode="External"/><Relationship Id="rId39" Type="http://schemas.openxmlformats.org/officeDocument/2006/relationships/hyperlink" Target="consultantplus://offline/ref=044C8B04F2B92AB97ABF650CAE64A4F642223DCC6F5F5F13206FD8DFBDE508E438AF098E97DCA290D544AF844F60F2A4CD2D1B636A1676EBFE358408R1L1N" TargetMode="External"/><Relationship Id="rId21" Type="http://schemas.openxmlformats.org/officeDocument/2006/relationships/hyperlink" Target="consultantplus://offline/ref=044C8B04F2B92AB97ABF650CAE64A4F642223DCC6F5958152A6BD8DFBDE508E438AF098E97DCA290D544AF844160F2A4CD2D1B636A1676EBFE358408R1L1N" TargetMode="External"/><Relationship Id="rId34" Type="http://schemas.openxmlformats.org/officeDocument/2006/relationships/hyperlink" Target="consultantplus://offline/ref=044C8B04F2B92AB97ABF650CAE64A4F642223DCC66595E122C6585D5B5BC04E63FA056999095AE91D544AF8D4D3FF7B1DC7514687D0975F7E23786R0LBN" TargetMode="External"/><Relationship Id="rId42" Type="http://schemas.openxmlformats.org/officeDocument/2006/relationships/hyperlink" Target="consultantplus://offline/ref=044C8B04F2B92AB97ABF650CAE64A4F642223DCC6F5F5F13206FD8DFBDE508E438AF098E97DCA290D544AF854560F2A4CD2D1B636A1676EBFE358408R1L1N" TargetMode="External"/><Relationship Id="rId47" Type="http://schemas.openxmlformats.org/officeDocument/2006/relationships/hyperlink" Target="consultantplus://offline/ref=044C8B04F2B92AB97ABF650CAE64A4F642223DCC675D5A1E2B6585D5B5BC04E63FA056999095AE91D544AF8D4D3FF7B1DC7514687D0975F7E23786R0LBN" TargetMode="External"/><Relationship Id="rId50" Type="http://schemas.openxmlformats.org/officeDocument/2006/relationships/hyperlink" Target="consultantplus://offline/ref=044C8B04F2B92AB97ABF650CAE64A4F642223DCC675D5A1E2B6585D5B5BC04E63FA056999095AE91D544AD8C4D3FF7B1DC7514687D0975F7E23786R0LBN" TargetMode="External"/><Relationship Id="rId55" Type="http://schemas.openxmlformats.org/officeDocument/2006/relationships/hyperlink" Target="consultantplus://offline/ref=044C8B04F2B92AB97ABF650CAE64A4F642223DCC6F5F5F13206FD8DFBDE508E438AF098E97DCA290D544AF864560F2A4CD2D1B636A1676EBFE358408R1L1N" TargetMode="External"/><Relationship Id="rId63" Type="http://schemas.openxmlformats.org/officeDocument/2006/relationships/hyperlink" Target="consultantplus://offline/ref=044C8B04F2B92AB97ABF650CAE64A4F642223DCC6F5F5F13206FD8DFBDE508E438AF098E97DCA290D544AF874060F2A4CD2D1B636A1676EBFE358408R1L1N" TargetMode="External"/><Relationship Id="rId68" Type="http://schemas.openxmlformats.org/officeDocument/2006/relationships/hyperlink" Target="consultantplus://offline/ref=044C8B04F2B92AB97ABF650CAE64A4F642223DCC6F5958152A6BD8DFBDE508E438AF098E97DCA290D544AF854360F2A4CD2D1B636A1676EBFE358408R1L1N" TargetMode="External"/><Relationship Id="rId7" Type="http://schemas.openxmlformats.org/officeDocument/2006/relationships/hyperlink" Target="consultantplus://offline/ref=044C8B04F2B92AB97ABF650CAE64A4F642223DCC6F5E56122B6585D5B5BC04E63FA056999095AE91D544AF814D3FF7B1DC7514687D0975F7E23786R0LBN" TargetMode="External"/><Relationship Id="rId71" Type="http://schemas.openxmlformats.org/officeDocument/2006/relationships/hyperlink" Target="consultantplus://offline/ref=044C8B04F2B92AB97ABF650CAE64A4F642223DCC67505710216585D5B5BC04E63FA056999095AE91D544AE844D3FF7B1DC7514687D0975F7E23786R0LB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44C8B04F2B92AB97ABF650CAE64A4F642223DCC6F5E5F1F2E6AD8DFBDE508E438AF098E97DCA290D544AF844360F2A4CD2D1B636A1676EBFE358408R1L1N" TargetMode="External"/><Relationship Id="rId29" Type="http://schemas.openxmlformats.org/officeDocument/2006/relationships/hyperlink" Target="consultantplus://offline/ref=044C8B04F2B92AB97ABF650CAE64A4F642223DCC675D5A1E2B6585D5B5BC04E63FA056999095AE91D544AF824D3FF7B1DC7514687D0975F7E23786R0LBN" TargetMode="External"/><Relationship Id="rId11" Type="http://schemas.openxmlformats.org/officeDocument/2006/relationships/hyperlink" Target="consultantplus://offline/ref=044C8B04F2B92AB97ABF650CAE64A4F642223DCC66595E122C6585D5B5BC04E63FA056999095AE91D544AF814D3FF7B1DC7514687D0975F7E23786R0LBN" TargetMode="External"/><Relationship Id="rId24" Type="http://schemas.openxmlformats.org/officeDocument/2006/relationships/hyperlink" Target="consultantplus://offline/ref=044C8B04F2B92AB97ABF650CAE64A4F642223DCC695E5B1422388FDDECB006E130FF539E8195AD98CB45AD9A446BA4RFL4N" TargetMode="External"/><Relationship Id="rId32" Type="http://schemas.openxmlformats.org/officeDocument/2006/relationships/hyperlink" Target="consultantplus://offline/ref=044C8B04F2B92AB97ABF650CAE64A4F642223DCC6F5958152A6BD8DFBDE508E438AF098E97DCA290D544AF854660F2A4CD2D1B636A1676EBFE358408R1L1N" TargetMode="External"/><Relationship Id="rId37" Type="http://schemas.openxmlformats.org/officeDocument/2006/relationships/hyperlink" Target="consultantplus://offline/ref=044C8B04F2B92AB97ABF650CAE64A4F642223DCC675D5A1E2B6585D5B5BC04E63FA056999095AE91D544AF8C4D3FF7B1DC7514687D0975F7E23786R0LBN" TargetMode="External"/><Relationship Id="rId40" Type="http://schemas.openxmlformats.org/officeDocument/2006/relationships/hyperlink" Target="consultantplus://offline/ref=044C8B04F2B92AB97ABF650CAE64A4F642223DCC6F5F5F13206FD8DFBDE508E438AF098E97DCA290D544AF854660F2A4CD2D1B636A1676EBFE358408R1L1N" TargetMode="External"/><Relationship Id="rId45" Type="http://schemas.openxmlformats.org/officeDocument/2006/relationships/hyperlink" Target="consultantplus://offline/ref=044C8B04F2B92AB97ABF650CAE64A4F642223DCC6F595E122166D8DFBDE508E438AF098E97DCA290D544AF854460F2A4CD2D1B636A1676EBFE358408R1L1N" TargetMode="External"/><Relationship Id="rId53" Type="http://schemas.openxmlformats.org/officeDocument/2006/relationships/hyperlink" Target="consultantplus://offline/ref=044C8B04F2B92AB97ABF650CAE64A4F642223DCC6F5F5F13206FD8DFBDE508E438AF098E97DCA290D544AF854F60F2A4CD2D1B636A1676EBFE358408R1L1N" TargetMode="External"/><Relationship Id="rId58" Type="http://schemas.openxmlformats.org/officeDocument/2006/relationships/hyperlink" Target="consultantplus://offline/ref=044C8B04F2B92AB97ABF650CAE64A4F642223DCC6F5F5F13206FD8DFBDE508E438AF098E97DCA290D544AF874560F2A4CD2D1B636A1676EBFE358408R1L1N" TargetMode="External"/><Relationship Id="rId66" Type="http://schemas.openxmlformats.org/officeDocument/2006/relationships/hyperlink" Target="consultantplus://offline/ref=044C8B04F2B92AB97ABF650CAE64A4F642223DCC6F595E122166D8DFBDE508E438AF098E97DCA290D544AF864660F2A4CD2D1B636A1676EBFE358408R1L1N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044C8B04F2B92AB97ABF650CAE64A4F642223DCC6F5958152A6BD8DFBDE508E438AF098E97DCA290D544AF844360F2A4CD2D1B636A1676EBFE358408R1L1N" TargetMode="External"/><Relationship Id="rId23" Type="http://schemas.openxmlformats.org/officeDocument/2006/relationships/hyperlink" Target="consultantplus://offline/ref=044C8B04F2B92AB97ABF650CAE64A4F642223DCC6F5F5F13206FD8DFBDE508E438AF098E97DCA290D544AF844060F2A4CD2D1B636A1676EBFE358408R1L1N" TargetMode="External"/><Relationship Id="rId28" Type="http://schemas.openxmlformats.org/officeDocument/2006/relationships/hyperlink" Target="consultantplus://offline/ref=044C8B04F2B92AB97ABF650CAE64A4F642223DCC66595E122C6585D5B5BC04E63FA056999095AE91D544AF8C4D3FF7B1DC7514687D0975F7E23786R0LBN" TargetMode="External"/><Relationship Id="rId36" Type="http://schemas.openxmlformats.org/officeDocument/2006/relationships/hyperlink" Target="consultantplus://offline/ref=044C8B04F2B92AB97ABF650CAE64A4F642223DCC6F595E122166D8DFBDE508E438AF098E97DCA290D544AF844160F2A4CD2D1B636A1676EBFE358408R1L1N" TargetMode="External"/><Relationship Id="rId49" Type="http://schemas.openxmlformats.org/officeDocument/2006/relationships/hyperlink" Target="consultantplus://offline/ref=044C8B04F2B92AB97ABF650CAE64A4F642223DCC6F595E122166D8DFBDE508E438AF098E97DCA290D544AF854260F2A4CD2D1B636A1676EBFE358408R1L1N" TargetMode="External"/><Relationship Id="rId57" Type="http://schemas.openxmlformats.org/officeDocument/2006/relationships/hyperlink" Target="consultantplus://offline/ref=044C8B04F2B92AB97ABF650CAE64A4F642223DCC6F5F5F13206FD8DFBDE508E438AF098E97DCA290D544AF864560F2A4CD2D1B636A1676EBFE358408R1L1N" TargetMode="External"/><Relationship Id="rId61" Type="http://schemas.openxmlformats.org/officeDocument/2006/relationships/hyperlink" Target="consultantplus://offline/ref=044C8B04F2B92AB97ABF650CAE64A4F642223DCC6F5F5F13206FD8DFBDE508E438AF098E97DCA290D544AF874360F2A4CD2D1B636A1676EBFE358408R1L1N" TargetMode="External"/><Relationship Id="rId10" Type="http://schemas.openxmlformats.org/officeDocument/2006/relationships/hyperlink" Target="consultantplus://offline/ref=044C8B04F2B92AB97ABF650CAE64A4F642223DCC685957152F6585D5B5BC04E63FA056999095AE91D544AF814D3FF7B1DC7514687D0975F7E23786R0LBN" TargetMode="External"/><Relationship Id="rId19" Type="http://schemas.openxmlformats.org/officeDocument/2006/relationships/hyperlink" Target="consultantplus://offline/ref=044C8B04F2B92AB97ABF650CAE64A4F642223DCC675B5A1E22388FDDECB006E130FF419ED999AF91D544A88F123AE2A0847A1F7F620A69EBE035R8L5N" TargetMode="External"/><Relationship Id="rId31" Type="http://schemas.openxmlformats.org/officeDocument/2006/relationships/hyperlink" Target="consultantplus://offline/ref=044C8B04F2B92AB97ABF650CAE64A4F642223DCC6F595E122166D8DFBDE508E438AF098E97DCA290D544AF844060F2A4CD2D1B636A1676EBFE358408R1L1N" TargetMode="External"/><Relationship Id="rId44" Type="http://schemas.openxmlformats.org/officeDocument/2006/relationships/hyperlink" Target="consultantplus://offline/ref=044C8B04F2B92AB97ABF650CAE64A4F642223DCC6F5F5F13206FD8DFBDE508E438AF098E97DCA290D544AF854360F2A4CD2D1B636A1676EBFE358408R1L1N" TargetMode="External"/><Relationship Id="rId52" Type="http://schemas.openxmlformats.org/officeDocument/2006/relationships/hyperlink" Target="consultantplus://offline/ref=044C8B04F2B92AB97ABF650CAE64A4F642223DCC6F5F5F13206FD8DFBDE508E438AF098E97DCA290D544AF854E60F2A4CD2D1B636A1676EBFE358408R1L1N" TargetMode="External"/><Relationship Id="rId60" Type="http://schemas.openxmlformats.org/officeDocument/2006/relationships/hyperlink" Target="consultantplus://offline/ref=044C8B04F2B92AB97ABF650CAE64A4F642223DCC6F595E122166D8DFBDE508E438AF098E97DCA290D544AF854160F2A4CD2D1B636A1676EBFE358408R1L1N" TargetMode="External"/><Relationship Id="rId65" Type="http://schemas.openxmlformats.org/officeDocument/2006/relationships/hyperlink" Target="consultantplus://offline/ref=044C8B04F2B92AB97ABF650CAE64A4F642223DCC66595E122C6585D5B5BC04E63FA056999095AE91D544AC854D3FF7B1DC7514687D0975F7E23786R0LBN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4C8B04F2B92AB97ABF650CAE64A4F642223DCC6B5F59152C6585D5B5BC04E63FA056999095AE91D544AF814D3FF7B1DC7514687D0975F7E23786R0LBN" TargetMode="External"/><Relationship Id="rId14" Type="http://schemas.openxmlformats.org/officeDocument/2006/relationships/hyperlink" Target="consultantplus://offline/ref=044C8B04F2B92AB97ABF650CAE64A4F642223DCC6F595E122166D8DFBDE508E438AF098E97DCA290D544AF844360F2A4CD2D1B636A1676EBFE358408R1L1N" TargetMode="External"/><Relationship Id="rId22" Type="http://schemas.openxmlformats.org/officeDocument/2006/relationships/hyperlink" Target="consultantplus://offline/ref=044C8B04F2B92AB97ABF650CAE64A4F642223DCC6F5E5F1F2E6AD8DFBDE508E438AF098E97DCA290D544AF844060F2A4CD2D1B636A1676EBFE358408R1L1N" TargetMode="External"/><Relationship Id="rId27" Type="http://schemas.openxmlformats.org/officeDocument/2006/relationships/hyperlink" Target="consultantplus://offline/ref=044C8B04F2B92AB97ABF650CAE64A4F642223DCC6B5F59152C6585D5B5BC04E63FA056999095AE91D544AF824D3FF7B1DC7514687D0975F7E23786R0LBN" TargetMode="External"/><Relationship Id="rId30" Type="http://schemas.openxmlformats.org/officeDocument/2006/relationships/hyperlink" Target="consultantplus://offline/ref=044C8B04F2B92AB97ABF650CAE64A4F642223DCC67505710216585D5B5BC04E63FA056999095AE91D544AF824D3FF7B1DC7514687D0975F7E23786R0LBN" TargetMode="External"/><Relationship Id="rId35" Type="http://schemas.openxmlformats.org/officeDocument/2006/relationships/hyperlink" Target="consultantplus://offline/ref=044C8B04F2B92AB97ABF650CAE64A4F642223DCC6F5958152A6BD8DFBDE508E438AF098E97DCA290D544AF854760F2A4CD2D1B636A1676EBFE358408R1L1N" TargetMode="External"/><Relationship Id="rId43" Type="http://schemas.openxmlformats.org/officeDocument/2006/relationships/hyperlink" Target="consultantplus://offline/ref=044C8B04F2B92AB97ABF650CAE64A4F642223DCC6F5F5F13206FD8DFBDE508E438AF098E97DCA290D544AF854260F2A4CD2D1B636A1676EBFE358408R1L1N" TargetMode="External"/><Relationship Id="rId48" Type="http://schemas.openxmlformats.org/officeDocument/2006/relationships/hyperlink" Target="consultantplus://offline/ref=044C8B04F2B92AB97ABF650CAE64A4F642223DCC6F5F5F13206FD8DFBDE508E438AF098E97DCA290D544AF854060F2A4CD2D1B636A1676EBFE358408R1L1N" TargetMode="External"/><Relationship Id="rId56" Type="http://schemas.openxmlformats.org/officeDocument/2006/relationships/hyperlink" Target="consultantplus://offline/ref=044C8B04F2B92AB97ABF650CAE64A4F642223DCC6F5F5F13206FD8DFBDE508E438AF098E97DCA290D544AF864260F2A4CD2D1B636A1676EBFE358408R1L1N" TargetMode="External"/><Relationship Id="rId64" Type="http://schemas.openxmlformats.org/officeDocument/2006/relationships/hyperlink" Target="consultantplus://offline/ref=044C8B04F2B92AB97ABF650CAE64A4F642223DCC6F5F5F13206FD8DFBDE508E438AF098E97DCA290D544AF874160F2A4CD2D1B636A1676EBFE358408R1L1N" TargetMode="External"/><Relationship Id="rId69" Type="http://schemas.openxmlformats.org/officeDocument/2006/relationships/hyperlink" Target="consultantplus://offline/ref=044C8B04F2B92AB97ABF650CAE64A4F642223DCC6F5F5F13206FD8DFBDE508E438AF098E97DCA290D544AF804760F2A4CD2D1B636A1676EBFE358408R1L1N" TargetMode="External"/><Relationship Id="rId8" Type="http://schemas.openxmlformats.org/officeDocument/2006/relationships/hyperlink" Target="consultantplus://offline/ref=044C8B04F2B92AB97ABF650CAE64A4F642223DCC6B5C5715286585D5B5BC04E63FA056999095AE91D544AF814D3FF7B1DC7514687D0975F7E23786R0LBN" TargetMode="External"/><Relationship Id="rId51" Type="http://schemas.openxmlformats.org/officeDocument/2006/relationships/hyperlink" Target="consultantplus://offline/ref=044C8B04F2B92AB97ABF650CAE64A4F642223DCC6F5958152A6BD8DFBDE508E438AF098E97DCA290D544AF854260F2A4CD2D1B636A1676EBFE358408R1L1N" TargetMode="External"/><Relationship Id="rId72" Type="http://schemas.openxmlformats.org/officeDocument/2006/relationships/hyperlink" Target="consultantplus://offline/ref=044C8B04F2B92AB97ABF650CAE64A4F642223DCC6F5958152A6BD8DFBDE508E438AF098E97DCA290D544AF854160F2A4CD2D1B636A1676EBFE358408R1L1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44C8B04F2B92AB97ABF650CAE64A4F642223DCC675D5A1E2B6585D5B5BC04E63FA056999095AE91D544AF814D3FF7B1DC7514687D0975F7E23786R0LBN" TargetMode="External"/><Relationship Id="rId17" Type="http://schemas.openxmlformats.org/officeDocument/2006/relationships/hyperlink" Target="consultantplus://offline/ref=044C8B04F2B92AB97ABF650CAE64A4F642223DCC6F5F5F13206FD8DFBDE508E438AF098E97DCA290D544AF844360F2A4CD2D1B636A1676EBFE358408R1L1N" TargetMode="External"/><Relationship Id="rId25" Type="http://schemas.openxmlformats.org/officeDocument/2006/relationships/hyperlink" Target="consultantplus://offline/ref=044C8B04F2B92AB97ABF650CAE64A4F642223DCC675B5A1E22388FDDECB006E130FF419ED999AF91D545AE8F123AE2A0847A1F7F620A69EBE035R8L5N" TargetMode="External"/><Relationship Id="rId33" Type="http://schemas.openxmlformats.org/officeDocument/2006/relationships/hyperlink" Target="consultantplus://offline/ref=044C8B04F2B92AB97ABF650CAE64A4F642223DCC6F5F5F13206FD8DFBDE508E438AF098E97DCA290D544AF844160F2A4CD2D1B636A1676EBFE358408R1L1N" TargetMode="External"/><Relationship Id="rId38" Type="http://schemas.openxmlformats.org/officeDocument/2006/relationships/hyperlink" Target="consultantplus://offline/ref=044C8B04F2B92AB97ABF650CAE64A4F642223DCC6F595E122166D8DFBDE508E438AF098E97DCA290D544AF854660F2A4CD2D1B636A1676EBFE358408R1L1N" TargetMode="External"/><Relationship Id="rId46" Type="http://schemas.openxmlformats.org/officeDocument/2006/relationships/hyperlink" Target="consultantplus://offline/ref=044C8B04F2B92AB97ABF650CAE64A4F642223DCC6F5958152A6BD8DFBDE508E438AF098E97DCA290D544AF854460F2A4CD2D1B636A1676EBFE358408R1L1N" TargetMode="External"/><Relationship Id="rId59" Type="http://schemas.openxmlformats.org/officeDocument/2006/relationships/hyperlink" Target="consultantplus://offline/ref=044C8B04F2B92AB97ABF650CAE64A4F642223DCC6F5F5F13206FD8DFBDE508E438AF098E97DCA290D544AF864560F2A4CD2D1B636A1676EBFE358408R1L1N" TargetMode="External"/><Relationship Id="rId67" Type="http://schemas.openxmlformats.org/officeDocument/2006/relationships/hyperlink" Target="consultantplus://offline/ref=044C8B04F2B92AB97ABF650CAE64A4F642223DCC6F5F5F13206FD8DFBDE508E438AF098E97DCA290D544AF874F60F2A4CD2D1B636A1676EBFE358408R1L1N" TargetMode="External"/><Relationship Id="rId20" Type="http://schemas.openxmlformats.org/officeDocument/2006/relationships/hyperlink" Target="consultantplus://offline/ref=044C8B04F2B92AB97ABF650CAE64A4F642223DCC675B5A1E22388FDDECB006E130FF419ED999AF91D544A78F123AE2A0847A1F7F620A69EBE035R8L5N" TargetMode="External"/><Relationship Id="rId41" Type="http://schemas.openxmlformats.org/officeDocument/2006/relationships/hyperlink" Target="consultantplus://offline/ref=044C8B04F2B92AB97ABF650CAE64A4F642223DCC6F5F5F13206FD8DFBDE508E438AF098E97DCA290D544AF854760F2A4CD2D1B636A1676EBFE358408R1L1N" TargetMode="External"/><Relationship Id="rId54" Type="http://schemas.openxmlformats.org/officeDocument/2006/relationships/hyperlink" Target="consultantplus://offline/ref=044C8B04F2B92AB97ABF650CAE64A4F642223DCC6F5F5F13206FD8DFBDE508E438AF098E97DCA290D544AF864560F2A4CD2D1B636A1676EBFE358408R1L1N" TargetMode="External"/><Relationship Id="rId62" Type="http://schemas.openxmlformats.org/officeDocument/2006/relationships/hyperlink" Target="consultantplus://offline/ref=044C8B04F2B92AB97ABF650CAE64A4F642223DCC6F595E122166D8DFBDE508E438AF098E97DCA290D544AF854E60F2A4CD2D1B636A1676EBFE358408R1L1N" TargetMode="External"/><Relationship Id="rId70" Type="http://schemas.openxmlformats.org/officeDocument/2006/relationships/hyperlink" Target="consultantplus://offline/ref=044C8B04F2B92AB97ABF650CAE64A4F642223DCC67505710216585D5B5BC04E63FA056999095AE91D544AF834D3FF7B1DC7514687D0975F7E23786R0LB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44C8B04F2B92AB97ABF650CAE64A4F642223DCC675B5A1E22388FDDECB006E130FF419ED999AF91D544AA8F123AE2A0847A1F7F620A69EBE035R8L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3554</Words>
  <Characters>20263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Ворожцова Наталия Николаевна</dc:creator>
  <cp:lastModifiedBy>Ворожцова Наталия Николаевна</cp:lastModifiedBy>
  <cp:revision>1</cp:revision>
  <dcterms:created xsi:type="dcterms:W3CDTF">2021-12-29T13:11:00Z</dcterms:created>
  <dcterms:modified xsi:type="dcterms:W3CDTF">2021-12-29T13:11:00Z</dcterms:modified>
</cp:coreProperties>
</file>