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865858" w:rsidP="008C4A2E">
      <w:pPr>
        <w:jc w:val="center"/>
      </w:pPr>
      <w:r w:rsidRPr="0086585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2E977C" wp14:editId="15763895">
            <wp:simplePos x="0" y="0"/>
            <wp:positionH relativeFrom="column">
              <wp:posOffset>4956810</wp:posOffset>
            </wp:positionH>
            <wp:positionV relativeFrom="paragraph">
              <wp:posOffset>71755</wp:posOffset>
            </wp:positionV>
            <wp:extent cx="1276350" cy="800100"/>
            <wp:effectExtent l="0" t="0" r="0" b="0"/>
            <wp:wrapNone/>
            <wp:docPr id="2" name="Рисунок 3" descr="C:\Users\КосенкоТВ\Desktop\логотип Академ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КосенкоТВ\Desktop\логотип Академ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8D56ED" wp14:editId="154CA934">
            <wp:simplePos x="0" y="0"/>
            <wp:positionH relativeFrom="column">
              <wp:posOffset>3689985</wp:posOffset>
            </wp:positionH>
            <wp:positionV relativeFrom="paragraph">
              <wp:posOffset>130175</wp:posOffset>
            </wp:positionV>
            <wp:extent cx="1164590" cy="688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3903E0F8" wp14:editId="64DA62F5">
            <wp:simplePos x="0" y="0"/>
            <wp:positionH relativeFrom="column">
              <wp:posOffset>2632710</wp:posOffset>
            </wp:positionH>
            <wp:positionV relativeFrom="paragraph">
              <wp:posOffset>71120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865858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86D4E" wp14:editId="51762007">
            <wp:simplePos x="0" y="0"/>
            <wp:positionH relativeFrom="margin">
              <wp:posOffset>755015</wp:posOffset>
            </wp:positionH>
            <wp:positionV relativeFrom="paragraph">
              <wp:posOffset>13970</wp:posOffset>
            </wp:positionV>
            <wp:extent cx="1240790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</w:t>
      </w:r>
      <w:r w:rsidR="00696C04" w:rsidRPr="0079221F">
        <w:rPr>
          <w:b/>
        </w:rPr>
        <w:t xml:space="preserve"> «</w:t>
      </w:r>
      <w:r w:rsidR="00696C04" w:rsidRPr="00696C04">
        <w:rPr>
          <w:b/>
          <w:bCs/>
        </w:rPr>
        <w:t>ФИНАНСОВАЯ ПОДДЕРЖКА</w:t>
      </w:r>
      <w:r w:rsidR="00696C04" w:rsidRPr="0079221F">
        <w:rPr>
          <w:b/>
        </w:rPr>
        <w:t>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696C04">
        <w:t>4</w:t>
      </w:r>
      <w:r>
        <w:t>.</w:t>
      </w:r>
      <w:r w:rsidR="00696C04">
        <w:t>0</w:t>
      </w:r>
      <w:r>
        <w:t>0 до 1</w:t>
      </w:r>
      <w:r w:rsidR="00696C04">
        <w:t>4</w:t>
      </w:r>
      <w:r>
        <w:t>.</w:t>
      </w:r>
      <w:r w:rsidR="00696C04">
        <w:t>3</w:t>
      </w:r>
      <w:r>
        <w:t>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696C04">
        <w:t>4</w:t>
      </w:r>
      <w:r w:rsidRPr="00997225">
        <w:t>.</w:t>
      </w:r>
      <w:r w:rsidR="00696C04">
        <w:t>3</w:t>
      </w:r>
      <w:r w:rsidRPr="00997225">
        <w:t>0 до 1</w:t>
      </w:r>
      <w:r w:rsidR="00696C04">
        <w:t>6</w:t>
      </w:r>
      <w:r>
        <w:t>.</w:t>
      </w:r>
      <w:r w:rsidR="00696C04">
        <w:t>3</w:t>
      </w:r>
      <w:r>
        <w:t>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r w:rsidR="00583188" w:rsidRPr="007D4DB8">
        <w:t xml:space="preserve">г. </w:t>
      </w:r>
      <w:r w:rsidR="00583188">
        <w:t>Волжский</w:t>
      </w:r>
      <w:r w:rsidR="00583188" w:rsidRPr="00620834">
        <w:t xml:space="preserve">, </w:t>
      </w:r>
      <w:r w:rsidR="00583188" w:rsidRPr="00620834">
        <w:rPr>
          <w:shd w:val="clear" w:color="auto" w:fill="FFFFFF"/>
        </w:rPr>
        <w:t>ул. Мира, д. 36Г</w:t>
      </w:r>
      <w:r w:rsidR="00583188">
        <w:rPr>
          <w:shd w:val="clear" w:color="auto" w:fill="FFFFFF"/>
        </w:rPr>
        <w:t xml:space="preserve">, </w:t>
      </w:r>
      <w:bookmarkStart w:id="0" w:name="_GoBack"/>
      <w:r w:rsidR="00583188">
        <w:rPr>
          <w:shd w:val="clear" w:color="auto" w:fill="FFFFFF"/>
        </w:rPr>
        <w:t>конференц-зал</w:t>
      </w:r>
      <w:r w:rsidR="00583188" w:rsidRPr="00620834">
        <w:t>.</w:t>
      </w:r>
      <w:bookmarkEnd w:id="0"/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583188" w:rsidP="00CA3844">
      <w:hyperlink r:id="rId10" w:history="1">
        <w:r w:rsidR="0012544D" w:rsidRPr="00B44B0B">
          <w:rPr>
            <w:rStyle w:val="a4"/>
          </w:rPr>
          <w:t>https://forms.yandex.ru/u/6369fd03c769f198a8a81f0d/</w:t>
        </w:r>
      </w:hyperlink>
      <w:r w:rsidR="0012544D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0-14.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5-1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14.40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Базовые требования к субъекту МСП.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Категория субъектов МСП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Финансовая поддержка: основные понятия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Стимулирование кредитования субъектов МПС. Независимая гарантия. Поручительства.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Согарантии</w:t>
            </w:r>
            <w:proofErr w:type="spellEnd"/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Микрозаймы</w:t>
            </w:r>
            <w:proofErr w:type="spellEnd"/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6F50D8" w:rsidRPr="006F50D8" w:rsidRDefault="0072313F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50D8">
              <w:rPr>
                <w:sz w:val="22"/>
                <w:szCs w:val="22"/>
              </w:rPr>
              <w:t>(</w:t>
            </w:r>
            <w:r w:rsidR="006F50D8"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16.20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544D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3188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96C0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211B6"/>
    <w:rsid w:val="0072313F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5858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69fd03c769f198a8a81f0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A3BC-5401-4EF6-BE61-8024815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54</cp:revision>
  <cp:lastPrinted>2020-03-19T06:15:00Z</cp:lastPrinted>
  <dcterms:created xsi:type="dcterms:W3CDTF">2022-03-01T14:00:00Z</dcterms:created>
  <dcterms:modified xsi:type="dcterms:W3CDTF">2022-11-17T12:32:00Z</dcterms:modified>
</cp:coreProperties>
</file>