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C4B10" w14:textId="77777777" w:rsidR="00167059" w:rsidRPr="00167059" w:rsidRDefault="000641C6" w:rsidP="0016705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775D5E5" wp14:editId="3E9B745A">
            <wp:extent cx="7143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86D92" w14:textId="77777777" w:rsidR="00167059" w:rsidRPr="00167059" w:rsidRDefault="00167059" w:rsidP="0016705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7059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39203BD4" w14:textId="77777777" w:rsidR="00167059" w:rsidRPr="00167059" w:rsidRDefault="00167059" w:rsidP="0016705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7059">
        <w:rPr>
          <w:rFonts w:ascii="Times New Roman" w:hAnsi="Times New Roman" w:cs="Times New Roman"/>
          <w:b/>
          <w:sz w:val="32"/>
          <w:szCs w:val="32"/>
        </w:rPr>
        <w:t>Ерзовского городского поселения</w:t>
      </w:r>
    </w:p>
    <w:p w14:paraId="24A3F9ED" w14:textId="77777777" w:rsidR="00167059" w:rsidRPr="00167059" w:rsidRDefault="00167059" w:rsidP="00167059">
      <w:pPr>
        <w:widowControl/>
        <w:pBdr>
          <w:bottom w:val="single" w:sz="12" w:space="1" w:color="auto"/>
        </w:pBdr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7059">
        <w:rPr>
          <w:rFonts w:ascii="Times New Roman" w:hAnsi="Times New Roman" w:cs="Times New Roman"/>
          <w:b/>
          <w:sz w:val="32"/>
          <w:szCs w:val="32"/>
        </w:rPr>
        <w:t>Городищенского муниципального района</w:t>
      </w:r>
    </w:p>
    <w:p w14:paraId="41B7BEA2" w14:textId="77777777" w:rsidR="00167059" w:rsidRPr="00167059" w:rsidRDefault="00167059" w:rsidP="00167059">
      <w:pPr>
        <w:widowControl/>
        <w:pBdr>
          <w:bottom w:val="single" w:sz="12" w:space="1" w:color="auto"/>
        </w:pBdr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7059">
        <w:rPr>
          <w:rFonts w:ascii="Times New Roman" w:hAnsi="Times New Roman" w:cs="Times New Roman"/>
          <w:b/>
          <w:sz w:val="32"/>
          <w:szCs w:val="32"/>
        </w:rPr>
        <w:t>Волгоградской области</w:t>
      </w:r>
    </w:p>
    <w:p w14:paraId="411915E8" w14:textId="77777777" w:rsidR="00167059" w:rsidRPr="00167059" w:rsidRDefault="00167059" w:rsidP="00167059">
      <w:pPr>
        <w:widowControl/>
        <w:pBdr>
          <w:bottom w:val="single" w:sz="12" w:space="1" w:color="auto"/>
        </w:pBdr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67059">
        <w:rPr>
          <w:rFonts w:ascii="Times New Roman" w:hAnsi="Times New Roman" w:cs="Times New Roman"/>
          <w:b/>
          <w:sz w:val="22"/>
          <w:szCs w:val="22"/>
        </w:rPr>
        <w:t xml:space="preserve">403010, </w:t>
      </w:r>
      <w:proofErr w:type="spellStart"/>
      <w:r w:rsidRPr="00167059">
        <w:rPr>
          <w:rFonts w:ascii="Times New Roman" w:hAnsi="Times New Roman" w:cs="Times New Roman"/>
          <w:b/>
          <w:sz w:val="22"/>
          <w:szCs w:val="22"/>
        </w:rPr>
        <w:t>р.п</w:t>
      </w:r>
      <w:proofErr w:type="spellEnd"/>
      <w:r w:rsidRPr="00167059">
        <w:rPr>
          <w:rFonts w:ascii="Times New Roman" w:hAnsi="Times New Roman" w:cs="Times New Roman"/>
          <w:b/>
          <w:sz w:val="22"/>
          <w:szCs w:val="22"/>
        </w:rPr>
        <w:t>. Ерзовка, ул. Мелиоративная, дом 2,  тел/факс: (84468) 4-76-20, 4-79-15</w:t>
      </w:r>
    </w:p>
    <w:p w14:paraId="7A6A42F0" w14:textId="77777777" w:rsidR="00167059" w:rsidRPr="00D977DC" w:rsidRDefault="00167059" w:rsidP="0016705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996F356" w14:textId="77777777" w:rsidR="00167059" w:rsidRPr="00DC57B4" w:rsidRDefault="00167059" w:rsidP="0016705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proofErr w:type="gramStart"/>
      <w:r w:rsidRPr="00DC57B4">
        <w:rPr>
          <w:rFonts w:ascii="Times New Roman" w:hAnsi="Times New Roman" w:cs="Times New Roman"/>
          <w:b/>
        </w:rPr>
        <w:t>П</w:t>
      </w:r>
      <w:proofErr w:type="gramEnd"/>
      <w:r w:rsidRPr="00DC57B4">
        <w:rPr>
          <w:rFonts w:ascii="Times New Roman" w:hAnsi="Times New Roman" w:cs="Times New Roman"/>
          <w:b/>
        </w:rPr>
        <w:t xml:space="preserve"> О С Т А Н О В Л Е Н И Е</w:t>
      </w:r>
    </w:p>
    <w:p w14:paraId="0F0217B7" w14:textId="77777777" w:rsidR="00167059" w:rsidRPr="00DC57B4" w:rsidRDefault="00167059" w:rsidP="0016705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</w:p>
    <w:p w14:paraId="5E54896A" w14:textId="4DA1DAF5" w:rsidR="00167059" w:rsidRPr="00DC57B4" w:rsidRDefault="00DC57B4" w:rsidP="00DC57B4">
      <w:pPr>
        <w:widowControl/>
        <w:tabs>
          <w:tab w:val="left" w:pos="7344"/>
        </w:tabs>
        <w:autoSpaceDE/>
        <w:autoSpaceDN/>
        <w:adjustRightInd/>
        <w:jc w:val="left"/>
        <w:rPr>
          <w:rFonts w:ascii="Times New Roman" w:hAnsi="Times New Roman" w:cs="Times New Roman"/>
        </w:rPr>
      </w:pPr>
      <w:r w:rsidRPr="00DC57B4">
        <w:rPr>
          <w:rFonts w:ascii="Times New Roman" w:hAnsi="Times New Roman" w:cs="Times New Roman"/>
        </w:rPr>
        <w:t>от 02</w:t>
      </w:r>
      <w:r w:rsidR="00C4462E" w:rsidRPr="00DC57B4">
        <w:rPr>
          <w:rFonts w:ascii="Times New Roman" w:hAnsi="Times New Roman" w:cs="Times New Roman"/>
        </w:rPr>
        <w:t>.</w:t>
      </w:r>
      <w:r w:rsidR="00DF6FE5" w:rsidRPr="00DC57B4">
        <w:rPr>
          <w:rFonts w:ascii="Times New Roman" w:hAnsi="Times New Roman" w:cs="Times New Roman"/>
        </w:rPr>
        <w:t>12</w:t>
      </w:r>
      <w:r w:rsidR="00C4462E" w:rsidRPr="00DC57B4">
        <w:rPr>
          <w:rFonts w:ascii="Times New Roman" w:hAnsi="Times New Roman" w:cs="Times New Roman"/>
        </w:rPr>
        <w:t>.</w:t>
      </w:r>
      <w:r w:rsidR="00D977DC" w:rsidRPr="00DC57B4">
        <w:rPr>
          <w:rFonts w:ascii="Times New Roman" w:hAnsi="Times New Roman" w:cs="Times New Roman"/>
        </w:rPr>
        <w:t>20</w:t>
      </w:r>
      <w:r w:rsidR="00C950EE" w:rsidRPr="00DC57B4">
        <w:rPr>
          <w:rFonts w:ascii="Times New Roman" w:hAnsi="Times New Roman" w:cs="Times New Roman"/>
        </w:rPr>
        <w:t>22</w:t>
      </w:r>
      <w:r w:rsidR="00D977DC" w:rsidRPr="00DC57B4">
        <w:rPr>
          <w:rFonts w:ascii="Times New Roman" w:hAnsi="Times New Roman" w:cs="Times New Roman"/>
        </w:rPr>
        <w:t xml:space="preserve"> г.          </w:t>
      </w:r>
      <w:r w:rsidRPr="00DC57B4">
        <w:rPr>
          <w:rFonts w:ascii="Times New Roman" w:hAnsi="Times New Roman" w:cs="Times New Roman"/>
        </w:rPr>
        <w:t xml:space="preserve">                                           </w:t>
      </w:r>
      <w:r w:rsidR="00D977DC" w:rsidRPr="00DC57B4">
        <w:rPr>
          <w:rFonts w:ascii="Times New Roman" w:hAnsi="Times New Roman" w:cs="Times New Roman"/>
        </w:rPr>
        <w:t xml:space="preserve"> </w:t>
      </w:r>
      <w:r w:rsidR="00167059" w:rsidRPr="00DC57B4">
        <w:rPr>
          <w:rFonts w:ascii="Times New Roman" w:hAnsi="Times New Roman" w:cs="Times New Roman"/>
        </w:rPr>
        <w:t xml:space="preserve">   №</w:t>
      </w:r>
      <w:r>
        <w:rPr>
          <w:rFonts w:ascii="Times New Roman" w:hAnsi="Times New Roman" w:cs="Times New Roman"/>
        </w:rPr>
        <w:t>284</w:t>
      </w:r>
    </w:p>
    <w:p w14:paraId="6C28A1B7" w14:textId="77777777" w:rsidR="00167059" w:rsidRPr="00DC57B4" w:rsidRDefault="00167059" w:rsidP="00167059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</w:rPr>
      </w:pPr>
      <w:r w:rsidRPr="00DC57B4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712D61BF" w14:textId="2C31B26C" w:rsidR="00167059" w:rsidRPr="00DC57B4" w:rsidRDefault="00DF6FE5" w:rsidP="00DC57B4">
      <w:pPr>
        <w:widowControl/>
        <w:autoSpaceDE/>
        <w:autoSpaceDN/>
        <w:adjustRightInd/>
        <w:ind w:left="567" w:firstLine="153"/>
        <w:jc w:val="center"/>
        <w:rPr>
          <w:rFonts w:ascii="Times New Roman" w:hAnsi="Times New Roman" w:cs="Times New Roman"/>
        </w:rPr>
      </w:pPr>
      <w:r w:rsidRPr="00DC57B4">
        <w:rPr>
          <w:rFonts w:ascii="Times New Roman" w:hAnsi="Times New Roman" w:cs="Times New Roman"/>
        </w:rPr>
        <w:t xml:space="preserve">Об утверждении административного регламента предоставления муниципальной услуги </w:t>
      </w:r>
      <w:r w:rsidR="00DC57B4" w:rsidRPr="00DC57B4">
        <w:rPr>
          <w:rFonts w:ascii="Times New Roman" w:hAnsi="Times New Roman" w:cs="Times New Roman"/>
        </w:rPr>
        <w:t>«</w:t>
      </w:r>
      <w:r w:rsidRPr="00DC57B4">
        <w:rPr>
          <w:rFonts w:ascii="Times New Roman" w:hAnsi="Times New Roman" w:cs="Times New Roman"/>
        </w:rPr>
        <w:t>Признание садового дома жилым до</w:t>
      </w:r>
      <w:r w:rsidR="00DC57B4" w:rsidRPr="00DC57B4">
        <w:rPr>
          <w:rFonts w:ascii="Times New Roman" w:hAnsi="Times New Roman" w:cs="Times New Roman"/>
        </w:rPr>
        <w:t>мом и жилого дома садовым домом»</w:t>
      </w:r>
    </w:p>
    <w:p w14:paraId="5D69F43B" w14:textId="77777777" w:rsidR="00DF6FE5" w:rsidRPr="00DC57B4" w:rsidRDefault="00DF6FE5" w:rsidP="00167059">
      <w:pPr>
        <w:widowControl/>
        <w:autoSpaceDE/>
        <w:autoSpaceDN/>
        <w:adjustRightInd/>
        <w:ind w:left="567" w:firstLine="0"/>
        <w:jc w:val="center"/>
        <w:rPr>
          <w:rFonts w:ascii="Times New Roman" w:hAnsi="Times New Roman" w:cs="Times New Roman"/>
        </w:rPr>
      </w:pPr>
    </w:p>
    <w:p w14:paraId="62C9E239" w14:textId="43847A55" w:rsidR="00167059" w:rsidRPr="00DC57B4" w:rsidRDefault="00167059" w:rsidP="00167059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b/>
        </w:rPr>
      </w:pPr>
      <w:r w:rsidRPr="00DC57B4">
        <w:rPr>
          <w:rFonts w:ascii="Times New Roman" w:hAnsi="Times New Roman" w:cs="Times New Roman"/>
        </w:rPr>
        <w:t xml:space="preserve">     </w:t>
      </w:r>
      <w:proofErr w:type="gramStart"/>
      <w:r w:rsidR="00DF6FE5" w:rsidRPr="00DC57B4">
        <w:rPr>
          <w:rFonts w:ascii="Times New Roman" w:hAnsi="Times New Roman" w:cs="Times New Roman"/>
        </w:rPr>
        <w:t xml:space="preserve">В соответствии с Жилищным кодексом Российской Федерации, Постановлением Правительства Российской Федерации от 28.01.2006 N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r w:rsidR="00322DFF" w:rsidRPr="00DC57B4">
        <w:rPr>
          <w:rFonts w:ascii="Times New Roman" w:hAnsi="Times New Roman" w:cs="Times New Roman"/>
        </w:rPr>
        <w:t xml:space="preserve">Уставом Ерзовского городского поселения Городищенского муниципального района Волгоградской области, </w:t>
      </w:r>
      <w:r w:rsidR="00DF6FE5" w:rsidRPr="00DC57B4">
        <w:rPr>
          <w:rFonts w:ascii="Times New Roman" w:hAnsi="Times New Roman" w:cs="Times New Roman"/>
        </w:rPr>
        <w:t>администрация Ерзовского городского поселения Городищенского муниципального</w:t>
      </w:r>
      <w:proofErr w:type="gramEnd"/>
      <w:r w:rsidR="00DF6FE5" w:rsidRPr="00DC57B4">
        <w:rPr>
          <w:rFonts w:ascii="Times New Roman" w:hAnsi="Times New Roman" w:cs="Times New Roman"/>
        </w:rPr>
        <w:t xml:space="preserve"> района Волгоградской области </w:t>
      </w:r>
      <w:r w:rsidRPr="00DC57B4">
        <w:rPr>
          <w:rFonts w:ascii="Times New Roman" w:hAnsi="Times New Roman" w:cs="Times New Roman"/>
          <w:b/>
        </w:rPr>
        <w:t>постановляет:</w:t>
      </w:r>
    </w:p>
    <w:p w14:paraId="142E41E0" w14:textId="77777777" w:rsidR="00DC57B4" w:rsidRPr="00DC57B4" w:rsidRDefault="00DC57B4" w:rsidP="00167059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</w:rPr>
      </w:pPr>
    </w:p>
    <w:p w14:paraId="5A2406A2" w14:textId="59C91A35" w:rsidR="00167059" w:rsidRPr="00DC57B4" w:rsidRDefault="00167059" w:rsidP="00DC57B4">
      <w:pPr>
        <w:widowControl/>
        <w:autoSpaceDE/>
        <w:autoSpaceDN/>
        <w:adjustRightInd/>
        <w:ind w:left="567" w:firstLine="567"/>
        <w:rPr>
          <w:rFonts w:ascii="Times New Roman" w:hAnsi="Times New Roman" w:cs="Times New Roman"/>
        </w:rPr>
      </w:pPr>
      <w:r w:rsidRPr="00DC57B4">
        <w:rPr>
          <w:rFonts w:ascii="Times New Roman" w:hAnsi="Times New Roman" w:cs="Times New Roman"/>
        </w:rPr>
        <w:t xml:space="preserve">1. </w:t>
      </w:r>
      <w:r w:rsidR="00DF6FE5" w:rsidRPr="00DC57B4">
        <w:rPr>
          <w:rFonts w:ascii="Times New Roman" w:hAnsi="Times New Roman" w:cs="Times New Roman"/>
        </w:rPr>
        <w:t>Утвердить Административный регламент предоставления муниципальной услуги «Признание садового дома жилым домом и жилого дома садовым домом» (прилагается)</w:t>
      </w:r>
      <w:r w:rsidR="007677AC" w:rsidRPr="00DC57B4">
        <w:rPr>
          <w:rFonts w:ascii="Times New Roman" w:hAnsi="Times New Roman" w:cs="Times New Roman"/>
        </w:rPr>
        <w:t>.</w:t>
      </w:r>
    </w:p>
    <w:p w14:paraId="2BD8986A" w14:textId="6C4879CB" w:rsidR="00167059" w:rsidRPr="00DC57B4" w:rsidRDefault="00C950EE" w:rsidP="00DC57B4">
      <w:pPr>
        <w:widowControl/>
        <w:autoSpaceDE/>
        <w:autoSpaceDN/>
        <w:adjustRightInd/>
        <w:ind w:left="567" w:firstLine="567"/>
        <w:rPr>
          <w:rFonts w:ascii="Times New Roman" w:hAnsi="Times New Roman" w:cs="Times New Roman"/>
        </w:rPr>
      </w:pPr>
      <w:r w:rsidRPr="00DC57B4">
        <w:rPr>
          <w:rFonts w:ascii="Times New Roman" w:hAnsi="Times New Roman" w:cs="Times New Roman"/>
        </w:rPr>
        <w:t>2.</w:t>
      </w:r>
      <w:r w:rsidRPr="00DC57B4">
        <w:rPr>
          <w:rFonts w:ascii="Times New Roman" w:hAnsi="Times New Roman" w:cs="Times New Roman"/>
        </w:rPr>
        <w:tab/>
      </w:r>
      <w:r w:rsidR="007C79A5" w:rsidRPr="00DC57B4">
        <w:rPr>
          <w:rFonts w:ascii="Times New Roman" w:hAnsi="Times New Roman" w:cs="Times New Roman"/>
        </w:rPr>
        <w:t>Разместить настоящий административный регламент на официальном сайте Ерзовского городского поселения http://мо-ерзовка</w:t>
      </w:r>
      <w:proofErr w:type="gramStart"/>
      <w:r w:rsidR="007C79A5" w:rsidRPr="00DC57B4">
        <w:rPr>
          <w:rFonts w:ascii="Times New Roman" w:hAnsi="Times New Roman" w:cs="Times New Roman"/>
        </w:rPr>
        <w:t>.р</w:t>
      </w:r>
      <w:proofErr w:type="gramEnd"/>
      <w:r w:rsidR="007C79A5" w:rsidRPr="00DC57B4">
        <w:rPr>
          <w:rFonts w:ascii="Times New Roman" w:hAnsi="Times New Roman" w:cs="Times New Roman"/>
        </w:rPr>
        <w:t xml:space="preserve">ф и в федеральной государственной информационной системе «Единый портал государственных и муниципальных услуг (функций)» </w:t>
      </w:r>
      <w:hyperlink r:id="rId10" w:history="1">
        <w:r w:rsidR="007C79A5" w:rsidRPr="00DC57B4">
          <w:rPr>
            <w:rStyle w:val="ab"/>
            <w:rFonts w:ascii="Times New Roman" w:hAnsi="Times New Roman"/>
            <w:sz w:val="24"/>
          </w:rPr>
          <w:t>www.gosuslugi.ru</w:t>
        </w:r>
      </w:hyperlink>
      <w:r w:rsidRPr="00DC57B4">
        <w:rPr>
          <w:rFonts w:ascii="Times New Roman" w:hAnsi="Times New Roman" w:cs="Times New Roman"/>
        </w:rPr>
        <w:t>.</w:t>
      </w:r>
    </w:p>
    <w:p w14:paraId="36BD7C18" w14:textId="77777777" w:rsidR="007C79A5" w:rsidRPr="00DC57B4" w:rsidRDefault="007C79A5" w:rsidP="00DC57B4">
      <w:pPr>
        <w:widowControl/>
        <w:autoSpaceDE/>
        <w:autoSpaceDN/>
        <w:adjustRightInd/>
        <w:ind w:left="567" w:firstLine="567"/>
        <w:rPr>
          <w:rFonts w:ascii="Times New Roman" w:hAnsi="Times New Roman" w:cs="Times New Roman"/>
        </w:rPr>
      </w:pPr>
      <w:r w:rsidRPr="00DC57B4">
        <w:rPr>
          <w:rFonts w:ascii="Times New Roman" w:hAnsi="Times New Roman" w:cs="Times New Roman"/>
        </w:rPr>
        <w:t>3. Настоящее постановление вступает в силу с момента официального опубликования.</w:t>
      </w:r>
    </w:p>
    <w:p w14:paraId="1E4E654F" w14:textId="294924F8" w:rsidR="007C79A5" w:rsidRPr="00DC57B4" w:rsidRDefault="007C79A5" w:rsidP="00DC57B4">
      <w:pPr>
        <w:widowControl/>
        <w:autoSpaceDE/>
        <w:autoSpaceDN/>
        <w:adjustRightInd/>
        <w:ind w:left="567" w:firstLine="567"/>
        <w:rPr>
          <w:rFonts w:ascii="Times New Roman" w:hAnsi="Times New Roman" w:cs="Times New Roman"/>
        </w:rPr>
      </w:pPr>
      <w:r w:rsidRPr="00DC57B4">
        <w:rPr>
          <w:rFonts w:ascii="Times New Roman" w:hAnsi="Times New Roman" w:cs="Times New Roman"/>
        </w:rPr>
        <w:t xml:space="preserve">4. Со дня вступления в силу настоящего Постановления признать утратившими силу постановление администрации Ерзовского городского поселения </w:t>
      </w:r>
      <w:r w:rsidR="008B1651" w:rsidRPr="00DC57B4">
        <w:rPr>
          <w:rFonts w:ascii="Times New Roman" w:hAnsi="Times New Roman" w:cs="Times New Roman"/>
        </w:rPr>
        <w:t>№342 от 11.10.2019 г «Об утверждении административного регламента предо</w:t>
      </w:r>
      <w:r w:rsidR="00DC57B4">
        <w:rPr>
          <w:rFonts w:ascii="Times New Roman" w:hAnsi="Times New Roman" w:cs="Times New Roman"/>
        </w:rPr>
        <w:t>ставления муниципальной услуги «</w:t>
      </w:r>
      <w:r w:rsidR="008B1651" w:rsidRPr="00DC57B4">
        <w:rPr>
          <w:rFonts w:ascii="Times New Roman" w:hAnsi="Times New Roman" w:cs="Times New Roman"/>
        </w:rPr>
        <w:t>Признание садового дома жилым до</w:t>
      </w:r>
      <w:r w:rsidR="00DC57B4">
        <w:rPr>
          <w:rFonts w:ascii="Times New Roman" w:hAnsi="Times New Roman" w:cs="Times New Roman"/>
        </w:rPr>
        <w:t>мом и жилого дома садовым домом»</w:t>
      </w:r>
      <w:r w:rsidRPr="00DC57B4">
        <w:rPr>
          <w:rFonts w:ascii="Times New Roman" w:hAnsi="Times New Roman" w:cs="Times New Roman"/>
        </w:rPr>
        <w:t>.</w:t>
      </w:r>
    </w:p>
    <w:p w14:paraId="0DEF8F5D" w14:textId="40915134" w:rsidR="007C79A5" w:rsidRPr="00DC57B4" w:rsidRDefault="007C79A5" w:rsidP="00DC57B4">
      <w:pPr>
        <w:widowControl/>
        <w:autoSpaceDE/>
        <w:autoSpaceDN/>
        <w:adjustRightInd/>
        <w:ind w:left="567" w:firstLine="567"/>
        <w:rPr>
          <w:rFonts w:ascii="Times New Roman" w:hAnsi="Times New Roman" w:cs="Times New Roman"/>
        </w:rPr>
      </w:pPr>
      <w:r w:rsidRPr="00DC57B4">
        <w:rPr>
          <w:rFonts w:ascii="Times New Roman" w:hAnsi="Times New Roman" w:cs="Times New Roman"/>
        </w:rPr>
        <w:t xml:space="preserve">5. </w:t>
      </w:r>
      <w:proofErr w:type="gramStart"/>
      <w:r w:rsidRPr="00DC57B4">
        <w:rPr>
          <w:rFonts w:ascii="Times New Roman" w:hAnsi="Times New Roman" w:cs="Times New Roman"/>
        </w:rPr>
        <w:t>Контроль за</w:t>
      </w:r>
      <w:proofErr w:type="gramEnd"/>
      <w:r w:rsidRPr="00DC57B4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14:paraId="192285C2" w14:textId="164CEDF2" w:rsidR="00C950EE" w:rsidRPr="00DC57B4" w:rsidRDefault="00751D26" w:rsidP="00DC57B4">
      <w:pPr>
        <w:widowControl/>
        <w:tabs>
          <w:tab w:val="left" w:pos="-3060"/>
        </w:tabs>
        <w:autoSpaceDE/>
        <w:autoSpaceDN/>
        <w:adjustRightInd/>
        <w:ind w:left="567" w:firstLine="567"/>
        <w:rPr>
          <w:rFonts w:ascii="Times New Roman" w:hAnsi="Times New Roman" w:cs="Times New Roman"/>
        </w:rPr>
      </w:pPr>
      <w:r w:rsidRPr="00DC57B4">
        <w:rPr>
          <w:rFonts w:ascii="Times New Roman" w:hAnsi="Times New Roman" w:cs="Times New Roman"/>
        </w:rPr>
        <w:t xml:space="preserve">  </w:t>
      </w:r>
    </w:p>
    <w:p w14:paraId="1EFE8ACA" w14:textId="2B95FE7F" w:rsidR="00C950EE" w:rsidRPr="00DC57B4" w:rsidRDefault="00C950EE" w:rsidP="00167059">
      <w:pPr>
        <w:widowControl/>
        <w:tabs>
          <w:tab w:val="left" w:pos="-3060"/>
        </w:tabs>
        <w:autoSpaceDE/>
        <w:autoSpaceDN/>
        <w:adjustRightInd/>
        <w:ind w:left="567" w:firstLine="0"/>
        <w:rPr>
          <w:rFonts w:ascii="Times New Roman" w:hAnsi="Times New Roman" w:cs="Times New Roman"/>
        </w:rPr>
      </w:pPr>
    </w:p>
    <w:p w14:paraId="3451182B" w14:textId="77777777" w:rsidR="007677AC" w:rsidRPr="00DC57B4" w:rsidRDefault="007677AC" w:rsidP="00167059">
      <w:pPr>
        <w:widowControl/>
        <w:tabs>
          <w:tab w:val="left" w:pos="-3060"/>
        </w:tabs>
        <w:autoSpaceDE/>
        <w:autoSpaceDN/>
        <w:adjustRightInd/>
        <w:ind w:left="567" w:firstLine="0"/>
        <w:rPr>
          <w:rFonts w:ascii="Times New Roman" w:hAnsi="Times New Roman" w:cs="Times New Roman"/>
        </w:rPr>
      </w:pPr>
    </w:p>
    <w:p w14:paraId="72CE6DA0" w14:textId="77777777" w:rsidR="00060949" w:rsidRDefault="00167059" w:rsidP="00D977DC">
      <w:pPr>
        <w:widowControl/>
        <w:ind w:left="567" w:firstLine="0"/>
        <w:rPr>
          <w:rFonts w:ascii="Times New Roman" w:hAnsi="Times New Roman" w:cs="Times New Roman"/>
        </w:rPr>
      </w:pPr>
      <w:r w:rsidRPr="00DC57B4">
        <w:rPr>
          <w:rFonts w:ascii="Times New Roman" w:hAnsi="Times New Roman" w:cs="Times New Roman"/>
          <w:color w:val="000000"/>
        </w:rPr>
        <w:t>Глава</w:t>
      </w:r>
      <w:r w:rsidRPr="00DC57B4">
        <w:rPr>
          <w:rFonts w:ascii="Times New Roman" w:hAnsi="Times New Roman" w:cs="Times New Roman"/>
          <w:bCs/>
        </w:rPr>
        <w:t xml:space="preserve"> </w:t>
      </w:r>
      <w:proofErr w:type="spellStart"/>
      <w:r w:rsidRPr="00DC57B4">
        <w:rPr>
          <w:rFonts w:ascii="Times New Roman" w:hAnsi="Times New Roman" w:cs="Times New Roman"/>
          <w:bCs/>
        </w:rPr>
        <w:t>Ерзовского</w:t>
      </w:r>
      <w:proofErr w:type="spellEnd"/>
      <w:r w:rsidRPr="00DC57B4">
        <w:rPr>
          <w:rFonts w:ascii="Times New Roman" w:hAnsi="Times New Roman" w:cs="Times New Roman"/>
          <w:bCs/>
        </w:rPr>
        <w:t xml:space="preserve"> </w:t>
      </w:r>
      <w:r w:rsidRPr="00DC57B4">
        <w:rPr>
          <w:rFonts w:ascii="Times New Roman" w:hAnsi="Times New Roman" w:cs="Times New Roman"/>
          <w:color w:val="000000"/>
        </w:rPr>
        <w:t xml:space="preserve">городского поселения         </w:t>
      </w:r>
      <w:r w:rsidR="00D977DC" w:rsidRPr="00DC57B4">
        <w:rPr>
          <w:rFonts w:ascii="Times New Roman" w:hAnsi="Times New Roman" w:cs="Times New Roman"/>
          <w:color w:val="000000"/>
        </w:rPr>
        <w:t xml:space="preserve">          </w:t>
      </w:r>
      <w:r w:rsidRPr="00DC57B4">
        <w:rPr>
          <w:rFonts w:ascii="Times New Roman" w:hAnsi="Times New Roman" w:cs="Times New Roman"/>
          <w:color w:val="000000"/>
        </w:rPr>
        <w:t xml:space="preserve">    </w:t>
      </w:r>
      <w:r w:rsidRPr="00DC57B4">
        <w:rPr>
          <w:rFonts w:ascii="Times New Roman" w:hAnsi="Times New Roman" w:cs="Times New Roman"/>
        </w:rPr>
        <w:t xml:space="preserve">С.В. </w:t>
      </w:r>
      <w:proofErr w:type="spellStart"/>
      <w:r w:rsidRPr="00DC57B4">
        <w:rPr>
          <w:rFonts w:ascii="Times New Roman" w:hAnsi="Times New Roman" w:cs="Times New Roman"/>
        </w:rPr>
        <w:t>Зубанков</w:t>
      </w:r>
      <w:bookmarkStart w:id="0" w:name="sub_1000"/>
      <w:proofErr w:type="spellEnd"/>
    </w:p>
    <w:p w14:paraId="21EF59A7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7E6B0DAE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6BF8BACE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40234E92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258A19DF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3E0F49E4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6B928D69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7047F053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12DB91AC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0C702E28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46A770A0" w14:textId="77777777" w:rsidR="00DC57B4" w:rsidRDefault="00DC57B4" w:rsidP="00D977DC">
      <w:pPr>
        <w:widowControl/>
        <w:ind w:left="567" w:firstLine="0"/>
        <w:rPr>
          <w:rFonts w:ascii="Times New Roman" w:hAnsi="Times New Roman" w:cs="Times New Roman"/>
        </w:rPr>
      </w:pPr>
    </w:p>
    <w:p w14:paraId="20987787" w14:textId="77777777" w:rsidR="00DC57B4" w:rsidRPr="00DC57B4" w:rsidRDefault="00DC57B4" w:rsidP="00D977DC">
      <w:pPr>
        <w:widowControl/>
        <w:ind w:left="567" w:firstLine="0"/>
        <w:rPr>
          <w:rStyle w:val="a3"/>
          <w:rFonts w:ascii="Times New Roman" w:hAnsi="Times New Roman" w:cs="Times New Roman"/>
          <w:b w:val="0"/>
          <w:color w:val="000000"/>
        </w:rPr>
      </w:pPr>
    </w:p>
    <w:p w14:paraId="1DFEBE5E" w14:textId="6D25CBFC" w:rsidR="00B85EE9" w:rsidRDefault="00A753C9" w:rsidP="00A753C9">
      <w:pPr>
        <w:ind w:left="5529" w:firstLine="0"/>
        <w:jc w:val="right"/>
      </w:pPr>
      <w:r>
        <w:rPr>
          <w:rStyle w:val="a3"/>
          <w:rFonts w:ascii="Times New Roman" w:hAnsi="Times New Roman" w:cs="Times New Roman"/>
          <w:b w:val="0"/>
          <w:bCs/>
          <w:color w:val="auto"/>
        </w:rPr>
        <w:t>Приложение</w:t>
      </w:r>
      <w:r w:rsidR="00FC7B32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D17FC2" w:rsidRPr="00060949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</w:t>
      </w:r>
      <w:r w:rsidR="00D17FC2" w:rsidRPr="000F5609">
        <w:rPr>
          <w:rStyle w:val="a4"/>
          <w:rFonts w:ascii="Times New Roman" w:hAnsi="Times New Roman"/>
          <w:b w:val="0"/>
          <w:color w:val="auto"/>
        </w:rPr>
        <w:t>постановлению</w:t>
      </w:r>
      <w:r w:rsidR="00D17FC2" w:rsidRPr="00060949">
        <w:rPr>
          <w:rStyle w:val="a3"/>
          <w:rFonts w:ascii="Times New Roman" w:hAnsi="Times New Roman" w:cs="Times New Roman"/>
          <w:b w:val="0"/>
          <w:bCs/>
          <w:color w:val="auto"/>
        </w:rPr>
        <w:br/>
        <w:t>Администрации</w:t>
      </w:r>
      <w:r w:rsidR="00B85EE9" w:rsidRPr="00B85EE9">
        <w:t xml:space="preserve"> </w:t>
      </w:r>
      <w:r w:rsidR="0075602B">
        <w:t>Ерзовского</w:t>
      </w:r>
      <w:r>
        <w:t xml:space="preserve"> городского поселения</w:t>
      </w:r>
      <w:r w:rsidR="00B85EE9" w:rsidRPr="00731379">
        <w:t xml:space="preserve"> </w:t>
      </w:r>
      <w:r>
        <w:t xml:space="preserve">Городищенского </w:t>
      </w:r>
      <w:r w:rsidR="00B85EE9" w:rsidRPr="00731379">
        <w:t>муниципального района</w:t>
      </w:r>
      <w:r>
        <w:t xml:space="preserve"> Волгоградской области</w:t>
      </w:r>
    </w:p>
    <w:p w14:paraId="5112C6DF" w14:textId="4117FC75" w:rsidR="00D17FC2" w:rsidRPr="00060949" w:rsidRDefault="00B85EE9" w:rsidP="00B85EE9">
      <w:pPr>
        <w:ind w:firstLine="0"/>
        <w:jc w:val="right"/>
        <w:rPr>
          <w:rFonts w:ascii="Times New Roman" w:hAnsi="Times New Roman" w:cs="Times New Roman"/>
        </w:rPr>
      </w:pPr>
      <w:r w:rsidRPr="00731379">
        <w:t>от «</w:t>
      </w:r>
      <w:r w:rsidR="00DC57B4">
        <w:t>02</w:t>
      </w:r>
      <w:r>
        <w:t>»</w:t>
      </w:r>
      <w:r w:rsidR="00C4462E">
        <w:t xml:space="preserve"> </w:t>
      </w:r>
      <w:r w:rsidR="002E54DC">
        <w:t>дека</w:t>
      </w:r>
      <w:r w:rsidR="00C4462E">
        <w:t xml:space="preserve">бря </w:t>
      </w:r>
      <w:r w:rsidRPr="00731379">
        <w:t>20</w:t>
      </w:r>
      <w:r w:rsidR="002E54DC">
        <w:t>22</w:t>
      </w:r>
      <w:r w:rsidR="00DC57B4">
        <w:t xml:space="preserve"> г. </w:t>
      </w:r>
      <w:r w:rsidRPr="00731379">
        <w:t>№</w:t>
      </w:r>
      <w:bookmarkEnd w:id="0"/>
      <w:r w:rsidR="00DC57B4">
        <w:t>284</w:t>
      </w:r>
    </w:p>
    <w:p w14:paraId="34A3A0E2" w14:textId="77777777" w:rsidR="00D0726A" w:rsidRDefault="00D0726A">
      <w:pPr>
        <w:pStyle w:val="1"/>
        <w:rPr>
          <w:rFonts w:ascii="Times New Roman" w:hAnsi="Times New Roman" w:cs="Times New Roman"/>
          <w:b w:val="0"/>
          <w:color w:val="auto"/>
        </w:rPr>
      </w:pPr>
    </w:p>
    <w:p w14:paraId="67C47A12" w14:textId="77777777" w:rsidR="00D0726A" w:rsidRDefault="00D0726A">
      <w:pPr>
        <w:pStyle w:val="1"/>
        <w:rPr>
          <w:rFonts w:ascii="Times New Roman" w:hAnsi="Times New Roman" w:cs="Times New Roman"/>
          <w:b w:val="0"/>
          <w:color w:val="auto"/>
        </w:rPr>
      </w:pPr>
    </w:p>
    <w:p w14:paraId="6CC1AD94" w14:textId="77777777" w:rsidR="00322DFF" w:rsidRPr="00322DFF" w:rsidRDefault="00322DFF" w:rsidP="00322DFF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Административный регламент</w:t>
      </w:r>
    </w:p>
    <w:p w14:paraId="5D2D0B3D" w14:textId="175FDC73" w:rsidR="00322DFF" w:rsidRPr="00322DFF" w:rsidRDefault="00322DFF" w:rsidP="00322DFF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>предо</w:t>
      </w:r>
      <w:r w:rsidR="00DC57B4">
        <w:rPr>
          <w:rFonts w:ascii="Times New Roman" w:eastAsia="Times New Roman" w:hAnsi="Times New Roman" w:cs="Times New Roman"/>
          <w:b/>
          <w:sz w:val="28"/>
          <w:szCs w:val="28"/>
        </w:rPr>
        <w:t>ставления муниципальной услуги «</w:t>
      </w: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>Признание садового дома жилым домом и жилого дома садовым домом</w:t>
      </w:r>
      <w:r w:rsidR="00DC57B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4150265" w14:textId="77777777" w:rsidR="00322DFF" w:rsidRPr="00322DFF" w:rsidRDefault="00322DFF" w:rsidP="00322DFF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09B15C" w14:textId="77777777" w:rsidR="00322DFF" w:rsidRPr="00322DFF" w:rsidRDefault="00322DFF" w:rsidP="00322DFF">
      <w:pPr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14:paraId="6FE5FA00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4B4BB33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1.1. Предмет регулирования</w:t>
      </w:r>
    </w:p>
    <w:p w14:paraId="047E6E45" w14:textId="3DE5CCA9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"Признание садового дома жилым домом и жилого дома садовым домом" (далее именуются – муниципальная услуга, административный регламент)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A365AF" w:rsidRPr="00A365AF">
        <w:rPr>
          <w:rFonts w:ascii="Times New Roman" w:eastAsia="Times New Roman" w:hAnsi="Times New Roman" w:cs="Times New Roman"/>
          <w:iCs/>
          <w:sz w:val="28"/>
          <w:szCs w:val="28"/>
        </w:rPr>
        <w:t>администраци</w:t>
      </w:r>
      <w:r w:rsidR="00A365AF">
        <w:rPr>
          <w:rFonts w:ascii="Times New Roman" w:eastAsia="Times New Roman" w:hAnsi="Times New Roman" w:cs="Times New Roman"/>
          <w:iCs/>
          <w:sz w:val="28"/>
          <w:szCs w:val="28"/>
        </w:rPr>
        <w:t>ей</w:t>
      </w:r>
      <w:r w:rsidR="00A365AF" w:rsidRPr="00A365AF">
        <w:rPr>
          <w:rFonts w:ascii="Times New Roman" w:eastAsia="Times New Roman" w:hAnsi="Times New Roman" w:cs="Times New Roman"/>
          <w:iCs/>
          <w:sz w:val="28"/>
          <w:szCs w:val="28"/>
        </w:rPr>
        <w:t xml:space="preserve">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58FF46" w14:textId="56E970EF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1.2. Заявителями на получение муниципальной услуги являются собственники садового дома или жилого дома, расположенных на территории </w:t>
      </w:r>
      <w:r w:rsidR="00A365AF" w:rsidRPr="00A365AF">
        <w:rPr>
          <w:rFonts w:ascii="Times New Roman" w:eastAsia="Times New Roman" w:hAnsi="Times New Roman" w:cs="Times New Roman"/>
          <w:iCs/>
          <w:sz w:val="28"/>
          <w:szCs w:val="28"/>
        </w:rPr>
        <w:t>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, или уполномоченные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ими лица</w:t>
      </w:r>
      <w:r w:rsidRPr="00322DF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45C85E" w14:textId="01E31EF6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1.3. Порядок инфор</w:t>
      </w:r>
      <w:bookmarkStart w:id="1" w:name="_GoBack"/>
      <w:bookmarkEnd w:id="1"/>
      <w:r w:rsidRPr="00322DFF">
        <w:rPr>
          <w:rFonts w:ascii="Times New Roman" w:eastAsia="Times New Roman" w:hAnsi="Times New Roman" w:cs="Times New Roman"/>
          <w:sz w:val="28"/>
          <w:szCs w:val="28"/>
        </w:rPr>
        <w:t>мирования заявителей о предоставлении муниципальной услуги:</w:t>
      </w:r>
    </w:p>
    <w:p w14:paraId="662490DE" w14:textId="3EB8233A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1.3.1. Сведения о месте нахождения, контактных телефонах, графике работы, адреса сайта, а также электронной почты и (или) формы обратной связи, </w:t>
      </w:r>
      <w:r w:rsidR="00C92EDD" w:rsidRPr="00C92EDD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, организаций, участвующих в предоставлении муниципальной услуги, многофункционального центра (далее – МФЦ):</w:t>
      </w:r>
    </w:p>
    <w:p w14:paraId="279B1297" w14:textId="77777777" w:rsidR="00395770" w:rsidRPr="00395770" w:rsidRDefault="00395770" w:rsidP="00395770">
      <w:pPr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395770">
        <w:rPr>
          <w:rFonts w:ascii="Times New Roman" w:eastAsia="Calibri" w:hAnsi="Times New Roman" w:cs="Times New Roman"/>
          <w:sz w:val="28"/>
          <w:szCs w:val="28"/>
        </w:rPr>
        <w:t xml:space="preserve">Администрация Ерзовского городского поселения Городищенского муниципального района Волгоградской области (далее - Администрация). Место нахождения Администрации: Российская Федерация, Волгоградская обл., </w:t>
      </w:r>
      <w:proofErr w:type="spellStart"/>
      <w:r w:rsidRPr="00395770">
        <w:rPr>
          <w:rFonts w:ascii="Times New Roman" w:eastAsia="Calibri" w:hAnsi="Times New Roman" w:cs="Times New Roman"/>
          <w:sz w:val="28"/>
          <w:szCs w:val="28"/>
        </w:rPr>
        <w:t>Городищенский</w:t>
      </w:r>
      <w:proofErr w:type="spellEnd"/>
      <w:r w:rsidRPr="00395770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Pr="00395770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395770">
        <w:rPr>
          <w:rFonts w:ascii="Times New Roman" w:eastAsia="Calibri" w:hAnsi="Times New Roman" w:cs="Times New Roman"/>
          <w:sz w:val="28"/>
          <w:szCs w:val="28"/>
        </w:rPr>
        <w:t>. Ерзовка, ул. Мелиоративная, д. 2, 403010.</w:t>
      </w:r>
    </w:p>
    <w:p w14:paraId="0324FC4F" w14:textId="77777777" w:rsidR="00395770" w:rsidRPr="00395770" w:rsidRDefault="00395770" w:rsidP="00395770">
      <w:pPr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395770">
        <w:rPr>
          <w:rFonts w:ascii="Times New Roman" w:eastAsia="Calibri" w:hAnsi="Times New Roman" w:cs="Times New Roman"/>
          <w:sz w:val="28"/>
          <w:szCs w:val="28"/>
        </w:rPr>
        <w:t>Телефон администрации: (8-844-68) 4-79-15.</w:t>
      </w:r>
    </w:p>
    <w:p w14:paraId="3CF017D3" w14:textId="77777777" w:rsidR="00395770" w:rsidRPr="00395770" w:rsidRDefault="00395770" w:rsidP="00395770">
      <w:pPr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395770">
        <w:rPr>
          <w:rFonts w:ascii="Times New Roman" w:eastAsia="Calibri" w:hAnsi="Times New Roman" w:cs="Times New Roman"/>
          <w:sz w:val="28"/>
          <w:szCs w:val="28"/>
        </w:rPr>
        <w:t xml:space="preserve">Адрес сайта администрации Ерзовского городского поселения Городищенского муниципального района Волгоградской области в сети Интернет: </w:t>
      </w:r>
      <w:proofErr w:type="spellStart"/>
      <w:r w:rsidRPr="00395770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39577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95770">
        <w:rPr>
          <w:rFonts w:ascii="Times New Roman" w:eastAsia="Calibri" w:hAnsi="Times New Roman" w:cs="Times New Roman"/>
          <w:sz w:val="28"/>
          <w:szCs w:val="28"/>
        </w:rPr>
        <w:t>мо-ерзовка.рф</w:t>
      </w:r>
      <w:proofErr w:type="spellEnd"/>
      <w:r w:rsidRPr="0039577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CECB2D" w14:textId="77777777" w:rsidR="00395770" w:rsidRPr="00395770" w:rsidRDefault="00395770" w:rsidP="00395770">
      <w:pPr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395770">
        <w:rPr>
          <w:rFonts w:ascii="Times New Roman" w:eastAsia="Calibri" w:hAnsi="Times New Roman" w:cs="Times New Roman"/>
          <w:sz w:val="28"/>
          <w:szCs w:val="28"/>
        </w:rPr>
        <w:t xml:space="preserve">График работы Администрации: понедельник - четверг - с 8.00 до 17.00,  пятница с 8.00 до 16.00, обед - с 12.00 </w:t>
      </w:r>
      <w:proofErr w:type="gramStart"/>
      <w:r w:rsidRPr="00395770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395770">
        <w:rPr>
          <w:rFonts w:ascii="Times New Roman" w:eastAsia="Calibri" w:hAnsi="Times New Roman" w:cs="Times New Roman"/>
          <w:sz w:val="28"/>
          <w:szCs w:val="28"/>
        </w:rPr>
        <w:t xml:space="preserve"> 12.48, выходные - суббота и воскресенье.</w:t>
      </w:r>
    </w:p>
    <w:p w14:paraId="55555FCD" w14:textId="77777777" w:rsidR="00395770" w:rsidRPr="00395770" w:rsidRDefault="00395770" w:rsidP="0039577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95770">
        <w:rPr>
          <w:rFonts w:ascii="Times New Roman" w:eastAsia="Calibri" w:hAnsi="Times New Roman" w:cs="Times New Roman"/>
          <w:sz w:val="28"/>
          <w:szCs w:val="28"/>
        </w:rPr>
        <w:t xml:space="preserve">Филиал по работе с заявителями Городищенского района Волгоградской </w:t>
      </w:r>
      <w:r w:rsidRPr="00395770">
        <w:rPr>
          <w:rFonts w:ascii="Times New Roman" w:eastAsia="Calibri" w:hAnsi="Times New Roman" w:cs="Times New Roman"/>
          <w:sz w:val="28"/>
          <w:szCs w:val="28"/>
        </w:rPr>
        <w:lastRenderedPageBreak/>
        <w:t>области государственного казенного учреждения Волгоградской области "Многофункциональный центр предоставления государственных и муниципальных услуг" (далее – ГКУ ВО "МФЦ").</w:t>
      </w:r>
    </w:p>
    <w:p w14:paraId="47492F3D" w14:textId="77777777" w:rsidR="00395770" w:rsidRPr="00395770" w:rsidRDefault="00395770" w:rsidP="0039577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95770">
        <w:rPr>
          <w:rFonts w:ascii="Times New Roman" w:eastAsia="Calibri" w:hAnsi="Times New Roman" w:cs="Times New Roman"/>
          <w:sz w:val="28"/>
          <w:szCs w:val="28"/>
        </w:rPr>
        <w:t xml:space="preserve">Почтовый адрес ГКУ ВО "МФЦ" для представления документов и обращений за получением Услуги и консультациями: 403003, Волгоградская область, </w:t>
      </w:r>
      <w:proofErr w:type="spellStart"/>
      <w:r w:rsidRPr="00395770">
        <w:rPr>
          <w:rFonts w:ascii="Times New Roman" w:eastAsia="Calibri" w:hAnsi="Times New Roman" w:cs="Times New Roman"/>
          <w:sz w:val="28"/>
          <w:szCs w:val="28"/>
        </w:rPr>
        <w:t>Городищенский</w:t>
      </w:r>
      <w:proofErr w:type="spellEnd"/>
      <w:r w:rsidRPr="00395770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Pr="00395770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395770">
        <w:rPr>
          <w:rFonts w:ascii="Times New Roman" w:eastAsia="Calibri" w:hAnsi="Times New Roman" w:cs="Times New Roman"/>
          <w:sz w:val="28"/>
          <w:szCs w:val="28"/>
        </w:rPr>
        <w:t>. Городище, пл. Павших Борцов, 1.</w:t>
      </w:r>
    </w:p>
    <w:p w14:paraId="5DA602FC" w14:textId="77777777" w:rsidR="00395770" w:rsidRPr="00395770" w:rsidRDefault="00395770" w:rsidP="0039577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bookmarkStart w:id="2" w:name="_Hlk529781894"/>
      <w:r w:rsidRPr="00395770">
        <w:rPr>
          <w:rFonts w:ascii="Times New Roman" w:eastAsia="Calibri" w:hAnsi="Times New Roman" w:cs="Times New Roman"/>
          <w:sz w:val="28"/>
          <w:szCs w:val="28"/>
        </w:rPr>
        <w:t>Телефон 8 (84468) 3-55-63, 8 (84468) 3-55-64.</w:t>
      </w:r>
    </w:p>
    <w:p w14:paraId="44CD76DB" w14:textId="77777777" w:rsidR="00395770" w:rsidRPr="00395770" w:rsidRDefault="00395770" w:rsidP="0039577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95770">
        <w:rPr>
          <w:rFonts w:ascii="Times New Roman" w:eastAsia="Calibri" w:hAnsi="Times New Roman" w:cs="Times New Roman"/>
          <w:sz w:val="28"/>
          <w:szCs w:val="28"/>
        </w:rPr>
        <w:t>График работы: понедельник: с 09:00 до 20:00</w:t>
      </w:r>
    </w:p>
    <w:p w14:paraId="19558C53" w14:textId="77777777" w:rsidR="00395770" w:rsidRPr="00395770" w:rsidRDefault="00395770" w:rsidP="0039577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95770">
        <w:rPr>
          <w:rFonts w:ascii="Times New Roman" w:eastAsia="Calibri" w:hAnsi="Times New Roman" w:cs="Times New Roman"/>
          <w:sz w:val="28"/>
          <w:szCs w:val="28"/>
        </w:rPr>
        <w:t>вторник-пятница: с 09:00 до 18:00</w:t>
      </w:r>
    </w:p>
    <w:p w14:paraId="01F4FAB0" w14:textId="77777777" w:rsidR="00395770" w:rsidRPr="00395770" w:rsidRDefault="00395770" w:rsidP="0039577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95770">
        <w:rPr>
          <w:rFonts w:ascii="Times New Roman" w:eastAsia="Calibri" w:hAnsi="Times New Roman" w:cs="Times New Roman"/>
          <w:sz w:val="28"/>
          <w:szCs w:val="28"/>
        </w:rPr>
        <w:t>суббота: с 09:00 до 15:30.</w:t>
      </w:r>
    </w:p>
    <w:p w14:paraId="2E41DDB2" w14:textId="77777777" w:rsidR="00395770" w:rsidRPr="00395770" w:rsidRDefault="00395770" w:rsidP="0039577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95770">
        <w:rPr>
          <w:rFonts w:ascii="Times New Roman" w:eastAsia="Calibri" w:hAnsi="Times New Roman" w:cs="Times New Roman"/>
          <w:sz w:val="28"/>
          <w:szCs w:val="28"/>
        </w:rPr>
        <w:t xml:space="preserve">Официальный сайт: </w:t>
      </w:r>
      <w:hyperlink r:id="rId11" w:history="1">
        <w:r w:rsidRPr="0039577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http://mfc.volganet.ru</w:t>
        </w:r>
      </w:hyperlink>
    </w:p>
    <w:p w14:paraId="2FE2D281" w14:textId="77777777" w:rsidR="00395770" w:rsidRPr="00395770" w:rsidRDefault="00395770" w:rsidP="0039577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95770">
        <w:rPr>
          <w:rFonts w:ascii="Times New Roman" w:eastAsia="Calibri" w:hAnsi="Times New Roman" w:cs="Times New Roman"/>
          <w:sz w:val="28"/>
          <w:szCs w:val="28"/>
        </w:rPr>
        <w:t>Email</w:t>
      </w:r>
      <w:proofErr w:type="spellEnd"/>
      <w:r w:rsidRPr="00395770">
        <w:rPr>
          <w:rFonts w:ascii="Times New Roman" w:eastAsia="Calibri" w:hAnsi="Times New Roman" w:cs="Times New Roman"/>
          <w:sz w:val="28"/>
          <w:szCs w:val="28"/>
        </w:rPr>
        <w:t>: mfc051@volganet.ru</w:t>
      </w:r>
    </w:p>
    <w:bookmarkEnd w:id="2"/>
    <w:p w14:paraId="7004194F" w14:textId="2BB26B5E" w:rsidR="00322DFF" w:rsidRPr="00322DFF" w:rsidRDefault="00395770" w:rsidP="00395770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95770">
        <w:rPr>
          <w:rFonts w:ascii="Times New Roman" w:eastAsia="Times New Roman" w:hAnsi="Times New Roman" w:cs="Times New Roman"/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14:paraId="684BF1E5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14:paraId="448BC452" w14:textId="0850B755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в </w:t>
      </w:r>
      <w:r w:rsidR="001E1B04" w:rsidRPr="001E1B04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(информационные стенды, устное информирование по телефону, а также на личном приеме должностного лица </w:t>
      </w:r>
      <w:r w:rsidR="001E1B04" w:rsidRPr="001E1B04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F7475E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по почте, в том числе электронной (адрес электронной почты), в случае письменного обращения заявителя;</w:t>
      </w:r>
    </w:p>
    <w:p w14:paraId="6979C939" w14:textId="6F1F3409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 сети Интернет на официальном сайте </w:t>
      </w:r>
      <w:r w:rsidR="001E1B04" w:rsidRPr="001E1B04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1E1B04" w:rsidRPr="001E1B04">
        <w:rPr>
          <w:rFonts w:ascii="Times New Roman" w:eastAsia="Calibri" w:hAnsi="Times New Roman" w:cs="Times New Roman"/>
          <w:sz w:val="28"/>
          <w:szCs w:val="28"/>
        </w:rPr>
        <w:t>Ерзовского</w:t>
      </w:r>
      <w:proofErr w:type="spellEnd"/>
      <w:r w:rsidR="001E1B04" w:rsidRPr="001E1B04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1E1B04" w:rsidRPr="001E1B04">
        <w:rPr>
          <w:rFonts w:ascii="Times New Roman" w:eastAsia="Calibri" w:hAnsi="Times New Roman" w:cs="Times New Roman"/>
          <w:sz w:val="28"/>
          <w:szCs w:val="28"/>
        </w:rPr>
        <w:t>Городищенского</w:t>
      </w:r>
      <w:proofErr w:type="spellEnd"/>
      <w:r w:rsidR="001E1B04" w:rsidRPr="001E1B0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E1B04" w:rsidRPr="001E1B04">
        <w:rPr>
          <w:rFonts w:ascii="Times New Roman" w:eastAsia="Times New Roman" w:hAnsi="Times New Roman" w:cs="Times New Roman"/>
          <w:sz w:val="28"/>
          <w:szCs w:val="28"/>
        </w:rPr>
        <w:t>www.мо-ерзовка.рф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12" w:history="1">
        <w:r w:rsidRPr="00322D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322D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322D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gosuslugi</w:t>
        </w:r>
        <w:proofErr w:type="spellEnd"/>
        <w:r w:rsidRPr="00322D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322D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22DF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)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297504" w14:textId="77777777" w:rsidR="00322DFF" w:rsidRPr="00322DFF" w:rsidRDefault="00322DFF" w:rsidP="00322DFF">
      <w:pPr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7ABDBE" w14:textId="77777777" w:rsidR="00322DFF" w:rsidRPr="00322DFF" w:rsidRDefault="00322DFF" w:rsidP="00322DFF">
      <w:pPr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14:paraId="6CCE1111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3871A8BF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2.1. Наименование муниципальной услуги – "Признание садового дома жилым домом и жилого дома садовым домом".</w:t>
      </w:r>
    </w:p>
    <w:p w14:paraId="7B636CB1" w14:textId="4DE2FC4D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88739A" w:rsidRPr="0088739A">
        <w:rPr>
          <w:rFonts w:ascii="Times New Roman" w:eastAsia="Calibri" w:hAnsi="Times New Roman" w:cs="Times New Roman"/>
          <w:sz w:val="28"/>
          <w:szCs w:val="28"/>
        </w:rPr>
        <w:t>администрацией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(далее – уполномоченный орган).</w:t>
      </w:r>
    </w:p>
    <w:p w14:paraId="32457F5F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14:paraId="2F343A2D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решение уполномоченного органа о признании садового дома жилым домом или жилого дома садовым домом;</w:t>
      </w:r>
    </w:p>
    <w:p w14:paraId="01A8A1F3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решение уполномоченного органа об отказе в признании садового дома жилым домом или жилого дома садовым домом.</w:t>
      </w:r>
    </w:p>
    <w:p w14:paraId="3D599356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30761C97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Уполномоченный орган принимает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решение о признании садового дома жилым домом или жилого дома садовым домом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, либо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решение об отказе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признании садового дома жилым домом или жилого дома садовым, </w:t>
      </w:r>
      <w:r w:rsidRPr="00322DFF">
        <w:rPr>
          <w:rFonts w:ascii="Times New Roman" w:eastAsia="Calibri" w:hAnsi="Times New Roman" w:cs="Times New Roman"/>
          <w:sz w:val="28"/>
          <w:szCs w:val="28"/>
        </w:rPr>
        <w:t>не позднее чем через 45 календарных дней со дня подачи заявления.</w:t>
      </w:r>
    </w:p>
    <w:p w14:paraId="3E33A3B3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направляет заявителю решение о признании (об отказе в признании) садового дома жилым домом или жилого дома садовым домом не позднее чем через 3 рабочих дня со дня принятия соответствующего решения. </w:t>
      </w:r>
    </w:p>
    <w:p w14:paraId="5E1BD182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14:paraId="6C414D01" w14:textId="3D713D45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("Российская газета", № 7, 21.01. 2009, Собрание законодательства Российской Федерации, 26.01.2009, № 4, ст. 445, "Парламентская газета", № 4, 23 – 29.01.2009</w:t>
      </w:r>
      <w:r w:rsidRPr="00322DFF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203404F8" w14:textId="50A052D6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Жилищный кодекс Российской Федерации от 29.12.2004 № 188-ФЗ (Собрание законодательства Российской Федерации, 205, № 1 (ч.1), статья 14, "Российская газета", </w:t>
      </w:r>
      <w:r w:rsidRPr="00322DFF">
        <w:rPr>
          <w:rFonts w:ascii="Times New Roman" w:eastAsia="Calibri" w:hAnsi="Times New Roman" w:cs="Times New Roman"/>
          <w:sz w:val="28"/>
          <w:szCs w:val="28"/>
        </w:rPr>
        <w:t>№ 1, 12.01.2005,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"Парламентская газета", № 7-8, 07.01.2005);</w:t>
      </w:r>
    </w:p>
    <w:p w14:paraId="06AF5D43" w14:textId="37619DE3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>Федеральный закон от 24.11.1995 № 181-ФЗ "О социальной защите инвалидов в Российской Федерации" (Собрание законодательства Российской Федерации от 27.11.1995 № 48, ст. 4563, "Российская газета" от 02.12.1995 № 234);</w:t>
      </w:r>
    </w:p>
    <w:p w14:paraId="10998B8A" w14:textId="32BCB619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Федеральный </w:t>
      </w:r>
      <w:hyperlink r:id="rId13" w:history="1">
        <w:r w:rsidRPr="00322DFF"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 (Собрание законодательства Российской Федерации от 06.10.2003 № 40, ст. 3822, "Парламентская газета" от 08.10.2003 № 186, "Российская газета" от 08.10.2003 № 202);</w:t>
      </w:r>
    </w:p>
    <w:p w14:paraId="6D8AE973" w14:textId="61E66F6D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2006 г</w:t>
        </w:r>
      </w:smartTag>
      <w:r w:rsidRPr="00322DFF">
        <w:rPr>
          <w:rFonts w:ascii="Times New Roman" w:eastAsia="Times New Roman" w:hAnsi="Times New Roman" w:cs="Times New Roman"/>
          <w:sz w:val="28"/>
          <w:szCs w:val="28"/>
        </w:rPr>
        <w:t>. № 59-ФЗ "О порядке рассмотрения обращений граждан Российской Федерации" (Собрание законодательства Российской Федерации, 08.05.2006, № 19, ст. 2060, "Российская газета", № 95, 05.05.2006);</w:t>
      </w:r>
    </w:p>
    <w:p w14:paraId="052AC316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14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от 09.02. 2009 № 8-ФЗ "Об обеспечении доступа к информации о деятельности государственных органов и органов местного самоуправления" ("Российская газета", № 25, 13.02.2009, "Собрание законодательства Российской Федерации", 16.02.2009, № 7, ст. 776, "Парламентская газета", № 8, 13 – 19.02.2009);</w:t>
      </w:r>
    </w:p>
    <w:p w14:paraId="548AE275" w14:textId="5695CCD5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Федеральный закон от 30.12.2009 № 384-ФЗ "Технический регламент о безопасности зданий и сооружений" (</w:t>
      </w:r>
      <w:r w:rsidRPr="00322DFF">
        <w:rPr>
          <w:rFonts w:ascii="Times New Roman" w:eastAsia="Calibri" w:hAnsi="Times New Roman" w:cs="Times New Roman"/>
          <w:sz w:val="28"/>
          <w:szCs w:val="28"/>
        </w:rPr>
        <w:t>"Российская газета",</w:t>
      </w:r>
      <w:r w:rsidR="006A28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Calibri" w:hAnsi="Times New Roman" w:cs="Times New Roman"/>
          <w:sz w:val="28"/>
          <w:szCs w:val="28"/>
        </w:rPr>
        <w:t>№ 255, 31.12.2009,</w:t>
      </w:r>
      <w:r w:rsidRPr="00322DFF" w:rsidDel="00A046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Calibri" w:hAnsi="Times New Roman" w:cs="Times New Roman"/>
          <w:sz w:val="28"/>
          <w:szCs w:val="28"/>
        </w:rPr>
        <w:t>"Собрание законодательства Российской Федерации", 04.01.2010, № 1, ст. 5);</w:t>
      </w:r>
    </w:p>
    <w:p w14:paraId="6F1E7692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Федеральный </w:t>
      </w:r>
      <w:hyperlink r:id="rId15" w:history="1">
        <w:r w:rsidRPr="00322DFF"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от 27.07.2010 № 210-ФЗ "Об организации предоставления государственных и муниципальных услуг" (Собрание законодательства Российской Федерации от 02.08.2010 № 31, ст. 4179, "Российская газета" от 30.07.2010 № 168);</w:t>
      </w:r>
    </w:p>
    <w:p w14:paraId="7EB7B798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Федеральный </w:t>
      </w:r>
      <w:hyperlink r:id="rId16" w:history="1">
        <w:r w:rsidRPr="00322DFF"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от 06.04.2011№ 63-ФЗ "Об электронной подписи" ("Парламентская газета" от 08 – 14.04.2011 № 17, "Российская газета"                   от 08.04. 2011 № 75, Собрание законодательства Российской Федерации                 от 11.04.2011 № 15, ст. 2036);</w:t>
      </w:r>
    </w:p>
    <w:p w14:paraId="690B4C76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Федеральный закон от 13.07.2015 № 218-ФЗ "О государственной регистрации недвижимости" ("Российская газета", № 156, 17.07.2015, "Собрание законодательства Российской Федерации", 20.07.2015, № 29 (ч. I), ст. 4344);</w:t>
      </w:r>
    </w:p>
    <w:p w14:paraId="718129A6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29.07.2017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(Официальный интернет-портал </w:t>
      </w:r>
      <w:r w:rsidRPr="00322DFF">
        <w:rPr>
          <w:rFonts w:ascii="Times New Roman" w:eastAsia="Calibri" w:hAnsi="Times New Roman" w:cs="Times New Roman"/>
          <w:sz w:val="28"/>
          <w:szCs w:val="28"/>
        </w:rPr>
        <w:lastRenderedPageBreak/>
        <w:t>правовой информации http://pravo.gov.ru, 30.07.2017, "Собрание законодательства РФ", 31.07.2017, № 31 (ч. I), ст. 4766, "Российская газета", № 169, 02.08.2017);</w:t>
      </w:r>
    </w:p>
    <w:p w14:paraId="0327BCE5" w14:textId="1964D925" w:rsidR="00322DFF" w:rsidRPr="00322DFF" w:rsidRDefault="0085675E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hyperlink r:id="rId17" w:history="1">
        <w:r w:rsidR="00322DFF" w:rsidRPr="00322DFF">
          <w:rPr>
            <w:rFonts w:ascii="Times New Roman" w:eastAsia="Calibri" w:hAnsi="Times New Roman" w:cs="Times New Roman"/>
            <w:sz w:val="28"/>
            <w:szCs w:val="28"/>
          </w:rPr>
          <w:t>постановление</w:t>
        </w:r>
      </w:hyperlink>
      <w:r w:rsidR="00322DFF" w:rsidRPr="00322DFF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 (Собрание законодательства Российской Федерации от 06.02.2006 № 6, статья 702, "Российская газета" от 10.02.2006 № 28);</w:t>
      </w:r>
    </w:p>
    <w:p w14:paraId="26864CC6" w14:textId="484335F5" w:rsidR="00322DFF" w:rsidRPr="00322DFF" w:rsidRDefault="00322DFF" w:rsidP="00322DFF">
      <w:pPr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25.06.2012 №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№ 148, 02.07.2012, "Собрание законодательства Российской Федерации", 02.07.2012, № 27, ст. 3744);</w:t>
      </w:r>
    </w:p>
    <w:p w14:paraId="093C0886" w14:textId="4606C49D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25.08.2012 №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№ 200, 31.08.2012, "Собрание законодательства Российской Федерации", № 36, 03.09.2012, ст. 4903</w:t>
      </w:r>
      <w:r w:rsidRPr="00322DFF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14:paraId="5F1FB6D3" w14:textId="5BA9F451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26.03.2016 № 236 "О требованиях к предоставлению в электронной форме государственных и муниципальных услуг" (Официальный интернет-портал правовой информации http://www.pravo.gov.ru, 05.04.2016, "Российская газета, № 75, 08.04.2016, "Собрание законодательства Российской Федерации", 11.04.2016, № 15, ст. 2084);</w:t>
      </w:r>
    </w:p>
    <w:p w14:paraId="5EB594B1" w14:textId="5AC7AE5D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 w:rsidR="00816B62" w:rsidRPr="00816B62">
        <w:rPr>
          <w:rFonts w:ascii="Times New Roman" w:eastAsia="Calibri" w:hAnsi="Times New Roman" w:cs="Times New Roman"/>
          <w:sz w:val="28"/>
          <w:szCs w:val="28"/>
        </w:rPr>
        <w:t>Ерзовского городского поселения Городищенского муниципального района Волгоградской области</w:t>
      </w:r>
      <w:r w:rsidR="00816B6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FFE1745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14:paraId="41CF8C94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2.6.1. Исчерпывающий перечень документов, которые заявитель должен представить самостоятельно для признания садового дома жилым домом или жилого дома садовым домом:</w:t>
      </w:r>
    </w:p>
    <w:p w14:paraId="5250F3CA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>1) заявление о признании садового дома жилым домом или жилого дома садовым домом по форме согласно приложению к настоящему административному регламенту** (далее - заявление), в котором должны быть указаны:</w:t>
      </w:r>
    </w:p>
    <w:p w14:paraId="06A5670D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>- кадастровый номер садового дома или жилого дома и кадастровый номер земельного участка, на котором расположен садовый дом или жилой дом;</w:t>
      </w:r>
    </w:p>
    <w:p w14:paraId="126F08F6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>- почтовый адрес заявителя или адрес электронной почты заявителя;</w:t>
      </w:r>
    </w:p>
    <w:p w14:paraId="48B7716D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>- способ получения решения уполномоченного органа местного самоуправления и иных предусмотренных настоящим административным регламентом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14:paraId="408734F2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2) правоустанавливающий документ на жилой дом или садовый дом в случае, если право собственности заявителя на садовый дом или жилой дом не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>зарегистрировано в Едином государственном реестре недвижимости, или нотариально заверенную копию такого документа;</w:t>
      </w:r>
    </w:p>
    <w:p w14:paraId="1E06F34B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3) заключение по обследованию технического состояния объекта, подтверждающее соответствие садового дома требованиям к надежности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 xml:space="preserve">и безопасности, установленным </w:t>
      </w:r>
      <w:hyperlink r:id="rId18" w:history="1">
        <w:r w:rsidRPr="00322DFF">
          <w:rPr>
            <w:rFonts w:ascii="Times New Roman" w:eastAsia="Calibri" w:hAnsi="Times New Roman" w:cs="Times New Roman"/>
            <w:sz w:val="28"/>
            <w:szCs w:val="28"/>
          </w:rPr>
          <w:t>частью 2 статьи 5</w:t>
        </w:r>
      </w:hyperlink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9" w:history="1">
        <w:r w:rsidRPr="00322DFF">
          <w:rPr>
            <w:rFonts w:ascii="Times New Roman" w:eastAsia="Calibri" w:hAnsi="Times New Roman" w:cs="Times New Roman"/>
            <w:sz w:val="28"/>
            <w:szCs w:val="28"/>
          </w:rPr>
          <w:t>статьями 7</w:t>
        </w:r>
      </w:hyperlink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20" w:history="1">
        <w:r w:rsidRPr="00322DFF">
          <w:rPr>
            <w:rFonts w:ascii="Times New Roman" w:eastAsia="Calibri" w:hAnsi="Times New Roman" w:cs="Times New Roman"/>
            <w:sz w:val="28"/>
            <w:szCs w:val="28"/>
          </w:rPr>
          <w:t>8</w:t>
        </w:r>
      </w:hyperlink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21" w:history="1">
        <w:r w:rsidRPr="00322DFF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Федерального закона от 30.12.2009 № 384-ФЗ "Технический регламент о безопасности зданий и сооружений"</w:t>
      </w:r>
      <w:r w:rsidRPr="00322DFF">
        <w:rPr>
          <w:rFonts w:ascii="Times New Roman" w:eastAsia="Calibri" w:hAnsi="Times New Roman" w:cs="Times New Roman"/>
          <w:sz w:val="28"/>
          <w:szCs w:val="28"/>
        </w:rPr>
        <w:t>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14:paraId="0BB053C0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4) в случае, если садовый дом или жилой дом обременен правами третьих лиц, - нотариально удостоверенное согласие указанных лиц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>на признание садового дома жилым домом или жилого дома садовым домом;</w:t>
      </w:r>
    </w:p>
    <w:p w14:paraId="06899584" w14:textId="5564681B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="00071B22" w:rsidRPr="00071B22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без необходимости дополнительной подачи заявления в какой-либо иной форме.</w:t>
      </w:r>
    </w:p>
    <w:p w14:paraId="6739953C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2.6.2.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Перечень документов (сведений), которые заявитель вправе представить по собственной инициативе.</w:t>
      </w:r>
    </w:p>
    <w:p w14:paraId="271F060D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Заявитель вправе представить в уполномоченный орган по собственной инициативе 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выписку из Единого государственного реестра недвижимости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>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дом.</w:t>
      </w:r>
    </w:p>
    <w:p w14:paraId="6C37DFBC" w14:textId="77777777" w:rsidR="00322DFF" w:rsidRPr="00322DFF" w:rsidRDefault="00322DFF" w:rsidP="00322DFF">
      <w:pPr>
        <w:widowControl/>
        <w:autoSpaceDE/>
        <w:autoSpaceDN/>
        <w:adjustRightInd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В случае если заявителем по собственной инициативе не представлена указанная выписка, уполномоченный орган местного самоуправления запрашивает ее в Федеральной службе государственной регистрации, кадастра и картографии с использованием единой системы межведомственного электронного взаимодействия.</w:t>
      </w:r>
    </w:p>
    <w:p w14:paraId="368F2649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2.6.3. Заявление и документы, указанные в пунктах 2.6.1, 2.6.2 настоящего административного регламента, могут быть представлены заявителем по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услуг.</w:t>
      </w:r>
      <w:r w:rsidRPr="00322DFF">
        <w:rPr>
          <w:rFonts w:ascii="Times New Roman" w:eastAsia="Times New Roman" w:hAnsi="Times New Roman" w:cs="Times New Roman"/>
          <w:strike/>
          <w:sz w:val="28"/>
          <w:szCs w:val="28"/>
        </w:rPr>
        <w:t xml:space="preserve"> </w:t>
      </w:r>
    </w:p>
    <w:p w14:paraId="2CBC8315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Копии документов должны быть заверены в установленном законодательством порядке.</w:t>
      </w:r>
    </w:p>
    <w:p w14:paraId="56FD77D2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заявителя:</w:t>
      </w:r>
    </w:p>
    <w:p w14:paraId="54EAA029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простой электронной подписью заявителя (представителя заявителя);</w:t>
      </w:r>
    </w:p>
    <w:p w14:paraId="480F1BD0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14:paraId="06AAC904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Сертификат ключа проверки усиленной неквалифицированной электронной подписи должен быть создан и использоваться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</w: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 </w:t>
      </w:r>
    </w:p>
    <w:p w14:paraId="60EE58BF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В случае обращения заявителя с использованием информационно-телекоммуникационной сети "Интернет"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32CF7D5E" w14:textId="77777777" w:rsidR="00322DFF" w:rsidRPr="00322DFF" w:rsidRDefault="00322DFF" w:rsidP="00322DFF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14:paraId="5D093ACA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2.6.4. Запрещается требовать от заявителя:</w:t>
      </w:r>
    </w:p>
    <w:p w14:paraId="462147B3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5C88296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2) представления документов и информации, которые находятся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2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 статьи 1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№ 210-ФЗ «Об организации предоставления государственных и муниципальных услуг» (далее - Федеральный закон № 210-ФЗ) 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 7 Федерального закона                 № 210-ФЗ перечень документов. Заявитель вправе представить указанные в части 6 статьи 7 Федерального закона № 210-ФЗ документы и информацию в органы, предоставляющие муниципальные услуги, по собственной инициативе;</w:t>
      </w:r>
    </w:p>
    <w:p w14:paraId="78465ED3" w14:textId="6E708BD2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 xml:space="preserve">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муниципальных услуг;</w:t>
      </w:r>
    </w:p>
    <w:p w14:paraId="3EB0B68B" w14:textId="6EB0E249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>4)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C57CFEF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6FD0CAB4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приеме документов, необходимых для предоставления муниципальной услуги, либо в предоставлении муниципальной услуги и не включенных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представленный ранее комплект документов;</w:t>
      </w:r>
    </w:p>
    <w:p w14:paraId="37FD5526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для предоставления муниципальной услуги, либо в предоставлении муниципальной услуги;</w:t>
      </w:r>
    </w:p>
    <w:p w14:paraId="0CB87317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 работника организации, предусмотренной </w:t>
      </w:r>
      <w:hyperlink r:id="rId23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предоставлении муниципальной услуги, о чем в письменном виде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4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14:paraId="1B23FC7E" w14:textId="77777777" w:rsidR="00322DFF" w:rsidRPr="00322DFF" w:rsidRDefault="00322DFF" w:rsidP="00322D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</w: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и иных случаев, установленных федеральными законами. </w:t>
      </w:r>
    </w:p>
    <w:p w14:paraId="4E9A3E05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Arial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Pr="00322DFF">
        <w:rPr>
          <w:rFonts w:ascii="Times New Roman" w:eastAsia="Times New Roman" w:hAnsi="Times New Roman" w:cs="Arial"/>
          <w:sz w:val="28"/>
          <w:szCs w:val="28"/>
        </w:rPr>
        <w:t>Основания для отказа в приеме документов, необходимых для предоставления муниципальной услуги.</w:t>
      </w:r>
    </w:p>
    <w:p w14:paraId="0E4A3444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заявление не соответствует требованиям, установленным подпунктом 1 пункта 2.6.1 настоящего административного регламента, или 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в заявлении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 xml:space="preserve">и прилагаемых к ним документах имеются неоговоренные исправления, повреждения, не позволяющие однозначно истолковать заявление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>и прилагаемые к нему документы;</w:t>
      </w:r>
    </w:p>
    <w:p w14:paraId="4FC3BE23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trike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>2) заявление не подписано заявителем или подписано неуполномоченным лицом.</w:t>
      </w:r>
    </w:p>
    <w:p w14:paraId="23622FB7" w14:textId="77777777" w:rsidR="00322DFF" w:rsidRPr="00322DFF" w:rsidRDefault="00322DFF" w:rsidP="00322DFF">
      <w:pPr>
        <w:widowControl/>
        <w:ind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22DFF">
        <w:rPr>
          <w:rFonts w:ascii="Times New Roman" w:eastAsia="Times New Roman" w:hAnsi="Times New Roman" w:cs="Arial"/>
          <w:sz w:val="28"/>
          <w:szCs w:val="28"/>
        </w:rPr>
        <w:t xml:space="preserve">Заявителю направляется уведомление об отказе в приеме </w:t>
      </w:r>
      <w:r w:rsidRPr="00322DFF">
        <w:rPr>
          <w:rFonts w:ascii="Times New Roman" w:eastAsia="Times New Roman" w:hAnsi="Times New Roman" w:cs="Arial"/>
          <w:sz w:val="28"/>
          <w:szCs w:val="28"/>
        </w:rPr>
        <w:br/>
        <w:t xml:space="preserve">к рассмотрению заявления в случае,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(далее – квалифицированная подпись) выявлено несоблюдение установленных </w:t>
      </w:r>
      <w:hyperlink r:id="rId25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статьей 11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14:paraId="08CD41A5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455C1954" w14:textId="77777777" w:rsidR="00322DFF" w:rsidRPr="00322DFF" w:rsidRDefault="00322DFF" w:rsidP="00322DFF">
      <w:pPr>
        <w:widowControl/>
        <w:tabs>
          <w:tab w:val="left" w:pos="709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14:paraId="794482CE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2.8.2. Уполномоченный орган принимает решение об отказе 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в признании садового дома жилым домом или жилого дома садовым домом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при наличии хотя бы одного из следующих оснований:</w:t>
      </w:r>
    </w:p>
    <w:p w14:paraId="545B0A20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а) непредставление заявителем документов, </w:t>
      </w:r>
      <w:r w:rsidRPr="00322D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предусмотренных подпунктами </w:t>
      </w:r>
      <w:r w:rsidRPr="00322DFF">
        <w:rPr>
          <w:rFonts w:ascii="Times New Roman" w:eastAsia="Calibri" w:hAnsi="Times New Roman" w:cs="Times New Roman"/>
          <w:sz w:val="28"/>
          <w:szCs w:val="28"/>
        </w:rPr>
        <w:t>1 и (или) 3 пункта 2.6.1 настоящего административного регламента;</w:t>
      </w:r>
    </w:p>
    <w:p w14:paraId="43A0600A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б) поступление в уполномоченный орган сведений, содержащихся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>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14:paraId="7A91477B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в) поступление в уполномоченный орган уведомления об отсутствии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 xml:space="preserve">в Едином государственном реестре недвижимости сведений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 xml:space="preserve">о зарегистрированных правах на садовый дом или жилой дом, если правоустанавливающий документ, </w:t>
      </w:r>
      <w:r w:rsidRPr="00322DFF">
        <w:rPr>
          <w:rFonts w:ascii="Times New Roman" w:eastAsia="Calibri" w:hAnsi="Times New Roman" w:cs="Times New Roman"/>
          <w:color w:val="000000"/>
          <w:sz w:val="28"/>
          <w:szCs w:val="28"/>
        </w:rPr>
        <w:t>предусмотренный подпунктом 2 пункта 2.6.1 настоящего административного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регламента, или нотариально заверенная копия такого документа не были представлены заявителем.</w:t>
      </w:r>
    </w:p>
    <w:p w14:paraId="32703072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>о получении такого уведомления, предложил заявителю представить правоустанавливающий документ, предусмотренный подпунктом 2 пункта 2.6.1 настоящего административного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14:paraId="14FF5B82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г) непредставление заявителем документа, </w:t>
      </w:r>
      <w:r w:rsidRPr="00322D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предусмотренного подпунктом 4 пункта 2.6.1 настоящего административного регламента, </w:t>
      </w:r>
      <w:r w:rsidRPr="00322DF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 случае если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садовый дом или жилой дом обременен правами третьих лиц;</w:t>
      </w:r>
    </w:p>
    <w:p w14:paraId="236658C1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д) размещение садового дома или жилого дома на земельном участке, виды разрешенного использования которого, установленные в соответствии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>с законодательством Российской Федерации, не предусматривают такого размещения;</w:t>
      </w:r>
    </w:p>
    <w:p w14:paraId="2867A561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>е)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</w:t>
      </w:r>
    </w:p>
    <w:p w14:paraId="2B4035BC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>ж) размещение садового дома на земельном участке, расположенном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 xml:space="preserve"> в границах зоны затопления, подтопления (при рассмотрении заявления </w:t>
      </w:r>
      <w:r w:rsidRPr="00322DFF">
        <w:rPr>
          <w:rFonts w:ascii="Times New Roman" w:eastAsia="Calibri" w:hAnsi="Times New Roman" w:cs="Times New Roman"/>
          <w:sz w:val="28"/>
          <w:szCs w:val="28"/>
        </w:rPr>
        <w:br/>
        <w:t>о признании садового дома жилым домом).</w:t>
      </w:r>
    </w:p>
    <w:p w14:paraId="595A2950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2.9. Муниципальная услуга предоставляется бесплатно.</w:t>
      </w:r>
    </w:p>
    <w:p w14:paraId="72EFCEDB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2.10. Максимальное время ожидания в очереди при подаче заявления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и при получении результата предоставления муниципальной услуги составляет 15 минут.</w:t>
      </w:r>
    </w:p>
    <w:p w14:paraId="74DF9DDE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>2.11.</w:t>
      </w:r>
      <w:r w:rsidRPr="00322DFF">
        <w:rPr>
          <w:rFonts w:ascii="Times New Roman" w:eastAsia="Times New Roman" w:hAnsi="Times New Roman" w:cs="Times New Roman"/>
          <w:i/>
          <w:sz w:val="28"/>
          <w:szCs w:val="28"/>
          <w:lang w:val="x-none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>Срок регистрации заявления и прилагаемых к нему документов составляет:</w:t>
      </w:r>
    </w:p>
    <w:p w14:paraId="41B846A8" w14:textId="10FCEED1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>- на личном приеме граждан  –  не  более 20 минут;</w:t>
      </w:r>
    </w:p>
    <w:p w14:paraId="557B825B" w14:textId="5262733C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>при поступлении заявления и документов по почте или через МФЦ – не более 3 дней со дня поступления в уполномоченный орган;</w:t>
      </w:r>
    </w:p>
    <w:p w14:paraId="7E44C967" w14:textId="77777777" w:rsidR="00322DFF" w:rsidRPr="00322DFF" w:rsidRDefault="00322DFF" w:rsidP="00322DFF">
      <w:pPr>
        <w:widowControl/>
        <w:shd w:val="clear" w:color="auto" w:fill="FFFFFF"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C0C0C0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>- при поступлении заявления в форме электронного документа, в том числе посредством Единого портала государственных и муниципальных услуг – не позднее 1 рабочего дня, следующего за днем поступления заявления в уполномоченный орган.</w:t>
      </w:r>
    </w:p>
    <w:p w14:paraId="2FEF6749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2.12. Требования к помещениям, в которых предоставляется муниципальная услуга, к залу ожидания, местам для заполнения запросов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о предоставлении муниципальной услуги, информационным стендам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с законодательством Российской Федерации о социальной защите инвалидов</w:t>
      </w:r>
    </w:p>
    <w:p w14:paraId="0E5A2088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2.12.1. Требования к помещениям, в которых предоставляется муниципальная услуга.</w:t>
      </w:r>
    </w:p>
    <w:p w14:paraId="329EC00C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14:paraId="0F3A6082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</w:t>
      </w:r>
      <w:bookmarkStart w:id="3" w:name="_Hlk73960986"/>
      <w:r w:rsidRPr="00322DFF">
        <w:rPr>
          <w:rFonts w:ascii="Times New Roman" w:eastAsia="Times New Roman" w:hAnsi="Times New Roman" w:cs="Times New Roman"/>
          <w:sz w:val="28"/>
          <w:szCs w:val="28"/>
        </w:rPr>
        <w:t>санитарным правилам СП 2.2.3670-20 "Санитарно-эпидемиологические требования к условиям труда", утвержденным постановлением Главного государственного санитарного врача РФ от 02.12.2020 № 40</w:t>
      </w:r>
      <w:bookmarkEnd w:id="3"/>
      <w:r w:rsidRPr="00322DFF">
        <w:rPr>
          <w:rFonts w:ascii="Times New Roman" w:eastAsia="Times New Roman" w:hAnsi="Times New Roman" w:cs="Times New Roman"/>
          <w:sz w:val="28"/>
          <w:szCs w:val="28"/>
        </w:rPr>
        <w:t>, и быть оборудованы средствами пожаротушения.</w:t>
      </w:r>
    </w:p>
    <w:p w14:paraId="4D950E07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14:paraId="6A480239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Вход в уполномоченный орган оборудуется информационной табличкой (вывеской), содержащей информацию о наименовании, месте нахождения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и режиме работы.</w:t>
      </w:r>
    </w:p>
    <w:p w14:paraId="678A432F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14:paraId="3E40534B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2.12.2. Требования к местам ожидания.</w:t>
      </w:r>
    </w:p>
    <w:p w14:paraId="44C82954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14:paraId="4DE6677D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14:paraId="1B1CF670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14:paraId="4126D9DD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14:paraId="0A80CF73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к необходимым информационным базам данных, печатающим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и копирующим устройствам.</w:t>
      </w:r>
    </w:p>
    <w:p w14:paraId="0AA3324B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31CD0D9C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228FF383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>2.12.4. Требования к информационным стендам.</w:t>
      </w:r>
    </w:p>
    <w:p w14:paraId="077DBA44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 помещениях уполномоченного органа, предназначенных для работы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с заявителями, размещаются информационные стенды, обеспечивающие получение информации о предоставлении муниципальной услуги.</w:t>
      </w:r>
    </w:p>
    <w:p w14:paraId="7D5F75BA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14:paraId="52345528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14:paraId="3CB3D1A6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14:paraId="597E9948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14:paraId="68CB4009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14:paraId="58649427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формы и образцы документов для заполнения.</w:t>
      </w:r>
    </w:p>
    <w:p w14:paraId="259471D0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14:paraId="4ADF03A4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справочные телефоны;</w:t>
      </w:r>
    </w:p>
    <w:p w14:paraId="689B8491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адреса электронной почты и адреса Интернет-сайтов;</w:t>
      </w:r>
    </w:p>
    <w:p w14:paraId="31398E49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14:paraId="081457AC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14:paraId="0F740A19" w14:textId="7E3E769D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и муниципальных услуг (www.gosuslugi.ru), а также на официальном сайте уполномоченного органа (адрес сайта </w:t>
      </w:r>
      <w:r w:rsidR="002346A6" w:rsidRPr="002346A6">
        <w:rPr>
          <w:rFonts w:ascii="Times New Roman" w:eastAsia="Times New Roman" w:hAnsi="Times New Roman" w:cs="Times New Roman"/>
          <w:i/>
          <w:sz w:val="28"/>
          <w:szCs w:val="28"/>
        </w:rPr>
        <w:t>www.мо-ерзовка.рф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1B425CA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Оформление визуальной, текстовой и мультимедийной информации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14:paraId="271AA5E1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14:paraId="445A6701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14:paraId="5B2E6907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14:paraId="1E801F51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14:paraId="343E1DE0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- возможность самостоятельного передвижения инвалидов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по территории организации, помещения, в которых оказывается муниципальная услуга;</w:t>
      </w:r>
    </w:p>
    <w:p w14:paraId="4E0CDDBC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- сопровождение инвалидов, имеющих стойкие расстройства функции зрения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14:paraId="5EA35A73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помещения и к услугам, с учетом ограничений их жизнедеятельности;</w:t>
      </w:r>
    </w:p>
    <w:p w14:paraId="3BD1CFDC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B1FFBD7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- допуск </w:t>
      </w:r>
      <w:proofErr w:type="spellStart"/>
      <w:r w:rsidRPr="00322DFF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322DFF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322D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0D6DE8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- допуск собаки-проводника при наличии документа, подтверждающего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3F3E0811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14:paraId="49C84326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- оказание специалистами иной необходимой помощи инвалидам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преодолении барьеров, препятствующих получению ими услуг наравне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с другими лицами.</w:t>
      </w:r>
    </w:p>
    <w:p w14:paraId="22C4F3E1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2.13.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о признании незаконными решений, действий (бездействия) 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и должностных лиц</w:t>
      </w:r>
      <w:r w:rsidRPr="00322DF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>уполномоченного органа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8CCC7DD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2.14. Иные требования, в том числе учитывающие особенности предоставления муниципальных услуг в электронной форме и МФЦ.</w:t>
      </w:r>
    </w:p>
    <w:p w14:paraId="631C7446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осуществления отдельных административных процедур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5A59F88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E61925" w14:textId="10CC16FB" w:rsidR="00322DFF" w:rsidRPr="00322DFF" w:rsidRDefault="00322DFF" w:rsidP="00322DFF">
      <w:pPr>
        <w:widowControl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 xml:space="preserve">3. Состав, последовательность и сроки выполнения административных процедур </w:t>
      </w:r>
      <w:r w:rsidRPr="00322DFF">
        <w:rPr>
          <w:rFonts w:ascii="Times New Roman" w:eastAsia="Calibri" w:hAnsi="Times New Roman" w:cs="Times New Roman"/>
          <w:b/>
          <w:sz w:val="28"/>
          <w:szCs w:val="28"/>
        </w:rPr>
        <w:t>(действий)</w:t>
      </w: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 xml:space="preserve">, требования к порядку их выполнения, в том числе особенности выполнения административных процедур </w:t>
      </w:r>
      <w:r w:rsidRPr="00322DFF">
        <w:rPr>
          <w:rFonts w:ascii="Times New Roman" w:eastAsia="Calibri" w:hAnsi="Times New Roman" w:cs="Times New Roman"/>
          <w:b/>
          <w:sz w:val="28"/>
          <w:szCs w:val="28"/>
        </w:rPr>
        <w:t xml:space="preserve">(действий) </w:t>
      </w: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 xml:space="preserve">в электронной форме, а также особенности выполнения административных процедур </w:t>
      </w:r>
      <w:r w:rsidRPr="00322DFF">
        <w:rPr>
          <w:rFonts w:ascii="Times New Roman" w:eastAsia="Calibri" w:hAnsi="Times New Roman" w:cs="Times New Roman"/>
          <w:b/>
          <w:sz w:val="28"/>
          <w:szCs w:val="28"/>
        </w:rPr>
        <w:t xml:space="preserve">(действий) </w:t>
      </w: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>в МФЦ</w:t>
      </w:r>
      <w:r w:rsidRPr="00322DF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0F5F7A22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5CDD2E16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3.1. Административные процедуры, осуществляемые уполномоченным органом при предоставлении муниципальной услуги:</w:t>
      </w:r>
    </w:p>
    <w:p w14:paraId="2C3DE3A0" w14:textId="1D48E6D4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1) прием и регистрация заявления и прилагаемых к нему документов либо отказ в приеме к рассмотрению заявления и прилагаемых к нему документов;</w:t>
      </w:r>
    </w:p>
    <w:p w14:paraId="5D523E99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2) формирование и направление межведомственных запросов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о предоставлении документов (информации), необходимых для рассмотрения заявления;</w:t>
      </w:r>
    </w:p>
    <w:p w14:paraId="37386CBE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3) уведомление заявителя об отсутствии необходимых для предоставления муниципальной услуги сведений;</w:t>
      </w:r>
    </w:p>
    <w:p w14:paraId="0AB083DA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>4) рассмотрение заявления и представленных документов, принятие решения о признании (об отказе в признании) садового дома жилым домом или жилого дома садовым домом;</w:t>
      </w:r>
    </w:p>
    <w:p w14:paraId="30BEF8F8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5) направление (вручение) заявителю решения о признании (об отказе в признании) садового дома жилым домом или жилого дома садовым домом.</w:t>
      </w:r>
    </w:p>
    <w:p w14:paraId="29621378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291A01C" w14:textId="009A44FF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3.2. Прием и регистрация заявления и прилагаемых к нему документов либо отказ в приеме к рассмотрению заявления и прилагаемых к нему документов.</w:t>
      </w:r>
    </w:p>
    <w:p w14:paraId="17B830E2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3.2.1. Основанием для начала административной процедуры является поступление в уполномоченный орган заявления и прилагаемых к нему документов, предусмотренных пунктом 2.6.1 настоящего административного регламента, на личном приеме, через МФЦ, почтовым отправлением или в электронной форме.</w:t>
      </w:r>
    </w:p>
    <w:p w14:paraId="1038185C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3.2.2. Прием заявления и прилагаемых к нему документов осуществляет должностное лицо уполномоченного органа, ответственное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за предоставление муниципальной услуги, специалист МФЦ, осуществляющий прием документов.</w:t>
      </w:r>
    </w:p>
    <w:p w14:paraId="530B351F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3.2.3.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пакета документов, </w:t>
      </w:r>
      <w:r w:rsidRPr="00322DFF">
        <w:rPr>
          <w:rFonts w:ascii="Times New Roman" w:eastAsia="Calibri" w:hAnsi="Times New Roman" w:cs="Times New Roman"/>
          <w:sz w:val="28"/>
          <w:szCs w:val="28"/>
        </w:rPr>
        <w:t>при необходимости делает копию с представленных заявителем подлинников документов и заверяет их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01CCD6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3.2.4. 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получения уполномоченным органом. В случае предоставления документов через МФЦ расписка выдается указанным МФЦ.</w:t>
      </w:r>
    </w:p>
    <w:p w14:paraId="101C2123" w14:textId="77777777" w:rsidR="00322DFF" w:rsidRPr="00322DFF" w:rsidRDefault="00322DFF" w:rsidP="00322DF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При поступлении в уполномоченный орган документов, направленных с использованием Единого портала государственных и муниципальных услуг, расписка направляется заявителю в личный кабинет на Едином портале государственных и муниципальных услуг.</w:t>
      </w:r>
    </w:p>
    <w:p w14:paraId="222FE4B4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уполномоченный орган.</w:t>
      </w:r>
    </w:p>
    <w:p w14:paraId="22658E95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 исчисляется со дня регистрации заявления в уполномоченном органе или МФЦ.</w:t>
      </w:r>
    </w:p>
    <w:p w14:paraId="2D1B9EA8" w14:textId="77777777" w:rsidR="00322DFF" w:rsidRPr="00322DFF" w:rsidRDefault="00322DFF" w:rsidP="00322DFF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3.2.5.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со дня его регистрации проводит проверку подлинности цифровой подписи заявителя с использованием соответствующего сервиса единой системы идентификации и аутентификации.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14:paraId="17A2532C" w14:textId="77777777" w:rsidR="00322DFF" w:rsidRPr="00322DFF" w:rsidRDefault="00322DFF" w:rsidP="00322DFF">
      <w:pPr>
        <w:widowControl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26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статьи 11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 </w:t>
      </w:r>
    </w:p>
    <w:p w14:paraId="495D850B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При наличии иных оснований, предусмотренных пунктом 2.7 настоящего административного регламента, уполномоченный орган принимает решение об отказе в приеме заявления и прилагаемых к нему документов и выдает (направляет) заявителю уведомление об отказе в приеме документов</w:t>
      </w:r>
    </w:p>
    <w:p w14:paraId="23C5CA78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3.2.6. </w:t>
      </w: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>Максимальный срок исполнения административной процедуры:</w:t>
      </w:r>
    </w:p>
    <w:p w14:paraId="75F51E67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>- на личном приеме граждан – не  более 20 минут;</w:t>
      </w:r>
    </w:p>
    <w:p w14:paraId="579C5A31" w14:textId="3955ABC0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>- при поступлении заявления и документов по почте или через МФЦ – не более 3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>дней со дня поступления в уполномоченный орган;</w:t>
      </w:r>
    </w:p>
    <w:p w14:paraId="243CDE8C" w14:textId="17C501B9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>- при поступлении заявления в электронной форме – 1 рабочий день.</w:t>
      </w:r>
    </w:p>
    <w:p w14:paraId="4E32650B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действительности, направляется в течение 3 дней со дня завершения проведения такой проверки. </w:t>
      </w:r>
    </w:p>
    <w:p w14:paraId="7E5B3C12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3.2.7. </w:t>
      </w:r>
      <w:r w:rsidRPr="00322DFF">
        <w:rPr>
          <w:rFonts w:ascii="Times New Roman" w:eastAsia="Times New Roman" w:hAnsi="Times New Roman" w:cs="Times New Roman"/>
          <w:sz w:val="28"/>
          <w:szCs w:val="28"/>
          <w:lang w:val="x-none"/>
        </w:rPr>
        <w:t>Результатом исполнения административной процедуры является:</w:t>
      </w:r>
    </w:p>
    <w:p w14:paraId="0D1C8005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прием и регистрация заявления, выдача (направление) заявителю расписки в получении заявления и приложенных к нему документов;</w:t>
      </w:r>
    </w:p>
    <w:p w14:paraId="1967EE80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выдача (направление) уведомления об отказе в приеме документов (уведомления об отказе в приеме к рассмотрению заявления, поступившего в электронном виде).</w:t>
      </w:r>
    </w:p>
    <w:p w14:paraId="43355E32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16B78C1" w14:textId="7BDFC688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3.3. Формирование и направление межведомственных запросов о предоставлении документов (информации), необходимых для рассмотрения заявления. </w:t>
      </w:r>
    </w:p>
    <w:p w14:paraId="43048717" w14:textId="77777777" w:rsidR="00322DFF" w:rsidRPr="00322DFF" w:rsidRDefault="00322DFF" w:rsidP="00322DF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3.3.1. Основанием для начала административной процедуры является получение </w:t>
      </w:r>
      <w:r w:rsidRPr="00322DFF">
        <w:rPr>
          <w:rFonts w:ascii="Times New Roman" w:eastAsia="Calibri" w:hAnsi="Times New Roman" w:cs="Times New Roman"/>
          <w:sz w:val="28"/>
          <w:szCs w:val="28"/>
        </w:rPr>
        <w:t>заявления 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документов должностным лицом уполномоченного органа, ответственного за предоставление муниципальной услуги.</w:t>
      </w:r>
    </w:p>
    <w:p w14:paraId="1FBF4451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3.3.2. В случае если выписка из Единого государственного реестра недвижимости не была представлена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</w:t>
      </w:r>
      <w:r w:rsidRPr="00322DFF">
        <w:rPr>
          <w:rFonts w:ascii="Times New Roman" w:eastAsia="Calibri" w:hAnsi="Times New Roman" w:cs="Times New Roman"/>
          <w:sz w:val="28"/>
          <w:szCs w:val="28"/>
        </w:rPr>
        <w:t>с использованием единой системы межведомственного электронного взаимодействия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запрос </w:t>
      </w:r>
      <w:r w:rsidRPr="00322DFF">
        <w:rPr>
          <w:rFonts w:ascii="Times New Roman" w:eastAsia="Calibri" w:hAnsi="Times New Roman" w:cs="Times New Roman"/>
          <w:sz w:val="28"/>
          <w:szCs w:val="28"/>
        </w:rPr>
        <w:t>в Федеральную службу государственной регистрации, кадастра и картографии о наличии (отсутствии) в Едином государственном реестре недвижимости  сведений о зарегистрированных правах на садовый дом или жилой дом.</w:t>
      </w:r>
    </w:p>
    <w:p w14:paraId="07AC8B6E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заявителем представлена выписка из Единого государственного реестра недвижимости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 </w:t>
      </w:r>
    </w:p>
    <w:p w14:paraId="016DB0B0" w14:textId="1CFBE7B6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>3.3.3. Максимальный срок исполнения административной процедуры – 3 дня со дня регистрации заявления.</w:t>
      </w:r>
    </w:p>
    <w:p w14:paraId="68200C7A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3.3.4. Результатом исполнения административной процедуры является формирование и направление межведомственных запросов о предоставлении документов (информации).</w:t>
      </w:r>
    </w:p>
    <w:p w14:paraId="308B9B89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6DA9555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3.4. Уведомление заявителя об отсутствии необходимых для предоставления муниципальной услуги сведений.</w:t>
      </w:r>
    </w:p>
    <w:p w14:paraId="3A9FD16B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3.4.1. Основанием для начала административной процедуры является 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поступление в уполномоченный орган уведомления об отсутствии в Едином государственном реестре недвижимости сведений о зарегистрированных правах на </w:t>
      </w:r>
      <w:r w:rsidRPr="00322DFF">
        <w:rPr>
          <w:rFonts w:ascii="Times New Roman" w:eastAsia="Calibri" w:hAnsi="Times New Roman" w:cs="Times New Roman"/>
          <w:color w:val="000000"/>
          <w:sz w:val="28"/>
          <w:szCs w:val="28"/>
        </w:rPr>
        <w:t>садовый дом или жилой дом, а правоустанавливающий документ, предусмотренный подпунктом 2 пункта 2.6.1 настоящего административного регламента, или нотариально заверенная копия такого документа не были представлены заявителем.</w:t>
      </w:r>
    </w:p>
    <w:p w14:paraId="2031D34F" w14:textId="77777777" w:rsidR="00322DFF" w:rsidRPr="00322DFF" w:rsidRDefault="00322DFF" w:rsidP="00322DFF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 случае отсутствия указанных обстоятельств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 </w:t>
      </w:r>
    </w:p>
    <w:p w14:paraId="32844495" w14:textId="10C463DE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3.4.2. Уполномоченный орган уведомляет заявителя 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об отсутствии в Едином государственном реестре недвижимости сведений о зарегистрированных правах на </w:t>
      </w:r>
      <w:r w:rsidRPr="00322DFF">
        <w:rPr>
          <w:rFonts w:ascii="Times New Roman" w:eastAsia="Calibri" w:hAnsi="Times New Roman" w:cs="Times New Roman"/>
          <w:color w:val="000000"/>
          <w:sz w:val="28"/>
          <w:szCs w:val="28"/>
        </w:rPr>
        <w:t>садовый дом или жилой дом, указанным в заявлении способом о получении такого уведомления, и предлагает заявителю представить правоустанавливающий документ, предусмотренный подпунктом 2 пункта 2.6.1 настоящего административного регламента, или нотариально заверенную копию такого документа в течение 15 календарных дней со дня направления уведомления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о представлении правоустанавливающего документа.</w:t>
      </w:r>
    </w:p>
    <w:p w14:paraId="1747DB87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3.4.3. Максимальный срок исполнения административной процедуры – 1* календарный день со дня 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поступления в уполномоченный орган уведомления об отсутствии в Едином государственном реестре недвижимости сведений о зарегистрированных правах на </w:t>
      </w:r>
      <w:r w:rsidRPr="00322DFF">
        <w:rPr>
          <w:rFonts w:ascii="Times New Roman" w:eastAsia="Calibri" w:hAnsi="Times New Roman" w:cs="Times New Roman"/>
          <w:color w:val="000000"/>
          <w:sz w:val="28"/>
          <w:szCs w:val="28"/>
        </w:rPr>
        <w:t>садовый дом или жилой дом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BD83E3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3.4.4. Результатом исполнения административной процедуры является направление заявителю уведомления об отсутствии в Едином государственном реестре недвижимости необходимых для предоставления муниципальной услуги сведений и предложения об их предоставлении.</w:t>
      </w:r>
    </w:p>
    <w:p w14:paraId="13797E00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6E37402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3.5. Рассмотрение заявления и представленных документов, принятие решения о признании (об отказе в признании) садового дома жилым домом или жилого дома садовым домом.</w:t>
      </w:r>
    </w:p>
    <w:p w14:paraId="4EE6386F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3.5.1. Основанием для начала выполнения административной процедуры является:</w:t>
      </w:r>
    </w:p>
    <w:p w14:paraId="710FCDA4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услуги;</w:t>
      </w:r>
    </w:p>
    <w:p w14:paraId="06510C2F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- непредоставление заявителем </w:t>
      </w:r>
      <w:r w:rsidRPr="00322D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правоустанавливающего документа, предусмотренного подпунктом 2 пункта 2.6.1 настоящего административного регламента, или нотариально заверенной копии такого документа в течение 15 </w:t>
      </w:r>
      <w:r w:rsidRPr="00322DF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календарных дней со дня направления уведомления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о представлении правоустанавливающего документа.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4D276F" w14:textId="77777777" w:rsidR="00322DFF" w:rsidRPr="00322DFF" w:rsidRDefault="00322DFF" w:rsidP="00322DFF">
      <w:pPr>
        <w:widowControl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3.5.2.  По результатам рассмотрения документов, при отсутствии</w:t>
      </w: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 оснований, предусмотренных пунктом 2.8.2 настоящего административного регламента,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подготавливает решение о признании садового дома жилым домом или жилого дома садовым домом </w:t>
      </w:r>
      <w:r w:rsidRPr="00322DFF">
        <w:rPr>
          <w:rFonts w:ascii="Times New Roman" w:eastAsia="Calibri" w:hAnsi="Times New Roman" w:cs="Times New Roman"/>
          <w:sz w:val="28"/>
          <w:szCs w:val="28"/>
        </w:rPr>
        <w:t>по форме, утвержденной 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домом".</w:t>
      </w:r>
    </w:p>
    <w:p w14:paraId="20EECEA7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Calibri" w:hAnsi="Times New Roman" w:cs="Times New Roman"/>
          <w:sz w:val="28"/>
          <w:szCs w:val="28"/>
        </w:rPr>
        <w:t xml:space="preserve">При наличии оснований, предусмотренных пунктом 2.8.2 настоящего административного регламента,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подготавливает решение об отказе в признании садового дома жилым домом или жилого дома садовым домом с указанием в нем причин отказа.</w:t>
      </w:r>
    </w:p>
    <w:p w14:paraId="047AA3EE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3.5.3. Решение о признании (отказе в признании) садового дома жилым домом или жилого дома садовым домом рассматривается руководителем уполномоченного органа и, в случае отсутствия замечаний, подписывается им.</w:t>
      </w:r>
    </w:p>
    <w:p w14:paraId="6FEF8AF8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3.5.4. Максимальный срок исполнения административной процедуры</w:t>
      </w:r>
      <w:proofErr w:type="gramStart"/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14:paraId="53B33E0F" w14:textId="70828E1D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- 14 календарных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услуги;</w:t>
      </w:r>
    </w:p>
    <w:p w14:paraId="1E60A9EE" w14:textId="5B92DCAE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- 5 календарных дней со дня наступления обстоятельств, предусмотренных абзацем третьим пункта 3.5.1 настоящего административного регламента.</w:t>
      </w:r>
    </w:p>
    <w:p w14:paraId="7D63D930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3.5.5. Результатом исполнения административной процедуры является принятие решения о признании (отказе в признании) садового дома жилым домом или жилого дома садовым домом.</w:t>
      </w:r>
    </w:p>
    <w:p w14:paraId="7A8FFC72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0D4A4EB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3.6.1. Направление (вручение) заявителю решения о признании (об отказе в признании) садового дома жилым домом или жилого дома садовым домом.</w:t>
      </w:r>
    </w:p>
    <w:p w14:paraId="78C77674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3.6.1. Основанием для начала выполнения административной процедуры является принятие решения о признании (отказе в признании) садового дома жилым домом или жилого дома садовым домом.</w:t>
      </w:r>
    </w:p>
    <w:p w14:paraId="17182AFE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3.6.2. Решение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способом.</w:t>
      </w:r>
    </w:p>
    <w:p w14:paraId="1536120A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 случае представления заявления через МФЦ решение направляется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МФЦ для его передачи заявителю, если им не указан иной способ его получения.</w:t>
      </w:r>
    </w:p>
    <w:p w14:paraId="565ED336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о признании (об отказе в признании) садового дома жилым домом или жилого дома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>садовым домом направляется заявителю в личный кабинет на Едином портале государственных и муниципальных услуг.</w:t>
      </w:r>
    </w:p>
    <w:p w14:paraId="0ED9A6B2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3.6.3. Решение о признании (об отказе в признании) садового дома жилым домом или жилого дома садовым домом выдается (направляется) заявителю не позднее чем через 3 рабочих дня со дня его принятия.</w:t>
      </w:r>
    </w:p>
    <w:p w14:paraId="4EDCB99A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3.6.4. Максимальный срок исполнения административной процедуры – 3 рабочих дня с даты подписания руководителем уполномоченного органа решения о признании (об отказе в признании) садового дома жилым домом или жилого дома садовым домом. </w:t>
      </w:r>
    </w:p>
    <w:p w14:paraId="04C938F8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3.6.5. Результатом исполнения административной процедуры является направление (вручение) заявителю решения уполномоченного органа:</w:t>
      </w:r>
    </w:p>
    <w:p w14:paraId="369B2469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о признании садового дома жилым домом или жилого дома садовым домом;</w:t>
      </w:r>
    </w:p>
    <w:p w14:paraId="78D0B153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- об отказе в признании садового дома жилым домом или жилого дома садовым домом.</w:t>
      </w:r>
    </w:p>
    <w:p w14:paraId="792FAD8B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5219905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3.7. Порядок осуществления административных процедур в электронной форме, в том числе с использованием Единого портала государственных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и муниципальных услуг.</w:t>
      </w:r>
    </w:p>
    <w:p w14:paraId="64F82177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3.7.1.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14:paraId="1E28CB78" w14:textId="77777777" w:rsidR="00322DFF" w:rsidRPr="00322DFF" w:rsidRDefault="00322DFF" w:rsidP="00322DFF">
      <w:pPr>
        <w:widowControl/>
        <w:autoSpaceDE/>
        <w:autoSpaceDN/>
        <w:adjustRightInd/>
        <w:ind w:firstLine="567"/>
        <w:rPr>
          <w:rFonts w:ascii="Verdana" w:eastAsia="Times New Roman" w:hAnsi="Verdana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1E126A07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запись на прием в уполномоченный орган для подачи запроса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о предоставлении муниципальной услуги (далее – запрос);</w:t>
      </w:r>
    </w:p>
    <w:p w14:paraId="437A4132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формирование запроса;</w:t>
      </w:r>
    </w:p>
    <w:p w14:paraId="4423ECE9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14:paraId="31448701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14:paraId="2CFBFB78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14:paraId="59EAF6B8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2607DFAA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14:paraId="171C490A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анкетирование заявителя (предъявление заявителю перечня вопросов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и исчерпывающего перечня вариантов ответов на указанные вопросы)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332AB4AA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14:paraId="0861A1CC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3.7.2.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14:paraId="2488BFE4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3.7.3.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и муниципальных услуг.</w:t>
      </w:r>
    </w:p>
    <w:p w14:paraId="2D364AD2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3.7.4.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14:paraId="16E12E96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3.7.5. Заявителю в качестве результата предоставления услуги обеспечивается возможность получения электронного документа, подписанного с использованием квалифицированной подписи.</w:t>
      </w:r>
    </w:p>
    <w:p w14:paraId="57C4F13B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14:paraId="39673BE0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14:paraId="4870D93D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14:paraId="2C4AE356" w14:textId="77777777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50001C7A" w14:textId="77777777" w:rsidR="00322DFF" w:rsidRPr="00322DFF" w:rsidRDefault="00322DFF" w:rsidP="00322DFF">
      <w:pPr>
        <w:widowControl/>
        <w:autoSpaceDN/>
        <w:adjustRightInd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14:paraId="2F51640A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077A6CD" w14:textId="4C6E9799" w:rsidR="00322DFF" w:rsidRPr="00322DFF" w:rsidRDefault="00322DFF" w:rsidP="00322DFF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4.1. Контроль за соблюдением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>администрацией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должностными лицами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</w:t>
      </w:r>
      <w:r w:rsidRPr="00322DFF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положений настоящего административного регламента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должностными лицами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="00DE4AE6" w:rsidRPr="00322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и включает в себя проведение проверок полноты</w:t>
      </w:r>
      <w:r w:rsidR="00DE4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распоряжения руководителя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46F823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14:paraId="62AA459B" w14:textId="19F05168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 xml:space="preserve">администрации Ерзовского городского поселения Городищенского муниципального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района Волгоградской области</w:t>
      </w:r>
      <w:r w:rsidRPr="00322DFF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14:paraId="393D44EB" w14:textId="7EAE6CED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14:paraId="7E89BDA4" w14:textId="597BEFC4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– 1 раз в год, внеплановые – при поступлении в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>администраци</w:t>
      </w:r>
      <w:r w:rsidR="00DE4AE6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 xml:space="preserve"> Ерзовского городского поселения Городищенского муниципального района Волгоградской области</w:t>
      </w:r>
      <w:r w:rsidR="00DE4AE6" w:rsidRPr="00322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14:paraId="053D275B" w14:textId="77777777" w:rsidR="00322DFF" w:rsidRPr="00322DFF" w:rsidRDefault="00322DFF" w:rsidP="00322DFF">
      <w:pPr>
        <w:widowControl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14:paraId="161B7B65" w14:textId="5126CD76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4.5. Должностные лица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14:paraId="3759810C" w14:textId="4890FC95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4.6. Самостоятельной формой контроля за исполнением положений административного регламента является контроль со стороны граждан,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их объединений и организаций, который осуществляется путем направления обращений и жалоб в 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>администраци</w:t>
      </w:r>
      <w:r w:rsidR="00DE4AE6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="00DE4AE6" w:rsidRPr="00DE4AE6">
        <w:rPr>
          <w:rFonts w:ascii="Times New Roman" w:eastAsia="Times New Roman" w:hAnsi="Times New Roman" w:cs="Times New Roman"/>
          <w:iCs/>
          <w:sz w:val="28"/>
          <w:szCs w:val="28"/>
        </w:rPr>
        <w:t xml:space="preserve">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FB87B67" w14:textId="77777777" w:rsidR="00322DFF" w:rsidRPr="00322DFF" w:rsidRDefault="00322DFF" w:rsidP="00322DFF">
      <w:pPr>
        <w:widowControl/>
        <w:autoSpaceDN/>
        <w:adjustRightInd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631AA6" w14:textId="77777777" w:rsidR="00322DFF" w:rsidRPr="00322DFF" w:rsidRDefault="00322DFF" w:rsidP="00322DFF">
      <w:pPr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>5. Досудебный (внесудебный) порядок обжалования решений</w:t>
      </w:r>
    </w:p>
    <w:p w14:paraId="6C02326F" w14:textId="7510CB80" w:rsidR="00381FD1" w:rsidRPr="00322DFF" w:rsidRDefault="00322DFF" w:rsidP="00381FD1">
      <w:pPr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 xml:space="preserve">и действий (бездействия) </w:t>
      </w:r>
      <w:r w:rsidR="00381FD1" w:rsidRPr="00381FD1">
        <w:rPr>
          <w:rFonts w:ascii="Times New Roman" w:eastAsia="Times New Roman" w:hAnsi="Times New Roman" w:cs="Times New Roman"/>
          <w:b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 xml:space="preserve">, МФЦ, </w:t>
      </w:r>
    </w:p>
    <w:p w14:paraId="2B55CE40" w14:textId="5C2CAF61" w:rsidR="00322DFF" w:rsidRPr="00322DFF" w:rsidRDefault="00322DFF" w:rsidP="00322DFF">
      <w:pPr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>а также их должностных лиц, муниципальных служащих, работников</w:t>
      </w:r>
    </w:p>
    <w:p w14:paraId="15D645E5" w14:textId="77777777" w:rsidR="00322DFF" w:rsidRPr="00322DFF" w:rsidRDefault="00322DFF" w:rsidP="00322DFF">
      <w:pPr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8441118" w14:textId="69D5FB3D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7E6921" w:rsidRPr="007E6921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22D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МФЦ, 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7" w:history="1">
        <w:r w:rsidRPr="00322DFF">
          <w:rPr>
            <w:rFonts w:ascii="Times New Roman" w:eastAsia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Федерального закона № 210-ФЗ, а также их должностных лиц, муниципальных служащих, работников, в том ч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исле в следующих случаях:</w:t>
      </w:r>
    </w:p>
    <w:p w14:paraId="4650BAAF" w14:textId="59EE6ADA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8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статье 15.1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>№ 210-ФЗ;</w:t>
      </w:r>
    </w:p>
    <w:p w14:paraId="221693CF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указанном случае досудебное (внесудебное) обжалование заявителем решений и действий (бездействия) МФЦ, работника МФЦ возможно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1.3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>Федерального закона № 210-ФЗ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312392" w14:textId="0802E674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услуги;</w:t>
      </w:r>
    </w:p>
    <w:p w14:paraId="132E7ACC" w14:textId="724F9E4B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услуги, у заявителя;</w:t>
      </w:r>
    </w:p>
    <w:p w14:paraId="7929A704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5) отказ в предоставлении муниципальной услуги, если основания отказа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не предусмотрены федеральными законами и принятыми в соответствии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и действия (бездействие) которого обжалуются, возложена функция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по предоставлению муниципальной услуги в полном объеме в порядке, определенном </w:t>
      </w:r>
      <w:hyperlink r:id="rId30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1.3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>Федерального закона № 210-ФЗ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DF94C86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14:paraId="6FF9851F" w14:textId="79640E0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7) отказ </w:t>
      </w:r>
      <w:r w:rsidR="00EC5892" w:rsidRPr="00EC5892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должностного лица </w:t>
      </w:r>
      <w:r w:rsidR="00EC5892" w:rsidRPr="00EC5892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МФЦ, работника МФЦ, организаций, предусмотренных </w:t>
      </w:r>
      <w:hyperlink r:id="rId31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и действий (бездействия) МФЦ, работника МФЦ возможно в случае, если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на МФЦ, решения и действия (бездействие) которого обжалуются, возложена функция по предоставлению муниципальной услуги в полном объеме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</w: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порядке, определенном </w:t>
      </w:r>
      <w:hyperlink r:id="rId32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1.3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                   № 210-ФЗ;</w:t>
      </w:r>
    </w:p>
    <w:p w14:paraId="5274EB4D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6A73B852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указанном случае досудебное (внесудебное) обжалование заявителем решений и действий (бездействия) МФЦ, работника МФЦ возможно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3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1.3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74730956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муниципальной услуги, либо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предоставлении муниципальной услуги, за исключением случаев, предусмотренных </w:t>
      </w:r>
      <w:hyperlink r:id="rId34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пунктом 4 части 1 статьи 7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              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35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1.3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322DFF">
        <w:rPr>
          <w:rFonts w:ascii="Times New Roman" w:eastAsia="Calibri" w:hAnsi="Times New Roman" w:cs="Times New Roman"/>
          <w:sz w:val="28"/>
          <w:szCs w:val="28"/>
        </w:rPr>
        <w:t>№ 210-ФЗ.</w:t>
      </w:r>
    </w:p>
    <w:p w14:paraId="7C3A297D" w14:textId="75FFCD74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5.2. Жалоба подается в письменной форме на бумажном носителе,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электронной форме в </w:t>
      </w:r>
      <w:r w:rsidR="00EC5892" w:rsidRPr="00EC5892">
        <w:rPr>
          <w:rFonts w:ascii="Times New Roman" w:eastAsia="Times New Roman" w:hAnsi="Times New Roman" w:cs="Times New Roman"/>
          <w:iCs/>
          <w:sz w:val="28"/>
          <w:szCs w:val="28"/>
        </w:rPr>
        <w:t>администраци</w:t>
      </w:r>
      <w:r w:rsidR="00EC5892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="00EC5892" w:rsidRPr="00EC5892">
        <w:rPr>
          <w:rFonts w:ascii="Times New Roman" w:eastAsia="Times New Roman" w:hAnsi="Times New Roman" w:cs="Times New Roman"/>
          <w:iCs/>
          <w:sz w:val="28"/>
          <w:szCs w:val="28"/>
        </w:rPr>
        <w:t xml:space="preserve">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, МФЦ,  либо в</w:t>
      </w:r>
      <w:r w:rsidR="00EC5892" w:rsidRPr="00EC5892">
        <w:rPr>
          <w:rFonts w:ascii="Times New Roman" w:eastAsia="Times New Roman" w:hAnsi="Times New Roman" w:cs="Times New Roman"/>
          <w:sz w:val="28"/>
          <w:szCs w:val="28"/>
        </w:rPr>
        <w:t xml:space="preserve"> орган государственной власти (органа местного самоуправления) публично-правового образования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, являющийся учредителем МФЦ (далее – учредитель МФЦ), а также</w:t>
      </w:r>
      <w:r w:rsidR="00EC5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 организации, предусмотренные </w:t>
      </w:r>
      <w:hyperlink r:id="rId36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7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</w:t>
      </w:r>
      <w:r w:rsidR="00EC5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№ 210-ФЗ, подаются руководителям этих организаций.</w:t>
      </w:r>
    </w:p>
    <w:p w14:paraId="5E56AD59" w14:textId="2706F0E6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EC5892" w:rsidRPr="00EC5892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i/>
          <w:sz w:val="29"/>
          <w:szCs w:val="29"/>
          <w:u w:val="single"/>
        </w:rPr>
        <w:t>,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должностного лица </w:t>
      </w:r>
      <w:r w:rsidR="00EC5892" w:rsidRPr="00EC5892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муниципального служащего, руководителя </w:t>
      </w:r>
      <w:r w:rsidR="00EC5892" w:rsidRPr="00EC5892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="00EC5892">
        <w:rPr>
          <w:rFonts w:ascii="Times New Roman" w:eastAsia="Calibri" w:hAnsi="Times New Roman" w:cs="Times New Roman"/>
          <w:sz w:val="28"/>
          <w:szCs w:val="28"/>
        </w:rPr>
        <w:t>,</w:t>
      </w:r>
      <w:r w:rsidR="00EC5892" w:rsidRPr="00322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может быть направлена</w:t>
      </w:r>
      <w:r w:rsidR="00EC5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по почте, через МФЦ, с использованием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услуг, а также может быть принята при личном приеме заявителя.</w:t>
      </w:r>
    </w:p>
    <w:p w14:paraId="3E4522CC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услуг, а также может быть принята при личном приеме заявителя.</w:t>
      </w:r>
    </w:p>
    <w:p w14:paraId="7D54C26C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8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210-ФЗ,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и муниципальных услуг, а также может быть принята при личном приеме заявителя.</w:t>
      </w:r>
    </w:p>
    <w:p w14:paraId="37B3B307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14:paraId="03E7EEE2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5.4. Жалоба должна содержать:</w:t>
      </w:r>
    </w:p>
    <w:p w14:paraId="73C417AF" w14:textId="02351398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1) наименование исполнительно-распорядительного органа муниципального образования, должностного лица</w:t>
      </w:r>
      <w:r w:rsidRPr="00322DF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FE1D3B" w:rsidRPr="00FE1D3B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39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210,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их руководителей и (или) работников, решения и действия (бездействие) которых обжалуются;</w:t>
      </w:r>
    </w:p>
    <w:p w14:paraId="44CD8EA2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2) фамилию, имя, отчество (последнее – при наличии), сведения о месте жительства заявителя - физического лица либо наименование, сведения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CE5B2A6" w14:textId="059188C6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</w:t>
      </w:r>
      <w:r w:rsidR="00FE1D3B" w:rsidRPr="00FE1D3B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должностного лица, </w:t>
      </w:r>
      <w:r w:rsidR="00FE1D3B" w:rsidRPr="00FE1D3B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40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210-ФЗ, их работников;</w:t>
      </w:r>
    </w:p>
    <w:p w14:paraId="33033CF5" w14:textId="0C43A93B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FE1D3B" w:rsidRPr="00FE1D3B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, должностного лица</w:t>
      </w:r>
      <w:r w:rsidRPr="00322DF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FE1D3B" w:rsidRPr="00FE1D3B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="00FE1D3B" w:rsidRPr="00322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41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210-ФЗ,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их работников. Заявителем могут быть представлены документы (при наличии), подтверждающие доводы заявителя, либо их копии.</w:t>
      </w:r>
    </w:p>
    <w:p w14:paraId="1E4654C1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>Заявитель имеет право на получение информации и документов, необходимых для обоснования и рассмотрения жалобы.</w:t>
      </w:r>
    </w:p>
    <w:p w14:paraId="0B2E2A1D" w14:textId="68682564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FA73A5" w:rsidRPr="00FA73A5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работниками МФЦ, организаций, предусмотренных </w:t>
      </w:r>
      <w:hyperlink r:id="rId42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 в течение трех дней со дня ее поступления.</w:t>
      </w:r>
    </w:p>
    <w:p w14:paraId="05123E48" w14:textId="073459FA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Жалоба, поступившая в </w:t>
      </w:r>
      <w:r w:rsidR="00FA73A5" w:rsidRPr="00FA73A5">
        <w:rPr>
          <w:rFonts w:ascii="Times New Roman" w:eastAsia="Calibri" w:hAnsi="Times New Roman" w:cs="Times New Roman"/>
          <w:sz w:val="28"/>
          <w:szCs w:val="28"/>
        </w:rPr>
        <w:t>администраци</w:t>
      </w:r>
      <w:r w:rsidR="00FA73A5">
        <w:rPr>
          <w:rFonts w:ascii="Times New Roman" w:eastAsia="Calibri" w:hAnsi="Times New Roman" w:cs="Times New Roman"/>
          <w:sz w:val="28"/>
          <w:szCs w:val="28"/>
        </w:rPr>
        <w:t>ю</w:t>
      </w:r>
      <w:r w:rsidR="00FA73A5" w:rsidRPr="00FA73A5">
        <w:rPr>
          <w:rFonts w:ascii="Times New Roman" w:eastAsia="Calibri" w:hAnsi="Times New Roman" w:cs="Times New Roman"/>
          <w:sz w:val="28"/>
          <w:szCs w:val="28"/>
        </w:rPr>
        <w:t xml:space="preserve">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МФЦ, учредителю МФЦ, в организации, предусмотренные </w:t>
      </w:r>
      <w:hyperlink r:id="rId43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</w:t>
      </w:r>
      <w:r w:rsidR="00FA73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ее регистрации, а в случае обжалования отказа </w:t>
      </w:r>
      <w:r w:rsidR="00FA73A5" w:rsidRPr="00FA73A5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МФЦ, организаций, предусмотренных </w:t>
      </w:r>
      <w:hyperlink r:id="rId44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настоящего Федерального закона         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14:paraId="27EBF5EC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5.6. В случае если в жалобе не указаны фамилия заявителя, направившего жалобу, и (или) почтовый адрес, по которому должен быть направлен ответ, ответ на жалобу не дается.</w:t>
      </w:r>
    </w:p>
    <w:p w14:paraId="22462731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14:paraId="785A4F13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лицо, работник, наделенные полномочиями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по рассмотрению жалоб в соответствии с </w:t>
      </w:r>
      <w:hyperlink r:id="rId45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пунктом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ней вопросов и сообщить заявителю о недопустимости злоупотребления правом.</w:t>
      </w:r>
    </w:p>
    <w:p w14:paraId="3B9888A9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14:paraId="65BF7F81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46" w:tooltip="blocked::consultantplus://offline/ref=166B6C834A40D9ED059D12BC8CDD9D84D13C7A68142196DE02C83138nBMDI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о невозможности дать ответ по существу поставленного в ней вопроса в связи с недопустимостью разглашения указанных сведений.</w:t>
      </w:r>
    </w:p>
    <w:p w14:paraId="7E8B55F8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со дня регистрации жалобы сообщается заявителю. </w:t>
      </w:r>
    </w:p>
    <w:p w14:paraId="426E10B1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случае если в жалобе обжалуется судебное решение, такая жалоба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14:paraId="13832B0C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47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пунктом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5.2 настоящего административного регламента, вправе принять решение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о безосновательности очередной жалобы и прекращении переписки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14:paraId="2A172F8C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5.7. По результатам рассмотрения жалобы принимается одно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из следующих решений:</w:t>
      </w:r>
    </w:p>
    <w:p w14:paraId="5687CC93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14:paraId="32BFFE84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2) в удовлетворении жалобы отказывается.</w:t>
      </w:r>
    </w:p>
    <w:p w14:paraId="0A93E300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>5.8. Основаниями для отказа в удовлетворении жалобы являются:</w:t>
      </w:r>
    </w:p>
    <w:p w14:paraId="667830B1" w14:textId="561AB874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1) признание правомерными решения и (или) действий (бездействия) </w:t>
      </w:r>
      <w:r w:rsidR="00FA73A5" w:rsidRPr="00FA73A5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должностных лиц, муниципальных служащих </w:t>
      </w:r>
      <w:r w:rsidR="00FA73A5" w:rsidRPr="00FA73A5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МФЦ, работника МФЦ,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14:paraId="2BF0F142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2) наличие вступившего в законную силу решения суда по жалобе о том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же предмете и по тем же основаниям;</w:t>
      </w:r>
    </w:p>
    <w:p w14:paraId="55644D96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3) подача жалобы лицом, полномочия которого не подтверждены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порядке, установленном законодательством Российской Федерации.</w:t>
      </w:r>
    </w:p>
    <w:p w14:paraId="040160D1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5.9. Не позднее дня, следующего за днем принятия решения, заявителю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43EBE5ED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органом, МФЦ, либо организацией, предусмотренных </w:t>
      </w:r>
      <w:hyperlink r:id="rId48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</w:t>
      </w:r>
      <w:r w:rsidRPr="00322DFF">
        <w:rPr>
          <w:rFonts w:ascii="Times New Roman" w:eastAsia="Calibri" w:hAnsi="Times New Roman" w:cs="Times New Roman"/>
          <w:sz w:val="28"/>
          <w:szCs w:val="28"/>
        </w:rPr>
        <w:t>№ 210-ФЗ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4BE0912F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случае признания </w:t>
      </w:r>
      <w:proofErr w:type="gramStart"/>
      <w:r w:rsidRPr="00322DFF">
        <w:rPr>
          <w:rFonts w:ascii="Times New Roman" w:eastAsia="Times New Roman" w:hAnsi="Times New Roman" w:cs="Times New Roman"/>
          <w:sz w:val="28"/>
          <w:szCs w:val="28"/>
        </w:rPr>
        <w:t>жалобы</w:t>
      </w:r>
      <w:proofErr w:type="gramEnd"/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12E9AFC" w14:textId="1090E94F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882F76" w:rsidRPr="00882F76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, работник наделенные 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полномочиями </w:t>
      </w:r>
      <w:r w:rsidRPr="00322DFF">
        <w:rPr>
          <w:rFonts w:ascii="Times New Roman" w:eastAsia="Times New Roman" w:hAnsi="Times New Roman" w:cs="Times New Roman"/>
          <w:bCs/>
          <w:sz w:val="28"/>
          <w:szCs w:val="28"/>
        </w:rPr>
        <w:br/>
        <w:t>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14:paraId="73FC6007" w14:textId="5A83BDB6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882F76" w:rsidRPr="00882F76">
        <w:rPr>
          <w:rFonts w:ascii="Times New Roman" w:eastAsia="Calibri" w:hAnsi="Times New Roman" w:cs="Times New Roman"/>
          <w:sz w:val="28"/>
          <w:szCs w:val="28"/>
        </w:rPr>
        <w:t>администрации Ерзовского городского поселения Городищенского муниципального района Волгоградской области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22DFF">
        <w:rPr>
          <w:rFonts w:ascii="Times New Roman" w:eastAsia="Times New Roman" w:hAnsi="Times New Roman" w:cs="Times New Roman"/>
          <w:i/>
          <w:sz w:val="29"/>
          <w:szCs w:val="29"/>
        </w:rPr>
        <w:t xml:space="preserve"> </w:t>
      </w:r>
      <w:r w:rsidRPr="00322DFF">
        <w:rPr>
          <w:rFonts w:ascii="Times New Roman" w:eastAsia="Times New Roman" w:hAnsi="Times New Roman" w:cs="Times New Roman"/>
          <w:sz w:val="29"/>
          <w:szCs w:val="29"/>
        </w:rPr>
        <w:t xml:space="preserve">должностных лиц МФЦ, работников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организаций, предусмотренных </w:t>
      </w:r>
      <w:hyperlink r:id="rId49" w:history="1"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210-ФЗ, в судебном порядке </w:t>
      </w:r>
      <w:r w:rsidRPr="00322DFF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законодательством Российской Федерации.</w:t>
      </w:r>
    </w:p>
    <w:p w14:paraId="33FCEC5F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2DFF">
        <w:rPr>
          <w:rFonts w:ascii="Times New Roman" w:eastAsia="Times New Roman" w:hAnsi="Times New Roman" w:cs="Times New Roman"/>
          <w:sz w:val="28"/>
          <w:szCs w:val="28"/>
        </w:rPr>
        <w:t xml:space="preserve"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 мая </w:t>
      </w:r>
      <w:smartTag w:uri="urn:schemas-microsoft-com:office:smarttags" w:element="metricconverter">
        <w:smartTagPr>
          <w:attr w:name="ProductID" w:val="2006 г"/>
        </w:smartTagPr>
        <w:r w:rsidRPr="00322DFF">
          <w:rPr>
            <w:rFonts w:ascii="Times New Roman" w:eastAsia="Times New Roman" w:hAnsi="Times New Roman" w:cs="Times New Roman"/>
            <w:sz w:val="28"/>
            <w:szCs w:val="28"/>
          </w:rPr>
          <w:t>2006 г</w:t>
        </w:r>
      </w:smartTag>
      <w:r w:rsidRPr="00322DFF">
        <w:rPr>
          <w:rFonts w:ascii="Times New Roman" w:eastAsia="Times New Roman" w:hAnsi="Times New Roman" w:cs="Times New Roman"/>
          <w:sz w:val="28"/>
          <w:szCs w:val="28"/>
        </w:rPr>
        <w:t>. № 59-ФЗ "О порядке рассмотрения обращений граждан Российской Федерации".</w:t>
      </w:r>
    </w:p>
    <w:p w14:paraId="0904D93F" w14:textId="77777777" w:rsidR="00322DFF" w:rsidRPr="00322DFF" w:rsidRDefault="00322DFF" w:rsidP="00322DFF">
      <w:pPr>
        <w:autoSpaceDN/>
        <w:adjustRightInd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A0F0C79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E5E357A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F367A04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7F3A61F" w14:textId="77777777" w:rsidR="00322DFF" w:rsidRP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938D5B8" w14:textId="1A91F655" w:rsidR="00322DFF" w:rsidRDefault="00322DFF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CA3E7C1" w14:textId="66FEBEE3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5EDFA55" w14:textId="25A96FFD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039FFF8" w14:textId="7C1DBCBC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BDE6B04" w14:textId="3EBC2F87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47814ED" w14:textId="1DC79B7F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DA510FC" w14:textId="10894FB8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EC3F3D9" w14:textId="3E6EB9E7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8DEA650" w14:textId="509F2B45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54BD89A" w14:textId="49C139F3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4D90D5A" w14:textId="65E1E2A6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5C0F9E9" w14:textId="77401FEE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215E7D1" w14:textId="4D6B2E97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3E745D4" w14:textId="7A6E89DD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DABD7CC" w14:textId="44829855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11ACC05" w14:textId="5C11BF2C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FDFCF48" w14:textId="381FBDE5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4C4D1A2" w14:textId="7DAB0CB7" w:rsidR="001C50B6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A469791" w14:textId="77777777" w:rsidR="009027E7" w:rsidRDefault="009027E7" w:rsidP="001C50B6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bookmarkStart w:id="4" w:name="sub_1100"/>
    </w:p>
    <w:p w14:paraId="4A382D4C" w14:textId="0C99FB33" w:rsidR="001C50B6" w:rsidRDefault="001C50B6" w:rsidP="001C50B6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060949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Приложение 1</w:t>
      </w:r>
      <w:r w:rsidRPr="00060949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r w:rsidRPr="000B5B8C">
        <w:rPr>
          <w:rStyle w:val="a4"/>
          <w:rFonts w:ascii="Times New Roman" w:hAnsi="Times New Roman"/>
          <w:b w:val="0"/>
          <w:color w:val="auto"/>
        </w:rPr>
        <w:t>Административному регламенту</w:t>
      </w:r>
      <w:r w:rsidRPr="00060949">
        <w:rPr>
          <w:rStyle w:val="a3"/>
          <w:rFonts w:ascii="Times New Roman" w:hAnsi="Times New Roman" w:cs="Times New Roman"/>
          <w:b w:val="0"/>
          <w:bCs/>
          <w:color w:val="auto"/>
        </w:rPr>
        <w:br/>
        <w:t>предоставления муниципальной услуги</w:t>
      </w:r>
      <w:r w:rsidRPr="00060949">
        <w:rPr>
          <w:rStyle w:val="a3"/>
          <w:rFonts w:ascii="Times New Roman" w:hAnsi="Times New Roman" w:cs="Times New Roman"/>
          <w:b w:val="0"/>
          <w:bCs/>
          <w:color w:val="auto"/>
        </w:rPr>
        <w:br/>
        <w:t>"Признание садового дома жилым</w:t>
      </w:r>
      <w:r w:rsidRPr="00060949">
        <w:rPr>
          <w:rStyle w:val="a3"/>
          <w:rFonts w:ascii="Times New Roman" w:hAnsi="Times New Roman" w:cs="Times New Roman"/>
          <w:b w:val="0"/>
          <w:bCs/>
          <w:color w:val="auto"/>
        </w:rPr>
        <w:br/>
        <w:t>домом и жилого дома садовым домом"</w:t>
      </w:r>
    </w:p>
    <w:p w14:paraId="682E8849" w14:textId="77777777" w:rsidR="001C50B6" w:rsidRDefault="001C50B6" w:rsidP="001C50B6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14:paraId="5C2F43E4" w14:textId="77777777" w:rsidR="001C50B6" w:rsidRDefault="001C50B6" w:rsidP="001C50B6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Главе администрации Ерзовского городского </w:t>
      </w:r>
    </w:p>
    <w:p w14:paraId="1C4C66D5" w14:textId="77777777" w:rsidR="001C50B6" w:rsidRDefault="001C50B6" w:rsidP="001C50B6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поселения Городищенского муниципального района Волгоградской области </w:t>
      </w:r>
    </w:p>
    <w:p w14:paraId="3A11CD86" w14:textId="1A45CB7E" w:rsidR="001C50B6" w:rsidRDefault="001C50B6" w:rsidP="001C50B6">
      <w:pPr>
        <w:pBdr>
          <w:bottom w:val="single" w:sz="12" w:space="1" w:color="auto"/>
        </w:pBd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от </w:t>
      </w:r>
    </w:p>
    <w:p w14:paraId="580666D8" w14:textId="77777777" w:rsidR="001C50B6" w:rsidRDefault="001C50B6" w:rsidP="001C50B6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</w:rPr>
        <w:t>адрес</w:t>
      </w:r>
    </w:p>
    <w:p w14:paraId="08A44C28" w14:textId="77777777" w:rsidR="001C50B6" w:rsidRDefault="001C50B6" w:rsidP="001C50B6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</w:rPr>
        <w:t>тел.</w:t>
      </w:r>
    </w:p>
    <w:p w14:paraId="220A4C49" w14:textId="77777777" w:rsidR="001C50B6" w:rsidRPr="00060949" w:rsidRDefault="001C50B6" w:rsidP="001C50B6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bookmarkEnd w:id="4"/>
    <w:p w14:paraId="001D5761" w14:textId="77777777" w:rsidR="001C50B6" w:rsidRPr="00060949" w:rsidRDefault="001C50B6" w:rsidP="001C50B6">
      <w:pPr>
        <w:rPr>
          <w:rFonts w:ascii="Times New Roman" w:hAnsi="Times New Roman" w:cs="Times New Roman"/>
        </w:rPr>
      </w:pPr>
    </w:p>
    <w:p w14:paraId="00ADC2F7" w14:textId="77777777" w:rsidR="001C50B6" w:rsidRDefault="001C50B6" w:rsidP="001C50B6">
      <w:pPr>
        <w:pStyle w:val="a8"/>
        <w:rPr>
          <w:rFonts w:ascii="Times New Roman" w:hAnsi="Times New Roman" w:cs="Times New Roman"/>
        </w:rPr>
      </w:pPr>
    </w:p>
    <w:p w14:paraId="251D1CFB" w14:textId="77777777" w:rsidR="001C50B6" w:rsidRDefault="001C50B6" w:rsidP="001C50B6">
      <w:pPr>
        <w:pStyle w:val="a8"/>
        <w:rPr>
          <w:rFonts w:ascii="Times New Roman" w:hAnsi="Times New Roman" w:cs="Times New Roman"/>
        </w:rPr>
      </w:pPr>
    </w:p>
    <w:p w14:paraId="68ED8137" w14:textId="77777777" w:rsidR="001C50B6" w:rsidRDefault="001C50B6" w:rsidP="001C50B6">
      <w:pPr>
        <w:pStyle w:val="a8"/>
        <w:rPr>
          <w:rFonts w:ascii="Times New Roman" w:hAnsi="Times New Roman" w:cs="Times New Roman"/>
        </w:rPr>
      </w:pPr>
    </w:p>
    <w:p w14:paraId="7A830AB2" w14:textId="77777777" w:rsidR="001C50B6" w:rsidRPr="00060949" w:rsidRDefault="001C50B6" w:rsidP="001C50B6">
      <w:pPr>
        <w:pStyle w:val="a8"/>
        <w:jc w:val="center"/>
        <w:rPr>
          <w:rFonts w:ascii="Times New Roman" w:hAnsi="Times New Roman" w:cs="Times New Roman"/>
        </w:rPr>
      </w:pPr>
      <w:r w:rsidRPr="00060949">
        <w:rPr>
          <w:rStyle w:val="a3"/>
          <w:rFonts w:ascii="Times New Roman" w:hAnsi="Times New Roman" w:cs="Times New Roman"/>
          <w:b w:val="0"/>
          <w:bCs/>
          <w:color w:val="auto"/>
        </w:rPr>
        <w:t>Заявление</w:t>
      </w:r>
    </w:p>
    <w:p w14:paraId="103E4833" w14:textId="77777777" w:rsidR="001C50B6" w:rsidRPr="00060949" w:rsidRDefault="001C50B6" w:rsidP="001C50B6">
      <w:pPr>
        <w:pStyle w:val="a8"/>
        <w:jc w:val="center"/>
        <w:rPr>
          <w:rFonts w:ascii="Times New Roman" w:hAnsi="Times New Roman" w:cs="Times New Roman"/>
        </w:rPr>
      </w:pPr>
      <w:r w:rsidRPr="00060949">
        <w:rPr>
          <w:rStyle w:val="a3"/>
          <w:rFonts w:ascii="Times New Roman" w:hAnsi="Times New Roman" w:cs="Times New Roman"/>
          <w:b w:val="0"/>
          <w:bCs/>
          <w:color w:val="auto"/>
        </w:rPr>
        <w:t>о признании садового дома жилым домом или жилого дома садовым домом</w:t>
      </w:r>
    </w:p>
    <w:p w14:paraId="406497FB" w14:textId="77777777" w:rsidR="001C50B6" w:rsidRPr="00060949" w:rsidRDefault="001C50B6" w:rsidP="001C50B6">
      <w:pPr>
        <w:rPr>
          <w:rFonts w:ascii="Times New Roman" w:hAnsi="Times New Roman" w:cs="Times New Roman"/>
        </w:rPr>
      </w:pPr>
    </w:p>
    <w:p w14:paraId="6E274EA6" w14:textId="77777777" w:rsidR="001C50B6" w:rsidRPr="00060949" w:rsidRDefault="001C50B6" w:rsidP="001C50B6">
      <w:pPr>
        <w:pStyle w:val="a8"/>
        <w:rPr>
          <w:rFonts w:ascii="Times New Roman" w:hAnsi="Times New Roman" w:cs="Times New Roman"/>
        </w:rPr>
      </w:pPr>
      <w:r w:rsidRPr="00060949">
        <w:rPr>
          <w:rFonts w:ascii="Times New Roman" w:hAnsi="Times New Roman" w:cs="Times New Roman"/>
        </w:rPr>
        <w:t xml:space="preserve">     Прошу рассмотреть представленные документы и признать  садовый  дом</w:t>
      </w:r>
    </w:p>
    <w:p w14:paraId="750127AB" w14:textId="77777777" w:rsidR="001C50B6" w:rsidRPr="00060949" w:rsidRDefault="001C50B6" w:rsidP="001C50B6">
      <w:pPr>
        <w:pStyle w:val="a8"/>
        <w:rPr>
          <w:rFonts w:ascii="Times New Roman" w:hAnsi="Times New Roman" w:cs="Times New Roman"/>
        </w:rPr>
      </w:pPr>
      <w:r w:rsidRPr="00060949">
        <w:rPr>
          <w:rFonts w:ascii="Times New Roman" w:hAnsi="Times New Roman" w:cs="Times New Roman"/>
        </w:rPr>
        <w:t>(жилой дом) расположенный по адресу ____________________________________</w:t>
      </w:r>
    </w:p>
    <w:p w14:paraId="485BC494" w14:textId="77777777" w:rsidR="001C50B6" w:rsidRPr="00060949" w:rsidRDefault="001C50B6" w:rsidP="001C50B6">
      <w:pPr>
        <w:pStyle w:val="a8"/>
        <w:rPr>
          <w:rFonts w:ascii="Times New Roman" w:hAnsi="Times New Roman" w:cs="Times New Roman"/>
        </w:rPr>
      </w:pPr>
      <w:r w:rsidRPr="00060949">
        <w:rPr>
          <w:rFonts w:ascii="Times New Roman" w:hAnsi="Times New Roman" w:cs="Times New Roman"/>
        </w:rPr>
        <w:t>с кадастровым номером</w:t>
      </w:r>
      <w:proofErr w:type="gramStart"/>
      <w:r w:rsidRPr="00060949">
        <w:rPr>
          <w:rFonts w:ascii="Times New Roman" w:hAnsi="Times New Roman" w:cs="Times New Roman"/>
        </w:rPr>
        <w:t xml:space="preserve"> .</w:t>
      </w:r>
      <w:proofErr w:type="gramEnd"/>
      <w:r w:rsidRPr="00060949">
        <w:rPr>
          <w:rFonts w:ascii="Times New Roman" w:hAnsi="Times New Roman" w:cs="Times New Roman"/>
        </w:rPr>
        <w:t>_____________________, расположенный на земельном</w:t>
      </w:r>
    </w:p>
    <w:p w14:paraId="03914C8B" w14:textId="77777777" w:rsidR="001C50B6" w:rsidRPr="00060949" w:rsidRDefault="001C50B6" w:rsidP="001C50B6">
      <w:pPr>
        <w:pStyle w:val="a8"/>
        <w:rPr>
          <w:rFonts w:ascii="Times New Roman" w:hAnsi="Times New Roman" w:cs="Times New Roman"/>
        </w:rPr>
      </w:pPr>
      <w:r w:rsidRPr="00060949">
        <w:rPr>
          <w:rFonts w:ascii="Times New Roman" w:hAnsi="Times New Roman" w:cs="Times New Roman"/>
        </w:rPr>
        <w:t>участке с кадастровым номером ______________ жилым домом (садовым домом)</w:t>
      </w:r>
    </w:p>
    <w:p w14:paraId="78321DC0" w14:textId="77777777" w:rsidR="001C50B6" w:rsidRPr="00060949" w:rsidRDefault="001C50B6" w:rsidP="001C50B6">
      <w:pPr>
        <w:pStyle w:val="a8"/>
        <w:rPr>
          <w:rFonts w:ascii="Times New Roman" w:hAnsi="Times New Roman" w:cs="Times New Roman"/>
        </w:rPr>
      </w:pPr>
      <w:r w:rsidRPr="00060949">
        <w:rPr>
          <w:rFonts w:ascii="Times New Roman" w:hAnsi="Times New Roman" w:cs="Times New Roman"/>
        </w:rPr>
        <w:t>- обязуюсь  обеспечить  свободный  доступ  к садовому дому (жилому дому)</w:t>
      </w:r>
    </w:p>
    <w:p w14:paraId="35AC43DD" w14:textId="77777777" w:rsidR="001C50B6" w:rsidRPr="00060949" w:rsidRDefault="001C50B6" w:rsidP="001C50B6">
      <w:pPr>
        <w:pStyle w:val="a8"/>
        <w:rPr>
          <w:rFonts w:ascii="Times New Roman" w:hAnsi="Times New Roman" w:cs="Times New Roman"/>
        </w:rPr>
      </w:pPr>
      <w:r w:rsidRPr="00060949">
        <w:rPr>
          <w:rFonts w:ascii="Times New Roman" w:hAnsi="Times New Roman" w:cs="Times New Roman"/>
        </w:rPr>
        <w:t>должностных лиц администрации города</w:t>
      </w:r>
    </w:p>
    <w:p w14:paraId="2CB44B87" w14:textId="77777777" w:rsidR="001C50B6" w:rsidRPr="00060949" w:rsidRDefault="001C50B6" w:rsidP="001C50B6">
      <w:pPr>
        <w:rPr>
          <w:rFonts w:ascii="Times New Roman" w:hAnsi="Times New Roman" w:cs="Times New Roman"/>
        </w:rPr>
      </w:pPr>
    </w:p>
    <w:p w14:paraId="1BC25682" w14:textId="77777777" w:rsidR="001C50B6" w:rsidRPr="00060949" w:rsidRDefault="001C50B6" w:rsidP="001C50B6">
      <w:pPr>
        <w:pStyle w:val="a8"/>
        <w:rPr>
          <w:rFonts w:ascii="Times New Roman" w:hAnsi="Times New Roman" w:cs="Times New Roman"/>
        </w:rPr>
      </w:pPr>
      <w:r w:rsidRPr="00060949">
        <w:rPr>
          <w:rFonts w:ascii="Times New Roman" w:hAnsi="Times New Roman" w:cs="Times New Roman"/>
        </w:rPr>
        <w:t xml:space="preserve">     Приложение:</w:t>
      </w:r>
    </w:p>
    <w:p w14:paraId="097D7240" w14:textId="77777777" w:rsidR="001C50B6" w:rsidRPr="00060949" w:rsidRDefault="001C50B6" w:rsidP="001C50B6">
      <w:pPr>
        <w:rPr>
          <w:rFonts w:ascii="Times New Roman" w:hAnsi="Times New Roman" w:cs="Times New Roman"/>
        </w:rPr>
      </w:pPr>
    </w:p>
    <w:p w14:paraId="2C94BD7E" w14:textId="77777777" w:rsidR="001C50B6" w:rsidRPr="00060949" w:rsidRDefault="001C50B6" w:rsidP="001C50B6">
      <w:pPr>
        <w:pStyle w:val="a8"/>
        <w:rPr>
          <w:rFonts w:ascii="Times New Roman" w:hAnsi="Times New Roman" w:cs="Times New Roman"/>
        </w:rPr>
      </w:pPr>
      <w:r w:rsidRPr="00060949">
        <w:rPr>
          <w:rFonts w:ascii="Times New Roman" w:hAnsi="Times New Roman" w:cs="Times New Roman"/>
        </w:rPr>
        <w:t>__________________  ______________  __________________________</w:t>
      </w:r>
    </w:p>
    <w:p w14:paraId="6136661C" w14:textId="77777777" w:rsidR="001C50B6" w:rsidRPr="00060949" w:rsidRDefault="001C50B6" w:rsidP="001C50B6">
      <w:pPr>
        <w:pStyle w:val="a8"/>
        <w:rPr>
          <w:rFonts w:ascii="Times New Roman" w:hAnsi="Times New Roman" w:cs="Times New Roman"/>
        </w:rPr>
      </w:pPr>
      <w:r w:rsidRPr="00060949">
        <w:rPr>
          <w:rFonts w:ascii="Times New Roman" w:hAnsi="Times New Roman" w:cs="Times New Roman"/>
        </w:rPr>
        <w:t xml:space="preserve">     (дата)           (подпись)          (ФИО заявителя)</w:t>
      </w:r>
    </w:p>
    <w:p w14:paraId="7EF82A1E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1174BAF6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46351ECC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7EEB511F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24940A60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5E5EBEF1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73D01AFC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11A823EB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7A76B746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3761EE84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430821FC" w14:textId="77777777" w:rsidR="001C50B6" w:rsidRDefault="001C50B6" w:rsidP="001C50B6">
      <w:pPr>
        <w:rPr>
          <w:rFonts w:ascii="Times New Roman" w:hAnsi="Times New Roman" w:cs="Times New Roman"/>
        </w:rPr>
      </w:pPr>
    </w:p>
    <w:p w14:paraId="573C954A" w14:textId="77777777" w:rsidR="001C50B6" w:rsidRPr="00322DFF" w:rsidRDefault="001C50B6" w:rsidP="00322DFF">
      <w:pPr>
        <w:widowControl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CB9F65C" w14:textId="77777777" w:rsidR="00322DFF" w:rsidRPr="00322DFF" w:rsidRDefault="00322DFF" w:rsidP="00322DFF">
      <w:pPr>
        <w:widowControl/>
        <w:autoSpaceDE/>
        <w:autoSpaceDN/>
        <w:adjustRightInd/>
        <w:ind w:firstLine="567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75757E29" w14:textId="77777777" w:rsidR="00A36F58" w:rsidRPr="00060949" w:rsidRDefault="00A36F58" w:rsidP="00322DFF">
      <w:pPr>
        <w:pStyle w:val="1"/>
        <w:rPr>
          <w:rFonts w:ascii="Times New Roman" w:hAnsi="Times New Roman" w:cs="Times New Roman"/>
        </w:rPr>
      </w:pPr>
    </w:p>
    <w:sectPr w:rsidR="00A36F58" w:rsidRPr="00060949" w:rsidSect="00167059">
      <w:pgSz w:w="11900" w:h="16800"/>
      <w:pgMar w:top="851" w:right="800" w:bottom="1134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51835" w14:textId="77777777" w:rsidR="0085675E" w:rsidRDefault="0085675E" w:rsidP="00322DFF">
      <w:r>
        <w:separator/>
      </w:r>
    </w:p>
  </w:endnote>
  <w:endnote w:type="continuationSeparator" w:id="0">
    <w:p w14:paraId="27F4DF75" w14:textId="77777777" w:rsidR="0085675E" w:rsidRDefault="0085675E" w:rsidP="0032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F3640" w14:textId="77777777" w:rsidR="0085675E" w:rsidRDefault="0085675E" w:rsidP="00322DFF">
      <w:r>
        <w:separator/>
      </w:r>
    </w:p>
  </w:footnote>
  <w:footnote w:type="continuationSeparator" w:id="0">
    <w:p w14:paraId="3DC43CC6" w14:textId="77777777" w:rsidR="0085675E" w:rsidRDefault="0085675E" w:rsidP="00322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3BB0"/>
    <w:multiLevelType w:val="hybridMultilevel"/>
    <w:tmpl w:val="40489C82"/>
    <w:lvl w:ilvl="0" w:tplc="289418B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B3F6A"/>
    <w:multiLevelType w:val="multilevel"/>
    <w:tmpl w:val="19D443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958" w:hanging="675"/>
      </w:pPr>
      <w:rPr>
        <w:rFonts w:hint="default"/>
        <w:sz w:val="28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sz w:val="28"/>
      </w:rPr>
    </w:lvl>
  </w:abstractNum>
  <w:abstractNum w:abstractNumId="2">
    <w:nsid w:val="02645793"/>
    <w:multiLevelType w:val="hybridMultilevel"/>
    <w:tmpl w:val="DED41A38"/>
    <w:lvl w:ilvl="0" w:tplc="5D48F8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3050DA"/>
    <w:multiLevelType w:val="multilevel"/>
    <w:tmpl w:val="9C9EF5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  <w:color w:val="00000A"/>
        <w:sz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4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C1410C3"/>
    <w:multiLevelType w:val="multilevel"/>
    <w:tmpl w:val="949A7EC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6">
    <w:nsid w:val="4DDD6133"/>
    <w:multiLevelType w:val="multilevel"/>
    <w:tmpl w:val="0A141CBC"/>
    <w:lvl w:ilvl="0">
      <w:start w:val="1"/>
      <w:numFmt w:val="decimal"/>
      <w:pStyle w:val="2-"/>
      <w:lvlText w:val="%1."/>
      <w:lvlJc w:val="left"/>
      <w:pPr>
        <w:ind w:left="1211" w:hanging="360"/>
      </w:pPr>
      <w:rPr>
        <w:rFonts w:hint="default"/>
        <w:b/>
        <w:sz w:val="24"/>
      </w:rPr>
    </w:lvl>
    <w:lvl w:ilvl="1">
      <w:start w:val="1"/>
      <w:numFmt w:val="decimal"/>
      <w:pStyle w:val="11"/>
      <w:isLgl/>
      <w:suff w:val="space"/>
      <w:lvlText w:val="%1.%2."/>
      <w:lvlJc w:val="left"/>
      <w:pPr>
        <w:ind w:left="1288" w:hanging="72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decimal"/>
      <w:pStyle w:val="111"/>
      <w:isLgl/>
      <w:suff w:val="space"/>
      <w:lvlText w:val="%1.4"/>
      <w:lvlJc w:val="left"/>
      <w:pPr>
        <w:ind w:left="1571" w:hanging="720"/>
      </w:pPr>
      <w:rPr>
        <w:rFonts w:hint="default"/>
        <w:color w:val="000000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suff w:val="space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F411C54"/>
    <w:multiLevelType w:val="multilevel"/>
    <w:tmpl w:val="43DCBD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24" w:hanging="1800"/>
      </w:pPr>
      <w:rPr>
        <w:rFonts w:hint="default"/>
      </w:rPr>
    </w:lvl>
  </w:abstractNum>
  <w:abstractNum w:abstractNumId="9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58"/>
    <w:rsid w:val="0004762C"/>
    <w:rsid w:val="00051A22"/>
    <w:rsid w:val="000579A9"/>
    <w:rsid w:val="00060949"/>
    <w:rsid w:val="000621DF"/>
    <w:rsid w:val="000641C6"/>
    <w:rsid w:val="00064440"/>
    <w:rsid w:val="00071B22"/>
    <w:rsid w:val="000A7F58"/>
    <w:rsid w:val="000B5B8C"/>
    <w:rsid w:val="000F1BF8"/>
    <w:rsid w:val="000F5609"/>
    <w:rsid w:val="00167059"/>
    <w:rsid w:val="00185B8D"/>
    <w:rsid w:val="00197087"/>
    <w:rsid w:val="001A5F1C"/>
    <w:rsid w:val="001C4FCC"/>
    <w:rsid w:val="001C50B6"/>
    <w:rsid w:val="001D4BAC"/>
    <w:rsid w:val="001E1B04"/>
    <w:rsid w:val="002346A6"/>
    <w:rsid w:val="00247840"/>
    <w:rsid w:val="00271475"/>
    <w:rsid w:val="00285300"/>
    <w:rsid w:val="002C5AB2"/>
    <w:rsid w:val="002E54DC"/>
    <w:rsid w:val="003125CA"/>
    <w:rsid w:val="00320E5B"/>
    <w:rsid w:val="00322DFF"/>
    <w:rsid w:val="00362577"/>
    <w:rsid w:val="00381FD1"/>
    <w:rsid w:val="00393349"/>
    <w:rsid w:val="00394EE0"/>
    <w:rsid w:val="00395770"/>
    <w:rsid w:val="00395FD6"/>
    <w:rsid w:val="003A5E8F"/>
    <w:rsid w:val="003D3C0D"/>
    <w:rsid w:val="003E1816"/>
    <w:rsid w:val="003E1990"/>
    <w:rsid w:val="00431716"/>
    <w:rsid w:val="004B71C9"/>
    <w:rsid w:val="004B794C"/>
    <w:rsid w:val="004E397F"/>
    <w:rsid w:val="00500D9B"/>
    <w:rsid w:val="00580272"/>
    <w:rsid w:val="0059536D"/>
    <w:rsid w:val="0060443A"/>
    <w:rsid w:val="0061660B"/>
    <w:rsid w:val="00626559"/>
    <w:rsid w:val="00661B6E"/>
    <w:rsid w:val="00667D3A"/>
    <w:rsid w:val="00676CB7"/>
    <w:rsid w:val="006A2786"/>
    <w:rsid w:val="006A28BD"/>
    <w:rsid w:val="006C4910"/>
    <w:rsid w:val="006D08AA"/>
    <w:rsid w:val="0071603A"/>
    <w:rsid w:val="00731379"/>
    <w:rsid w:val="00751D26"/>
    <w:rsid w:val="0075602B"/>
    <w:rsid w:val="007632FA"/>
    <w:rsid w:val="007677AC"/>
    <w:rsid w:val="00772A0B"/>
    <w:rsid w:val="00791EFF"/>
    <w:rsid w:val="00794C5B"/>
    <w:rsid w:val="007C79A5"/>
    <w:rsid w:val="007E6921"/>
    <w:rsid w:val="007F60D9"/>
    <w:rsid w:val="008012A8"/>
    <w:rsid w:val="00816B62"/>
    <w:rsid w:val="0085675E"/>
    <w:rsid w:val="0086200A"/>
    <w:rsid w:val="00882F76"/>
    <w:rsid w:val="0088739A"/>
    <w:rsid w:val="008A479D"/>
    <w:rsid w:val="008B1651"/>
    <w:rsid w:val="008C6FAC"/>
    <w:rsid w:val="009027E7"/>
    <w:rsid w:val="00931861"/>
    <w:rsid w:val="009A5D53"/>
    <w:rsid w:val="009D1FB2"/>
    <w:rsid w:val="009E388A"/>
    <w:rsid w:val="009F1932"/>
    <w:rsid w:val="009F2529"/>
    <w:rsid w:val="00A0702C"/>
    <w:rsid w:val="00A13BF6"/>
    <w:rsid w:val="00A14FFE"/>
    <w:rsid w:val="00A15758"/>
    <w:rsid w:val="00A30F3E"/>
    <w:rsid w:val="00A33D06"/>
    <w:rsid w:val="00A365AF"/>
    <w:rsid w:val="00A36F58"/>
    <w:rsid w:val="00A37407"/>
    <w:rsid w:val="00A5045C"/>
    <w:rsid w:val="00A5313D"/>
    <w:rsid w:val="00A56D38"/>
    <w:rsid w:val="00A66781"/>
    <w:rsid w:val="00A71D76"/>
    <w:rsid w:val="00A753C9"/>
    <w:rsid w:val="00A8466D"/>
    <w:rsid w:val="00AB1583"/>
    <w:rsid w:val="00AC30EC"/>
    <w:rsid w:val="00AC516D"/>
    <w:rsid w:val="00AC7A80"/>
    <w:rsid w:val="00AF71FE"/>
    <w:rsid w:val="00B120AE"/>
    <w:rsid w:val="00B133FA"/>
    <w:rsid w:val="00B67C13"/>
    <w:rsid w:val="00B85EE9"/>
    <w:rsid w:val="00BB77A7"/>
    <w:rsid w:val="00BC1C7F"/>
    <w:rsid w:val="00BF3A2A"/>
    <w:rsid w:val="00BF7253"/>
    <w:rsid w:val="00C357C9"/>
    <w:rsid w:val="00C43561"/>
    <w:rsid w:val="00C4462E"/>
    <w:rsid w:val="00C503AD"/>
    <w:rsid w:val="00C60FC4"/>
    <w:rsid w:val="00C73269"/>
    <w:rsid w:val="00C92EDD"/>
    <w:rsid w:val="00C950EE"/>
    <w:rsid w:val="00D01AEE"/>
    <w:rsid w:val="00D04EA2"/>
    <w:rsid w:val="00D0726A"/>
    <w:rsid w:val="00D17FC2"/>
    <w:rsid w:val="00D279A5"/>
    <w:rsid w:val="00D42D5B"/>
    <w:rsid w:val="00D977DC"/>
    <w:rsid w:val="00DB7D8B"/>
    <w:rsid w:val="00DC57B4"/>
    <w:rsid w:val="00DE277A"/>
    <w:rsid w:val="00DE4AE6"/>
    <w:rsid w:val="00DF6FE5"/>
    <w:rsid w:val="00E115C4"/>
    <w:rsid w:val="00E16C9D"/>
    <w:rsid w:val="00E3226F"/>
    <w:rsid w:val="00E32CAC"/>
    <w:rsid w:val="00E45AD4"/>
    <w:rsid w:val="00E70A77"/>
    <w:rsid w:val="00E80E42"/>
    <w:rsid w:val="00E8500F"/>
    <w:rsid w:val="00EC3A2E"/>
    <w:rsid w:val="00EC5892"/>
    <w:rsid w:val="00ED42C6"/>
    <w:rsid w:val="00F076C6"/>
    <w:rsid w:val="00F32662"/>
    <w:rsid w:val="00F402E3"/>
    <w:rsid w:val="00F4159D"/>
    <w:rsid w:val="00F60921"/>
    <w:rsid w:val="00F92F19"/>
    <w:rsid w:val="00FA73A5"/>
    <w:rsid w:val="00FC7B32"/>
    <w:rsid w:val="00FE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64B1B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qFormat/>
    <w:rsid w:val="00322DFF"/>
    <w:pPr>
      <w:keepNext/>
      <w:widowControl/>
      <w:autoSpaceDE/>
      <w:autoSpaceDN/>
      <w:adjustRightInd/>
      <w:ind w:firstLine="0"/>
      <w:jc w:val="left"/>
      <w:outlineLvl w:val="1"/>
    </w:pPr>
    <w:rPr>
      <w:rFonts w:ascii="Times New Roman" w:eastAsia="Times New Roman" w:hAnsi="Times New Roman" w:cs="Times New Roman"/>
      <w:b/>
      <w:szCs w:val="20"/>
      <w:lang w:val="x-none"/>
    </w:rPr>
  </w:style>
  <w:style w:type="paragraph" w:styleId="3">
    <w:name w:val="heading 3"/>
    <w:basedOn w:val="a"/>
    <w:next w:val="a"/>
    <w:link w:val="30"/>
    <w:qFormat/>
    <w:rsid w:val="00322DFF"/>
    <w:pPr>
      <w:keepNext/>
      <w:widowControl/>
      <w:autoSpaceDE/>
      <w:autoSpaceDN/>
      <w:adjustRightInd/>
      <w:ind w:firstLine="0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22DFF"/>
    <w:pPr>
      <w:keepNext/>
      <w:widowControl/>
      <w:autoSpaceDE/>
      <w:autoSpaceDN/>
      <w:adjustRightInd/>
      <w:ind w:firstLine="0"/>
      <w:jc w:val="center"/>
      <w:outlineLvl w:val="3"/>
    </w:pPr>
    <w:rPr>
      <w:rFonts w:ascii="Times New Roman" w:eastAsia="Times New Roman" w:hAnsi="Times New Roman" w:cs="Times New Roman"/>
      <w:b/>
      <w:szCs w:val="20"/>
      <w:lang w:val="x-none"/>
    </w:rPr>
  </w:style>
  <w:style w:type="paragraph" w:styleId="5">
    <w:name w:val="heading 5"/>
    <w:basedOn w:val="a"/>
    <w:next w:val="a"/>
    <w:link w:val="50"/>
    <w:qFormat/>
    <w:rsid w:val="00322DFF"/>
    <w:pPr>
      <w:keepNext/>
      <w:widowControl/>
      <w:autoSpaceDE/>
      <w:autoSpaceDN/>
      <w:adjustRightInd/>
      <w:ind w:firstLine="0"/>
      <w:outlineLvl w:val="4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6">
    <w:name w:val="heading 6"/>
    <w:basedOn w:val="a"/>
    <w:next w:val="a"/>
    <w:link w:val="60"/>
    <w:qFormat/>
    <w:rsid w:val="00322DFF"/>
    <w:pPr>
      <w:keepNext/>
      <w:widowControl/>
      <w:autoSpaceDE/>
      <w:autoSpaceDN/>
      <w:adjustRightInd/>
      <w:ind w:firstLine="0"/>
      <w:jc w:val="right"/>
      <w:outlineLvl w:val="5"/>
    </w:pPr>
    <w:rPr>
      <w:rFonts w:ascii="Times New Roman" w:eastAsia="Times New Roman" w:hAnsi="Times New Roman" w:cs="Times New Roman"/>
      <w:b/>
      <w:szCs w:val="20"/>
      <w:lang w:val="x-none"/>
    </w:rPr>
  </w:style>
  <w:style w:type="paragraph" w:styleId="7">
    <w:name w:val="heading 7"/>
    <w:basedOn w:val="a"/>
    <w:next w:val="a"/>
    <w:link w:val="70"/>
    <w:qFormat/>
    <w:rsid w:val="00322DFF"/>
    <w:pPr>
      <w:keepNext/>
      <w:widowControl/>
      <w:autoSpaceDE/>
      <w:autoSpaceDN/>
      <w:adjustRightInd/>
      <w:ind w:left="3969" w:firstLine="0"/>
      <w:jc w:val="left"/>
      <w:outlineLvl w:val="6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8">
    <w:name w:val="heading 8"/>
    <w:basedOn w:val="a"/>
    <w:next w:val="a"/>
    <w:link w:val="80"/>
    <w:qFormat/>
    <w:rsid w:val="00322DFF"/>
    <w:pPr>
      <w:keepNext/>
      <w:widowControl/>
      <w:autoSpaceDE/>
      <w:autoSpaceDN/>
      <w:adjustRightInd/>
      <w:ind w:left="4820" w:right="-738" w:firstLine="0"/>
      <w:jc w:val="left"/>
      <w:outlineLvl w:val="7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customStyle="1" w:styleId="ConsPlusNormal">
    <w:name w:val="ConsPlusNormal"/>
    <w:link w:val="ConsPlusNormal0"/>
    <w:rsid w:val="009E388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rmal1">
    <w:name w:val="consplusnormal"/>
    <w:basedOn w:val="a"/>
    <w:rsid w:val="009E38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E388A"/>
    <w:rPr>
      <w:rFonts w:ascii="Arial" w:hAnsi="Arial"/>
      <w:sz w:val="20"/>
    </w:rPr>
  </w:style>
  <w:style w:type="character" w:styleId="ab">
    <w:name w:val="Hyperlink"/>
    <w:basedOn w:val="a0"/>
    <w:uiPriority w:val="99"/>
    <w:rsid w:val="001C4FCC"/>
    <w:rPr>
      <w:rFonts w:ascii="Arial" w:hAnsi="Arial" w:cs="Times New Roman"/>
      <w:sz w:val="20"/>
      <w:u w:val="single"/>
    </w:rPr>
  </w:style>
  <w:style w:type="paragraph" w:customStyle="1" w:styleId="s1">
    <w:name w:val="s_1"/>
    <w:basedOn w:val="a"/>
    <w:rsid w:val="001C4F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c">
    <w:name w:val="Emphasis"/>
    <w:basedOn w:val="a0"/>
    <w:uiPriority w:val="20"/>
    <w:qFormat/>
    <w:rsid w:val="001C4FCC"/>
    <w:rPr>
      <w:rFonts w:cs="Times New Roman"/>
      <w:i/>
    </w:rPr>
  </w:style>
  <w:style w:type="paragraph" w:customStyle="1" w:styleId="ConsPlusTitle">
    <w:name w:val="ConsPlusTitle"/>
    <w:rsid w:val="00772A0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character" w:customStyle="1" w:styleId="FontStyle22">
    <w:name w:val="Font Style22"/>
    <w:basedOn w:val="a0"/>
    <w:rsid w:val="00F32662"/>
    <w:rPr>
      <w:rFonts w:ascii="Times New Roman" w:hAnsi="Times New Roman" w:cs="Times New Roman"/>
      <w:b/>
      <w:bCs/>
      <w:spacing w:val="-10"/>
      <w:sz w:val="22"/>
      <w:szCs w:val="22"/>
    </w:rPr>
  </w:style>
  <w:style w:type="paragraph" w:styleId="ad">
    <w:name w:val="Normal (Web)"/>
    <w:basedOn w:val="a"/>
    <w:uiPriority w:val="99"/>
    <w:unhideWhenUsed/>
    <w:rsid w:val="00C60FC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nformat">
    <w:name w:val="ConsPlusNonformat"/>
    <w:rsid w:val="00A5045C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e">
    <w:name w:val="endnote text"/>
    <w:basedOn w:val="a"/>
    <w:link w:val="af"/>
    <w:rsid w:val="008C6FA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locked/>
    <w:rsid w:val="008C6FAC"/>
    <w:rPr>
      <w:rFonts w:ascii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7C79A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322DFF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30">
    <w:name w:val="Заголовок 3 Знак"/>
    <w:basedOn w:val="a0"/>
    <w:link w:val="3"/>
    <w:rsid w:val="00322DFF"/>
    <w:rPr>
      <w:rFonts w:ascii="Times New Roman" w:eastAsia="Times New Roman" w:hAnsi="Times New Roman"/>
      <w:b/>
      <w:sz w:val="28"/>
      <w:szCs w:val="20"/>
      <w:lang w:val="x-none"/>
    </w:rPr>
  </w:style>
  <w:style w:type="character" w:customStyle="1" w:styleId="40">
    <w:name w:val="Заголовок 4 Знак"/>
    <w:basedOn w:val="a0"/>
    <w:link w:val="4"/>
    <w:rsid w:val="00322DFF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50">
    <w:name w:val="Заголовок 5 Знак"/>
    <w:basedOn w:val="a0"/>
    <w:link w:val="5"/>
    <w:rsid w:val="00322DFF"/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60">
    <w:name w:val="Заголовок 6 Знак"/>
    <w:basedOn w:val="a0"/>
    <w:link w:val="6"/>
    <w:rsid w:val="00322DFF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70">
    <w:name w:val="Заголовок 7 Знак"/>
    <w:basedOn w:val="a0"/>
    <w:link w:val="7"/>
    <w:rsid w:val="00322DFF"/>
    <w:rPr>
      <w:rFonts w:ascii="Times New Roman" w:eastAsia="Times New Roman" w:hAnsi="Times New Roman"/>
      <w:b/>
      <w:sz w:val="28"/>
      <w:szCs w:val="20"/>
      <w:lang w:val="x-none"/>
    </w:rPr>
  </w:style>
  <w:style w:type="character" w:customStyle="1" w:styleId="80">
    <w:name w:val="Заголовок 8 Знак"/>
    <w:basedOn w:val="a0"/>
    <w:link w:val="8"/>
    <w:rsid w:val="00322DFF"/>
    <w:rPr>
      <w:rFonts w:ascii="Times New Roman" w:eastAsia="Times New Roman" w:hAnsi="Times New Roman"/>
      <w:b/>
      <w:sz w:val="28"/>
      <w:szCs w:val="20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322DFF"/>
  </w:style>
  <w:style w:type="paragraph" w:styleId="af0">
    <w:name w:val="Body Text"/>
    <w:basedOn w:val="a"/>
    <w:link w:val="af1"/>
    <w:rsid w:val="00322DFF"/>
    <w:pPr>
      <w:widowControl/>
      <w:autoSpaceDE/>
      <w:autoSpaceDN/>
      <w:adjustRightInd/>
      <w:ind w:firstLine="0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f1">
    <w:name w:val="Основной текст Знак"/>
    <w:basedOn w:val="a0"/>
    <w:link w:val="af0"/>
    <w:rsid w:val="00322DFF"/>
    <w:rPr>
      <w:rFonts w:ascii="Times New Roman" w:eastAsia="Times New Roman" w:hAnsi="Times New Roman"/>
      <w:sz w:val="28"/>
      <w:szCs w:val="20"/>
      <w:lang w:val="x-none"/>
    </w:rPr>
  </w:style>
  <w:style w:type="paragraph" w:styleId="af2">
    <w:name w:val="Body Text Indent"/>
    <w:basedOn w:val="a"/>
    <w:link w:val="af3"/>
    <w:rsid w:val="00322DFF"/>
    <w:pPr>
      <w:widowControl/>
      <w:autoSpaceDE/>
      <w:autoSpaceDN/>
      <w:adjustRightInd/>
      <w:ind w:firstLine="709"/>
    </w:pPr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af3">
    <w:name w:val="Основной текст с отступом Знак"/>
    <w:basedOn w:val="a0"/>
    <w:link w:val="af2"/>
    <w:rsid w:val="00322DFF"/>
    <w:rPr>
      <w:rFonts w:ascii="Times New Roman" w:eastAsia="Times New Roman" w:hAnsi="Times New Roman"/>
      <w:b/>
      <w:sz w:val="24"/>
      <w:szCs w:val="20"/>
      <w:lang w:val="x-none"/>
    </w:rPr>
  </w:style>
  <w:style w:type="paragraph" w:styleId="af4">
    <w:name w:val="Block Text"/>
    <w:basedOn w:val="a"/>
    <w:rsid w:val="00322DFF"/>
    <w:pPr>
      <w:widowControl/>
      <w:autoSpaceDE/>
      <w:autoSpaceDN/>
      <w:adjustRightInd/>
      <w:ind w:left="3969" w:right="-738" w:firstLine="851"/>
      <w:jc w:val="left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1">
    <w:name w:val="Body Text Indent 2"/>
    <w:basedOn w:val="a"/>
    <w:link w:val="22"/>
    <w:rsid w:val="00322DFF"/>
    <w:pPr>
      <w:widowControl/>
      <w:autoSpaceDE/>
      <w:autoSpaceDN/>
      <w:adjustRightInd/>
      <w:ind w:left="4395" w:firstLine="0"/>
      <w:jc w:val="left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322DFF"/>
    <w:rPr>
      <w:rFonts w:ascii="Times New Roman" w:eastAsia="Times New Roman" w:hAnsi="Times New Roman"/>
      <w:b/>
      <w:sz w:val="28"/>
      <w:szCs w:val="20"/>
      <w:lang w:val="x-none"/>
    </w:rPr>
  </w:style>
  <w:style w:type="paragraph" w:styleId="23">
    <w:name w:val="Body Text 2"/>
    <w:basedOn w:val="a"/>
    <w:link w:val="24"/>
    <w:rsid w:val="00322DFF"/>
    <w:pPr>
      <w:widowControl/>
      <w:autoSpaceDE/>
      <w:autoSpaceDN/>
      <w:adjustRightInd/>
      <w:ind w:right="-286" w:firstLine="0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24">
    <w:name w:val="Основной текст 2 Знак"/>
    <w:basedOn w:val="a0"/>
    <w:link w:val="23"/>
    <w:rsid w:val="00322DFF"/>
    <w:rPr>
      <w:rFonts w:ascii="Times New Roman" w:eastAsia="Times New Roman" w:hAnsi="Times New Roman"/>
      <w:b/>
      <w:sz w:val="28"/>
      <w:szCs w:val="20"/>
      <w:lang w:val="x-none"/>
    </w:rPr>
  </w:style>
  <w:style w:type="paragraph" w:styleId="af5">
    <w:name w:val="Balloon Text"/>
    <w:basedOn w:val="a"/>
    <w:link w:val="af6"/>
    <w:semiHidden/>
    <w:rsid w:val="00322DFF"/>
    <w:pPr>
      <w:widowControl/>
      <w:autoSpaceDE/>
      <w:autoSpaceDN/>
      <w:adjustRightInd/>
      <w:ind w:firstLine="0"/>
      <w:jc w:val="left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6">
    <w:name w:val="Текст выноски Знак"/>
    <w:basedOn w:val="a0"/>
    <w:link w:val="af5"/>
    <w:semiHidden/>
    <w:rsid w:val="00322DFF"/>
    <w:rPr>
      <w:rFonts w:ascii="Tahoma" w:eastAsia="Times New Roman" w:hAnsi="Tahoma"/>
      <w:sz w:val="16"/>
      <w:szCs w:val="16"/>
      <w:lang w:val="x-none"/>
    </w:rPr>
  </w:style>
  <w:style w:type="paragraph" w:customStyle="1" w:styleId="13">
    <w:name w:val="Абзац списка1"/>
    <w:aliases w:val="Абзац списка нумерованный"/>
    <w:basedOn w:val="a"/>
    <w:link w:val="af7"/>
    <w:uiPriority w:val="34"/>
    <w:qFormat/>
    <w:rsid w:val="00322DF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val="x-none" w:eastAsia="en-US"/>
    </w:rPr>
  </w:style>
  <w:style w:type="paragraph" w:styleId="af8">
    <w:name w:val="header"/>
    <w:basedOn w:val="a"/>
    <w:link w:val="af9"/>
    <w:rsid w:val="00322DF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9">
    <w:name w:val="Верхний колонтитул Знак"/>
    <w:basedOn w:val="a0"/>
    <w:link w:val="af8"/>
    <w:rsid w:val="00322DFF"/>
    <w:rPr>
      <w:rFonts w:ascii="Times New Roman" w:eastAsia="Times New Roman" w:hAnsi="Times New Roman"/>
      <w:sz w:val="20"/>
      <w:szCs w:val="20"/>
      <w:lang w:val="x-none"/>
    </w:rPr>
  </w:style>
  <w:style w:type="character" w:styleId="afa">
    <w:name w:val="page number"/>
    <w:basedOn w:val="a0"/>
    <w:rsid w:val="00322DFF"/>
  </w:style>
  <w:style w:type="paragraph" w:customStyle="1" w:styleId="210">
    <w:name w:val="Основной текст 21"/>
    <w:basedOn w:val="a"/>
    <w:rsid w:val="00322DFF"/>
    <w:pPr>
      <w:widowControl/>
      <w:suppressAutoHyphens/>
      <w:autoSpaceDE/>
      <w:autoSpaceDN/>
      <w:adjustRightInd/>
      <w:ind w:firstLine="567"/>
    </w:pPr>
    <w:rPr>
      <w:rFonts w:ascii="Arial" w:eastAsia="Times New Roman" w:hAnsi="Arial" w:cs="Arial"/>
      <w:lang w:eastAsia="ar-SA"/>
    </w:rPr>
  </w:style>
  <w:style w:type="paragraph" w:customStyle="1" w:styleId="afb">
    <w:basedOn w:val="a"/>
    <w:next w:val="afc"/>
    <w:link w:val="afd"/>
    <w:qFormat/>
    <w:rsid w:val="00322DFF"/>
    <w:pPr>
      <w:keepLines/>
      <w:autoSpaceDE/>
      <w:autoSpaceDN/>
      <w:adjustRightInd/>
      <w:ind w:firstLine="567"/>
      <w:jc w:val="center"/>
    </w:pPr>
    <w:rPr>
      <w:rFonts w:ascii="Arial" w:eastAsia="Times New Roman" w:hAnsi="Arial" w:cs="Times New Roman"/>
      <w:b/>
      <w:kern w:val="2"/>
      <w:sz w:val="28"/>
    </w:rPr>
  </w:style>
  <w:style w:type="character" w:customStyle="1" w:styleId="afd">
    <w:name w:val="Название Знак"/>
    <w:link w:val="afb"/>
    <w:rsid w:val="00322DFF"/>
    <w:rPr>
      <w:rFonts w:ascii="Arial" w:eastAsia="Times New Roman" w:hAnsi="Arial" w:cs="Times New Roman"/>
      <w:b/>
      <w:kern w:val="2"/>
      <w:sz w:val="28"/>
      <w:szCs w:val="24"/>
      <w:lang w:eastAsia="ru-RU"/>
    </w:rPr>
  </w:style>
  <w:style w:type="paragraph" w:customStyle="1" w:styleId="130">
    <w:name w:val="Обычный +13 пт"/>
    <w:basedOn w:val="a"/>
    <w:link w:val="131"/>
    <w:rsid w:val="00322DFF"/>
    <w:pPr>
      <w:widowControl/>
      <w:autoSpaceDE/>
      <w:autoSpaceDN/>
      <w:adjustRightInd/>
      <w:ind w:firstLine="567"/>
    </w:pPr>
    <w:rPr>
      <w:rFonts w:ascii="Arial" w:eastAsia="Times New Roman" w:hAnsi="Arial" w:cs="Times New Roman"/>
      <w:sz w:val="18"/>
      <w:szCs w:val="18"/>
      <w:lang w:val="x-none"/>
    </w:rPr>
  </w:style>
  <w:style w:type="character" w:customStyle="1" w:styleId="131">
    <w:name w:val="Обычный +13 пт Знак"/>
    <w:link w:val="130"/>
    <w:rsid w:val="00322DFF"/>
    <w:rPr>
      <w:rFonts w:ascii="Arial" w:eastAsia="Times New Roman" w:hAnsi="Arial"/>
      <w:sz w:val="18"/>
      <w:szCs w:val="18"/>
      <w:lang w:val="x-none"/>
    </w:rPr>
  </w:style>
  <w:style w:type="paragraph" w:customStyle="1" w:styleId="text">
    <w:name w:val="text"/>
    <w:basedOn w:val="a"/>
    <w:rsid w:val="00322DFF"/>
    <w:pPr>
      <w:widowControl/>
      <w:autoSpaceDE/>
      <w:autoSpaceDN/>
      <w:adjustRightInd/>
      <w:ind w:firstLine="567"/>
    </w:pPr>
    <w:rPr>
      <w:rFonts w:ascii="Arial" w:eastAsia="Times New Roman" w:hAnsi="Arial" w:cs="Arial"/>
    </w:rPr>
  </w:style>
  <w:style w:type="paragraph" w:customStyle="1" w:styleId="Style8">
    <w:name w:val="Style8"/>
    <w:basedOn w:val="a"/>
    <w:rsid w:val="00322DFF"/>
    <w:pPr>
      <w:spacing w:line="322" w:lineRule="exact"/>
      <w:ind w:firstLine="696"/>
    </w:pPr>
    <w:rPr>
      <w:rFonts w:ascii="Times New Roman" w:eastAsia="Times New Roman" w:hAnsi="Times New Roman" w:cs="Times New Roman"/>
    </w:rPr>
  </w:style>
  <w:style w:type="character" w:customStyle="1" w:styleId="FontStyle15">
    <w:name w:val="Font Style15"/>
    <w:rsid w:val="00322DFF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1">
    <w:name w:val="s11"/>
    <w:rsid w:val="00322DFF"/>
    <w:rPr>
      <w:rFonts w:cs="Times New Roman"/>
      <w:color w:val="000000"/>
    </w:rPr>
  </w:style>
  <w:style w:type="character" w:customStyle="1" w:styleId="snippetequal">
    <w:name w:val="snippet_equal"/>
    <w:basedOn w:val="a0"/>
    <w:rsid w:val="00322DFF"/>
  </w:style>
  <w:style w:type="character" w:customStyle="1" w:styleId="blk">
    <w:name w:val="blk"/>
    <w:rsid w:val="00322DFF"/>
  </w:style>
  <w:style w:type="paragraph" w:customStyle="1" w:styleId="14">
    <w:name w:val="Знак Знак Знак Знак1"/>
    <w:basedOn w:val="a"/>
    <w:rsid w:val="00322DFF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e">
    <w:name w:val="No Spacing"/>
    <w:qFormat/>
    <w:rsid w:val="00322DFF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Cell">
    <w:name w:val="ConsPlusCell"/>
    <w:rsid w:val="00322D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">
    <w:name w:val="Знак"/>
    <w:basedOn w:val="a"/>
    <w:rsid w:val="00322DFF"/>
    <w:pPr>
      <w:widowControl/>
      <w:autoSpaceDE/>
      <w:autoSpaceDN/>
      <w:adjustRightInd/>
      <w:spacing w:after="160" w:line="240" w:lineRule="exact"/>
      <w:ind w:firstLine="567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styleId="aff0">
    <w:name w:val="endnote reference"/>
    <w:semiHidden/>
    <w:rsid w:val="00322DFF"/>
    <w:rPr>
      <w:vertAlign w:val="superscript"/>
    </w:rPr>
  </w:style>
  <w:style w:type="paragraph" w:styleId="aff1">
    <w:name w:val="footnote text"/>
    <w:basedOn w:val="a"/>
    <w:link w:val="aff2"/>
    <w:uiPriority w:val="99"/>
    <w:rsid w:val="00322DFF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f2">
    <w:name w:val="Текст сноски Знак"/>
    <w:basedOn w:val="a0"/>
    <w:link w:val="aff1"/>
    <w:uiPriority w:val="99"/>
    <w:rsid w:val="00322DFF"/>
    <w:rPr>
      <w:rFonts w:ascii="Times New Roman" w:eastAsia="Times New Roman" w:hAnsi="Times New Roman"/>
      <w:sz w:val="20"/>
      <w:szCs w:val="20"/>
      <w:lang w:val="x-none"/>
    </w:rPr>
  </w:style>
  <w:style w:type="character" w:styleId="aff3">
    <w:name w:val="footnote reference"/>
    <w:rsid w:val="00322DFF"/>
    <w:rPr>
      <w:vertAlign w:val="superscript"/>
    </w:rPr>
  </w:style>
  <w:style w:type="paragraph" w:styleId="aff4">
    <w:name w:val="Document Map"/>
    <w:basedOn w:val="a"/>
    <w:link w:val="aff5"/>
    <w:semiHidden/>
    <w:rsid w:val="00322DFF"/>
    <w:pPr>
      <w:widowControl/>
      <w:shd w:val="clear" w:color="auto" w:fill="000080"/>
      <w:autoSpaceDE/>
      <w:autoSpaceDN/>
      <w:adjustRightInd/>
      <w:ind w:firstLine="0"/>
      <w:jc w:val="left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aff5">
    <w:name w:val="Схема документа Знак"/>
    <w:basedOn w:val="a0"/>
    <w:link w:val="aff4"/>
    <w:semiHidden/>
    <w:rsid w:val="00322DFF"/>
    <w:rPr>
      <w:rFonts w:ascii="Tahoma" w:eastAsia="Times New Roman" w:hAnsi="Tahoma"/>
      <w:sz w:val="20"/>
      <w:szCs w:val="20"/>
      <w:shd w:val="clear" w:color="auto" w:fill="000080"/>
      <w:lang w:val="x-none"/>
    </w:rPr>
  </w:style>
  <w:style w:type="character" w:customStyle="1" w:styleId="EmailStyle68">
    <w:name w:val="EmailStyle68"/>
    <w:semiHidden/>
    <w:rsid w:val="00322DFF"/>
    <w:rPr>
      <w:rFonts w:ascii="Arial" w:hAnsi="Arial" w:cs="Arial"/>
      <w:color w:val="auto"/>
      <w:sz w:val="20"/>
      <w:szCs w:val="20"/>
    </w:rPr>
  </w:style>
  <w:style w:type="paragraph" w:customStyle="1" w:styleId="15">
    <w:name w:val="Знак1"/>
    <w:basedOn w:val="a"/>
    <w:rsid w:val="00322DFF"/>
    <w:pPr>
      <w:autoSpaceDE/>
      <w:autoSpaceDN/>
      <w:spacing w:after="160" w:line="240" w:lineRule="exact"/>
      <w:ind w:firstLine="0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322D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322DFF"/>
    <w:rPr>
      <w:rFonts w:ascii="Courier New" w:eastAsia="Times New Roman" w:hAnsi="Courier New"/>
      <w:sz w:val="20"/>
      <w:szCs w:val="20"/>
      <w:lang w:val="x-none"/>
    </w:rPr>
  </w:style>
  <w:style w:type="character" w:styleId="aff6">
    <w:name w:val="annotation reference"/>
    <w:uiPriority w:val="99"/>
    <w:semiHidden/>
    <w:unhideWhenUsed/>
    <w:rsid w:val="00322DFF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322DFF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322DFF"/>
    <w:rPr>
      <w:rFonts w:ascii="Times New Roman" w:eastAsia="Times New Roman" w:hAnsi="Times New Roman"/>
      <w:sz w:val="20"/>
      <w:szCs w:val="20"/>
      <w:lang w:val="x-none" w:eastAsia="x-none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322DFF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322DFF"/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customStyle="1" w:styleId="2-">
    <w:name w:val="Рег. Заголовок 2-го уровня регламента"/>
    <w:basedOn w:val="ConsPlusNormal"/>
    <w:qFormat/>
    <w:rsid w:val="00322DFF"/>
    <w:pPr>
      <w:numPr>
        <w:numId w:val="3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322DFF"/>
    <w:pPr>
      <w:widowControl/>
      <w:numPr>
        <w:ilvl w:val="2"/>
        <w:numId w:val="3"/>
      </w:numPr>
      <w:autoSpaceDE/>
      <w:autoSpaceDN/>
      <w:adjustRightInd/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322DFF"/>
    <w:pPr>
      <w:numPr>
        <w:ilvl w:val="1"/>
        <w:numId w:val="3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7">
    <w:name w:val="Абзац списка Знак"/>
    <w:aliases w:val="Абзац списка нумерованный Знак"/>
    <w:link w:val="13"/>
    <w:uiPriority w:val="34"/>
    <w:locked/>
    <w:rsid w:val="00322DFF"/>
    <w:rPr>
      <w:rFonts w:ascii="Calibri" w:eastAsia="Calibri" w:hAnsi="Calibri"/>
      <w:lang w:val="x-none" w:eastAsia="en-US"/>
    </w:rPr>
  </w:style>
  <w:style w:type="paragraph" w:styleId="affb">
    <w:name w:val="footer"/>
    <w:basedOn w:val="a"/>
    <w:link w:val="affc"/>
    <w:uiPriority w:val="99"/>
    <w:semiHidden/>
    <w:unhideWhenUsed/>
    <w:rsid w:val="00322DF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c">
    <w:name w:val="Нижний колонтитул Знак"/>
    <w:basedOn w:val="a0"/>
    <w:link w:val="affb"/>
    <w:uiPriority w:val="99"/>
    <w:semiHidden/>
    <w:rsid w:val="00322DFF"/>
    <w:rPr>
      <w:rFonts w:ascii="Times New Roman" w:eastAsia="Times New Roman" w:hAnsi="Times New Roman"/>
      <w:sz w:val="20"/>
      <w:szCs w:val="20"/>
    </w:rPr>
  </w:style>
  <w:style w:type="paragraph" w:styleId="affd">
    <w:name w:val="Revision"/>
    <w:hidden/>
    <w:uiPriority w:val="99"/>
    <w:semiHidden/>
    <w:rsid w:val="00322DFF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c">
    <w:name w:val="Title"/>
    <w:basedOn w:val="a"/>
    <w:next w:val="a"/>
    <w:link w:val="16"/>
    <w:uiPriority w:val="10"/>
    <w:qFormat/>
    <w:rsid w:val="00322D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link w:val="afc"/>
    <w:uiPriority w:val="10"/>
    <w:rsid w:val="00322DF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qFormat/>
    <w:rsid w:val="00322DFF"/>
    <w:pPr>
      <w:keepNext/>
      <w:widowControl/>
      <w:autoSpaceDE/>
      <w:autoSpaceDN/>
      <w:adjustRightInd/>
      <w:ind w:firstLine="0"/>
      <w:jc w:val="left"/>
      <w:outlineLvl w:val="1"/>
    </w:pPr>
    <w:rPr>
      <w:rFonts w:ascii="Times New Roman" w:eastAsia="Times New Roman" w:hAnsi="Times New Roman" w:cs="Times New Roman"/>
      <w:b/>
      <w:szCs w:val="20"/>
      <w:lang w:val="x-none"/>
    </w:rPr>
  </w:style>
  <w:style w:type="paragraph" w:styleId="3">
    <w:name w:val="heading 3"/>
    <w:basedOn w:val="a"/>
    <w:next w:val="a"/>
    <w:link w:val="30"/>
    <w:qFormat/>
    <w:rsid w:val="00322DFF"/>
    <w:pPr>
      <w:keepNext/>
      <w:widowControl/>
      <w:autoSpaceDE/>
      <w:autoSpaceDN/>
      <w:adjustRightInd/>
      <w:ind w:firstLine="0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22DFF"/>
    <w:pPr>
      <w:keepNext/>
      <w:widowControl/>
      <w:autoSpaceDE/>
      <w:autoSpaceDN/>
      <w:adjustRightInd/>
      <w:ind w:firstLine="0"/>
      <w:jc w:val="center"/>
      <w:outlineLvl w:val="3"/>
    </w:pPr>
    <w:rPr>
      <w:rFonts w:ascii="Times New Roman" w:eastAsia="Times New Roman" w:hAnsi="Times New Roman" w:cs="Times New Roman"/>
      <w:b/>
      <w:szCs w:val="20"/>
      <w:lang w:val="x-none"/>
    </w:rPr>
  </w:style>
  <w:style w:type="paragraph" w:styleId="5">
    <w:name w:val="heading 5"/>
    <w:basedOn w:val="a"/>
    <w:next w:val="a"/>
    <w:link w:val="50"/>
    <w:qFormat/>
    <w:rsid w:val="00322DFF"/>
    <w:pPr>
      <w:keepNext/>
      <w:widowControl/>
      <w:autoSpaceDE/>
      <w:autoSpaceDN/>
      <w:adjustRightInd/>
      <w:ind w:firstLine="0"/>
      <w:outlineLvl w:val="4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6">
    <w:name w:val="heading 6"/>
    <w:basedOn w:val="a"/>
    <w:next w:val="a"/>
    <w:link w:val="60"/>
    <w:qFormat/>
    <w:rsid w:val="00322DFF"/>
    <w:pPr>
      <w:keepNext/>
      <w:widowControl/>
      <w:autoSpaceDE/>
      <w:autoSpaceDN/>
      <w:adjustRightInd/>
      <w:ind w:firstLine="0"/>
      <w:jc w:val="right"/>
      <w:outlineLvl w:val="5"/>
    </w:pPr>
    <w:rPr>
      <w:rFonts w:ascii="Times New Roman" w:eastAsia="Times New Roman" w:hAnsi="Times New Roman" w:cs="Times New Roman"/>
      <w:b/>
      <w:szCs w:val="20"/>
      <w:lang w:val="x-none"/>
    </w:rPr>
  </w:style>
  <w:style w:type="paragraph" w:styleId="7">
    <w:name w:val="heading 7"/>
    <w:basedOn w:val="a"/>
    <w:next w:val="a"/>
    <w:link w:val="70"/>
    <w:qFormat/>
    <w:rsid w:val="00322DFF"/>
    <w:pPr>
      <w:keepNext/>
      <w:widowControl/>
      <w:autoSpaceDE/>
      <w:autoSpaceDN/>
      <w:adjustRightInd/>
      <w:ind w:left="3969" w:firstLine="0"/>
      <w:jc w:val="left"/>
      <w:outlineLvl w:val="6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8">
    <w:name w:val="heading 8"/>
    <w:basedOn w:val="a"/>
    <w:next w:val="a"/>
    <w:link w:val="80"/>
    <w:qFormat/>
    <w:rsid w:val="00322DFF"/>
    <w:pPr>
      <w:keepNext/>
      <w:widowControl/>
      <w:autoSpaceDE/>
      <w:autoSpaceDN/>
      <w:adjustRightInd/>
      <w:ind w:left="4820" w:right="-738" w:firstLine="0"/>
      <w:jc w:val="left"/>
      <w:outlineLvl w:val="7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customStyle="1" w:styleId="ConsPlusNormal">
    <w:name w:val="ConsPlusNormal"/>
    <w:link w:val="ConsPlusNormal0"/>
    <w:rsid w:val="009E388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rmal1">
    <w:name w:val="consplusnormal"/>
    <w:basedOn w:val="a"/>
    <w:rsid w:val="009E38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E388A"/>
    <w:rPr>
      <w:rFonts w:ascii="Arial" w:hAnsi="Arial"/>
      <w:sz w:val="20"/>
    </w:rPr>
  </w:style>
  <w:style w:type="character" w:styleId="ab">
    <w:name w:val="Hyperlink"/>
    <w:basedOn w:val="a0"/>
    <w:uiPriority w:val="99"/>
    <w:rsid w:val="001C4FCC"/>
    <w:rPr>
      <w:rFonts w:ascii="Arial" w:hAnsi="Arial" w:cs="Times New Roman"/>
      <w:sz w:val="20"/>
      <w:u w:val="single"/>
    </w:rPr>
  </w:style>
  <w:style w:type="paragraph" w:customStyle="1" w:styleId="s1">
    <w:name w:val="s_1"/>
    <w:basedOn w:val="a"/>
    <w:rsid w:val="001C4F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c">
    <w:name w:val="Emphasis"/>
    <w:basedOn w:val="a0"/>
    <w:uiPriority w:val="20"/>
    <w:qFormat/>
    <w:rsid w:val="001C4FCC"/>
    <w:rPr>
      <w:rFonts w:cs="Times New Roman"/>
      <w:i/>
    </w:rPr>
  </w:style>
  <w:style w:type="paragraph" w:customStyle="1" w:styleId="ConsPlusTitle">
    <w:name w:val="ConsPlusTitle"/>
    <w:rsid w:val="00772A0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character" w:customStyle="1" w:styleId="FontStyle22">
    <w:name w:val="Font Style22"/>
    <w:basedOn w:val="a0"/>
    <w:rsid w:val="00F32662"/>
    <w:rPr>
      <w:rFonts w:ascii="Times New Roman" w:hAnsi="Times New Roman" w:cs="Times New Roman"/>
      <w:b/>
      <w:bCs/>
      <w:spacing w:val="-10"/>
      <w:sz w:val="22"/>
      <w:szCs w:val="22"/>
    </w:rPr>
  </w:style>
  <w:style w:type="paragraph" w:styleId="ad">
    <w:name w:val="Normal (Web)"/>
    <w:basedOn w:val="a"/>
    <w:uiPriority w:val="99"/>
    <w:unhideWhenUsed/>
    <w:rsid w:val="00C60FC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nformat">
    <w:name w:val="ConsPlusNonformat"/>
    <w:rsid w:val="00A5045C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e">
    <w:name w:val="endnote text"/>
    <w:basedOn w:val="a"/>
    <w:link w:val="af"/>
    <w:rsid w:val="008C6FA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locked/>
    <w:rsid w:val="008C6FAC"/>
    <w:rPr>
      <w:rFonts w:ascii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7C79A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322DFF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30">
    <w:name w:val="Заголовок 3 Знак"/>
    <w:basedOn w:val="a0"/>
    <w:link w:val="3"/>
    <w:rsid w:val="00322DFF"/>
    <w:rPr>
      <w:rFonts w:ascii="Times New Roman" w:eastAsia="Times New Roman" w:hAnsi="Times New Roman"/>
      <w:b/>
      <w:sz w:val="28"/>
      <w:szCs w:val="20"/>
      <w:lang w:val="x-none"/>
    </w:rPr>
  </w:style>
  <w:style w:type="character" w:customStyle="1" w:styleId="40">
    <w:name w:val="Заголовок 4 Знак"/>
    <w:basedOn w:val="a0"/>
    <w:link w:val="4"/>
    <w:rsid w:val="00322DFF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50">
    <w:name w:val="Заголовок 5 Знак"/>
    <w:basedOn w:val="a0"/>
    <w:link w:val="5"/>
    <w:rsid w:val="00322DFF"/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60">
    <w:name w:val="Заголовок 6 Знак"/>
    <w:basedOn w:val="a0"/>
    <w:link w:val="6"/>
    <w:rsid w:val="00322DFF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70">
    <w:name w:val="Заголовок 7 Знак"/>
    <w:basedOn w:val="a0"/>
    <w:link w:val="7"/>
    <w:rsid w:val="00322DFF"/>
    <w:rPr>
      <w:rFonts w:ascii="Times New Roman" w:eastAsia="Times New Roman" w:hAnsi="Times New Roman"/>
      <w:b/>
      <w:sz w:val="28"/>
      <w:szCs w:val="20"/>
      <w:lang w:val="x-none"/>
    </w:rPr>
  </w:style>
  <w:style w:type="character" w:customStyle="1" w:styleId="80">
    <w:name w:val="Заголовок 8 Знак"/>
    <w:basedOn w:val="a0"/>
    <w:link w:val="8"/>
    <w:rsid w:val="00322DFF"/>
    <w:rPr>
      <w:rFonts w:ascii="Times New Roman" w:eastAsia="Times New Roman" w:hAnsi="Times New Roman"/>
      <w:b/>
      <w:sz w:val="28"/>
      <w:szCs w:val="20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322DFF"/>
  </w:style>
  <w:style w:type="paragraph" w:styleId="af0">
    <w:name w:val="Body Text"/>
    <w:basedOn w:val="a"/>
    <w:link w:val="af1"/>
    <w:rsid w:val="00322DFF"/>
    <w:pPr>
      <w:widowControl/>
      <w:autoSpaceDE/>
      <w:autoSpaceDN/>
      <w:adjustRightInd/>
      <w:ind w:firstLine="0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f1">
    <w:name w:val="Основной текст Знак"/>
    <w:basedOn w:val="a0"/>
    <w:link w:val="af0"/>
    <w:rsid w:val="00322DFF"/>
    <w:rPr>
      <w:rFonts w:ascii="Times New Roman" w:eastAsia="Times New Roman" w:hAnsi="Times New Roman"/>
      <w:sz w:val="28"/>
      <w:szCs w:val="20"/>
      <w:lang w:val="x-none"/>
    </w:rPr>
  </w:style>
  <w:style w:type="paragraph" w:styleId="af2">
    <w:name w:val="Body Text Indent"/>
    <w:basedOn w:val="a"/>
    <w:link w:val="af3"/>
    <w:rsid w:val="00322DFF"/>
    <w:pPr>
      <w:widowControl/>
      <w:autoSpaceDE/>
      <w:autoSpaceDN/>
      <w:adjustRightInd/>
      <w:ind w:firstLine="709"/>
    </w:pPr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af3">
    <w:name w:val="Основной текст с отступом Знак"/>
    <w:basedOn w:val="a0"/>
    <w:link w:val="af2"/>
    <w:rsid w:val="00322DFF"/>
    <w:rPr>
      <w:rFonts w:ascii="Times New Roman" w:eastAsia="Times New Roman" w:hAnsi="Times New Roman"/>
      <w:b/>
      <w:sz w:val="24"/>
      <w:szCs w:val="20"/>
      <w:lang w:val="x-none"/>
    </w:rPr>
  </w:style>
  <w:style w:type="paragraph" w:styleId="af4">
    <w:name w:val="Block Text"/>
    <w:basedOn w:val="a"/>
    <w:rsid w:val="00322DFF"/>
    <w:pPr>
      <w:widowControl/>
      <w:autoSpaceDE/>
      <w:autoSpaceDN/>
      <w:adjustRightInd/>
      <w:ind w:left="3969" w:right="-738" w:firstLine="851"/>
      <w:jc w:val="left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1">
    <w:name w:val="Body Text Indent 2"/>
    <w:basedOn w:val="a"/>
    <w:link w:val="22"/>
    <w:rsid w:val="00322DFF"/>
    <w:pPr>
      <w:widowControl/>
      <w:autoSpaceDE/>
      <w:autoSpaceDN/>
      <w:adjustRightInd/>
      <w:ind w:left="4395" w:firstLine="0"/>
      <w:jc w:val="left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322DFF"/>
    <w:rPr>
      <w:rFonts w:ascii="Times New Roman" w:eastAsia="Times New Roman" w:hAnsi="Times New Roman"/>
      <w:b/>
      <w:sz w:val="28"/>
      <w:szCs w:val="20"/>
      <w:lang w:val="x-none"/>
    </w:rPr>
  </w:style>
  <w:style w:type="paragraph" w:styleId="23">
    <w:name w:val="Body Text 2"/>
    <w:basedOn w:val="a"/>
    <w:link w:val="24"/>
    <w:rsid w:val="00322DFF"/>
    <w:pPr>
      <w:widowControl/>
      <w:autoSpaceDE/>
      <w:autoSpaceDN/>
      <w:adjustRightInd/>
      <w:ind w:right="-286" w:firstLine="0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24">
    <w:name w:val="Основной текст 2 Знак"/>
    <w:basedOn w:val="a0"/>
    <w:link w:val="23"/>
    <w:rsid w:val="00322DFF"/>
    <w:rPr>
      <w:rFonts w:ascii="Times New Roman" w:eastAsia="Times New Roman" w:hAnsi="Times New Roman"/>
      <w:b/>
      <w:sz w:val="28"/>
      <w:szCs w:val="20"/>
      <w:lang w:val="x-none"/>
    </w:rPr>
  </w:style>
  <w:style w:type="paragraph" w:styleId="af5">
    <w:name w:val="Balloon Text"/>
    <w:basedOn w:val="a"/>
    <w:link w:val="af6"/>
    <w:semiHidden/>
    <w:rsid w:val="00322DFF"/>
    <w:pPr>
      <w:widowControl/>
      <w:autoSpaceDE/>
      <w:autoSpaceDN/>
      <w:adjustRightInd/>
      <w:ind w:firstLine="0"/>
      <w:jc w:val="left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6">
    <w:name w:val="Текст выноски Знак"/>
    <w:basedOn w:val="a0"/>
    <w:link w:val="af5"/>
    <w:semiHidden/>
    <w:rsid w:val="00322DFF"/>
    <w:rPr>
      <w:rFonts w:ascii="Tahoma" w:eastAsia="Times New Roman" w:hAnsi="Tahoma"/>
      <w:sz w:val="16"/>
      <w:szCs w:val="16"/>
      <w:lang w:val="x-none"/>
    </w:rPr>
  </w:style>
  <w:style w:type="paragraph" w:customStyle="1" w:styleId="13">
    <w:name w:val="Абзац списка1"/>
    <w:aliases w:val="Абзац списка нумерованный"/>
    <w:basedOn w:val="a"/>
    <w:link w:val="af7"/>
    <w:uiPriority w:val="34"/>
    <w:qFormat/>
    <w:rsid w:val="00322DF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val="x-none" w:eastAsia="en-US"/>
    </w:rPr>
  </w:style>
  <w:style w:type="paragraph" w:styleId="af8">
    <w:name w:val="header"/>
    <w:basedOn w:val="a"/>
    <w:link w:val="af9"/>
    <w:rsid w:val="00322DF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9">
    <w:name w:val="Верхний колонтитул Знак"/>
    <w:basedOn w:val="a0"/>
    <w:link w:val="af8"/>
    <w:rsid w:val="00322DFF"/>
    <w:rPr>
      <w:rFonts w:ascii="Times New Roman" w:eastAsia="Times New Roman" w:hAnsi="Times New Roman"/>
      <w:sz w:val="20"/>
      <w:szCs w:val="20"/>
      <w:lang w:val="x-none"/>
    </w:rPr>
  </w:style>
  <w:style w:type="character" w:styleId="afa">
    <w:name w:val="page number"/>
    <w:basedOn w:val="a0"/>
    <w:rsid w:val="00322DFF"/>
  </w:style>
  <w:style w:type="paragraph" w:customStyle="1" w:styleId="210">
    <w:name w:val="Основной текст 21"/>
    <w:basedOn w:val="a"/>
    <w:rsid w:val="00322DFF"/>
    <w:pPr>
      <w:widowControl/>
      <w:suppressAutoHyphens/>
      <w:autoSpaceDE/>
      <w:autoSpaceDN/>
      <w:adjustRightInd/>
      <w:ind w:firstLine="567"/>
    </w:pPr>
    <w:rPr>
      <w:rFonts w:ascii="Arial" w:eastAsia="Times New Roman" w:hAnsi="Arial" w:cs="Arial"/>
      <w:lang w:eastAsia="ar-SA"/>
    </w:rPr>
  </w:style>
  <w:style w:type="paragraph" w:customStyle="1" w:styleId="afb">
    <w:basedOn w:val="a"/>
    <w:next w:val="afc"/>
    <w:link w:val="afd"/>
    <w:qFormat/>
    <w:rsid w:val="00322DFF"/>
    <w:pPr>
      <w:keepLines/>
      <w:autoSpaceDE/>
      <w:autoSpaceDN/>
      <w:adjustRightInd/>
      <w:ind w:firstLine="567"/>
      <w:jc w:val="center"/>
    </w:pPr>
    <w:rPr>
      <w:rFonts w:ascii="Arial" w:eastAsia="Times New Roman" w:hAnsi="Arial" w:cs="Times New Roman"/>
      <w:b/>
      <w:kern w:val="2"/>
      <w:sz w:val="28"/>
    </w:rPr>
  </w:style>
  <w:style w:type="character" w:customStyle="1" w:styleId="afd">
    <w:name w:val="Название Знак"/>
    <w:link w:val="afb"/>
    <w:rsid w:val="00322DFF"/>
    <w:rPr>
      <w:rFonts w:ascii="Arial" w:eastAsia="Times New Roman" w:hAnsi="Arial" w:cs="Times New Roman"/>
      <w:b/>
      <w:kern w:val="2"/>
      <w:sz w:val="28"/>
      <w:szCs w:val="24"/>
      <w:lang w:eastAsia="ru-RU"/>
    </w:rPr>
  </w:style>
  <w:style w:type="paragraph" w:customStyle="1" w:styleId="130">
    <w:name w:val="Обычный +13 пт"/>
    <w:basedOn w:val="a"/>
    <w:link w:val="131"/>
    <w:rsid w:val="00322DFF"/>
    <w:pPr>
      <w:widowControl/>
      <w:autoSpaceDE/>
      <w:autoSpaceDN/>
      <w:adjustRightInd/>
      <w:ind w:firstLine="567"/>
    </w:pPr>
    <w:rPr>
      <w:rFonts w:ascii="Arial" w:eastAsia="Times New Roman" w:hAnsi="Arial" w:cs="Times New Roman"/>
      <w:sz w:val="18"/>
      <w:szCs w:val="18"/>
      <w:lang w:val="x-none"/>
    </w:rPr>
  </w:style>
  <w:style w:type="character" w:customStyle="1" w:styleId="131">
    <w:name w:val="Обычный +13 пт Знак"/>
    <w:link w:val="130"/>
    <w:rsid w:val="00322DFF"/>
    <w:rPr>
      <w:rFonts w:ascii="Arial" w:eastAsia="Times New Roman" w:hAnsi="Arial"/>
      <w:sz w:val="18"/>
      <w:szCs w:val="18"/>
      <w:lang w:val="x-none"/>
    </w:rPr>
  </w:style>
  <w:style w:type="paragraph" w:customStyle="1" w:styleId="text">
    <w:name w:val="text"/>
    <w:basedOn w:val="a"/>
    <w:rsid w:val="00322DFF"/>
    <w:pPr>
      <w:widowControl/>
      <w:autoSpaceDE/>
      <w:autoSpaceDN/>
      <w:adjustRightInd/>
      <w:ind w:firstLine="567"/>
    </w:pPr>
    <w:rPr>
      <w:rFonts w:ascii="Arial" w:eastAsia="Times New Roman" w:hAnsi="Arial" w:cs="Arial"/>
    </w:rPr>
  </w:style>
  <w:style w:type="paragraph" w:customStyle="1" w:styleId="Style8">
    <w:name w:val="Style8"/>
    <w:basedOn w:val="a"/>
    <w:rsid w:val="00322DFF"/>
    <w:pPr>
      <w:spacing w:line="322" w:lineRule="exact"/>
      <w:ind w:firstLine="696"/>
    </w:pPr>
    <w:rPr>
      <w:rFonts w:ascii="Times New Roman" w:eastAsia="Times New Roman" w:hAnsi="Times New Roman" w:cs="Times New Roman"/>
    </w:rPr>
  </w:style>
  <w:style w:type="character" w:customStyle="1" w:styleId="FontStyle15">
    <w:name w:val="Font Style15"/>
    <w:rsid w:val="00322DFF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1">
    <w:name w:val="s11"/>
    <w:rsid w:val="00322DFF"/>
    <w:rPr>
      <w:rFonts w:cs="Times New Roman"/>
      <w:color w:val="000000"/>
    </w:rPr>
  </w:style>
  <w:style w:type="character" w:customStyle="1" w:styleId="snippetequal">
    <w:name w:val="snippet_equal"/>
    <w:basedOn w:val="a0"/>
    <w:rsid w:val="00322DFF"/>
  </w:style>
  <w:style w:type="character" w:customStyle="1" w:styleId="blk">
    <w:name w:val="blk"/>
    <w:rsid w:val="00322DFF"/>
  </w:style>
  <w:style w:type="paragraph" w:customStyle="1" w:styleId="14">
    <w:name w:val="Знак Знак Знак Знак1"/>
    <w:basedOn w:val="a"/>
    <w:rsid w:val="00322DFF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e">
    <w:name w:val="No Spacing"/>
    <w:qFormat/>
    <w:rsid w:val="00322DFF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Cell">
    <w:name w:val="ConsPlusCell"/>
    <w:rsid w:val="00322D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">
    <w:name w:val="Знак"/>
    <w:basedOn w:val="a"/>
    <w:rsid w:val="00322DFF"/>
    <w:pPr>
      <w:widowControl/>
      <w:autoSpaceDE/>
      <w:autoSpaceDN/>
      <w:adjustRightInd/>
      <w:spacing w:after="160" w:line="240" w:lineRule="exact"/>
      <w:ind w:firstLine="567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styleId="aff0">
    <w:name w:val="endnote reference"/>
    <w:semiHidden/>
    <w:rsid w:val="00322DFF"/>
    <w:rPr>
      <w:vertAlign w:val="superscript"/>
    </w:rPr>
  </w:style>
  <w:style w:type="paragraph" w:styleId="aff1">
    <w:name w:val="footnote text"/>
    <w:basedOn w:val="a"/>
    <w:link w:val="aff2"/>
    <w:uiPriority w:val="99"/>
    <w:rsid w:val="00322DFF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f2">
    <w:name w:val="Текст сноски Знак"/>
    <w:basedOn w:val="a0"/>
    <w:link w:val="aff1"/>
    <w:uiPriority w:val="99"/>
    <w:rsid w:val="00322DFF"/>
    <w:rPr>
      <w:rFonts w:ascii="Times New Roman" w:eastAsia="Times New Roman" w:hAnsi="Times New Roman"/>
      <w:sz w:val="20"/>
      <w:szCs w:val="20"/>
      <w:lang w:val="x-none"/>
    </w:rPr>
  </w:style>
  <w:style w:type="character" w:styleId="aff3">
    <w:name w:val="footnote reference"/>
    <w:rsid w:val="00322DFF"/>
    <w:rPr>
      <w:vertAlign w:val="superscript"/>
    </w:rPr>
  </w:style>
  <w:style w:type="paragraph" w:styleId="aff4">
    <w:name w:val="Document Map"/>
    <w:basedOn w:val="a"/>
    <w:link w:val="aff5"/>
    <w:semiHidden/>
    <w:rsid w:val="00322DFF"/>
    <w:pPr>
      <w:widowControl/>
      <w:shd w:val="clear" w:color="auto" w:fill="000080"/>
      <w:autoSpaceDE/>
      <w:autoSpaceDN/>
      <w:adjustRightInd/>
      <w:ind w:firstLine="0"/>
      <w:jc w:val="left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aff5">
    <w:name w:val="Схема документа Знак"/>
    <w:basedOn w:val="a0"/>
    <w:link w:val="aff4"/>
    <w:semiHidden/>
    <w:rsid w:val="00322DFF"/>
    <w:rPr>
      <w:rFonts w:ascii="Tahoma" w:eastAsia="Times New Roman" w:hAnsi="Tahoma"/>
      <w:sz w:val="20"/>
      <w:szCs w:val="20"/>
      <w:shd w:val="clear" w:color="auto" w:fill="000080"/>
      <w:lang w:val="x-none"/>
    </w:rPr>
  </w:style>
  <w:style w:type="character" w:customStyle="1" w:styleId="EmailStyle68">
    <w:name w:val="EmailStyle68"/>
    <w:semiHidden/>
    <w:rsid w:val="00322DFF"/>
    <w:rPr>
      <w:rFonts w:ascii="Arial" w:hAnsi="Arial" w:cs="Arial"/>
      <w:color w:val="auto"/>
      <w:sz w:val="20"/>
      <w:szCs w:val="20"/>
    </w:rPr>
  </w:style>
  <w:style w:type="paragraph" w:customStyle="1" w:styleId="15">
    <w:name w:val="Знак1"/>
    <w:basedOn w:val="a"/>
    <w:rsid w:val="00322DFF"/>
    <w:pPr>
      <w:autoSpaceDE/>
      <w:autoSpaceDN/>
      <w:spacing w:after="160" w:line="240" w:lineRule="exact"/>
      <w:ind w:firstLine="0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322D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322DFF"/>
    <w:rPr>
      <w:rFonts w:ascii="Courier New" w:eastAsia="Times New Roman" w:hAnsi="Courier New"/>
      <w:sz w:val="20"/>
      <w:szCs w:val="20"/>
      <w:lang w:val="x-none"/>
    </w:rPr>
  </w:style>
  <w:style w:type="character" w:styleId="aff6">
    <w:name w:val="annotation reference"/>
    <w:uiPriority w:val="99"/>
    <w:semiHidden/>
    <w:unhideWhenUsed/>
    <w:rsid w:val="00322DFF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322DFF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322DFF"/>
    <w:rPr>
      <w:rFonts w:ascii="Times New Roman" w:eastAsia="Times New Roman" w:hAnsi="Times New Roman"/>
      <w:sz w:val="20"/>
      <w:szCs w:val="20"/>
      <w:lang w:val="x-none" w:eastAsia="x-none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322DFF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322DFF"/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customStyle="1" w:styleId="2-">
    <w:name w:val="Рег. Заголовок 2-го уровня регламента"/>
    <w:basedOn w:val="ConsPlusNormal"/>
    <w:qFormat/>
    <w:rsid w:val="00322DFF"/>
    <w:pPr>
      <w:numPr>
        <w:numId w:val="3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322DFF"/>
    <w:pPr>
      <w:widowControl/>
      <w:numPr>
        <w:ilvl w:val="2"/>
        <w:numId w:val="3"/>
      </w:numPr>
      <w:autoSpaceDE/>
      <w:autoSpaceDN/>
      <w:adjustRightInd/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322DFF"/>
    <w:pPr>
      <w:numPr>
        <w:ilvl w:val="1"/>
        <w:numId w:val="3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7">
    <w:name w:val="Абзац списка Знак"/>
    <w:aliases w:val="Абзац списка нумерованный Знак"/>
    <w:link w:val="13"/>
    <w:uiPriority w:val="34"/>
    <w:locked/>
    <w:rsid w:val="00322DFF"/>
    <w:rPr>
      <w:rFonts w:ascii="Calibri" w:eastAsia="Calibri" w:hAnsi="Calibri"/>
      <w:lang w:val="x-none" w:eastAsia="en-US"/>
    </w:rPr>
  </w:style>
  <w:style w:type="paragraph" w:styleId="affb">
    <w:name w:val="footer"/>
    <w:basedOn w:val="a"/>
    <w:link w:val="affc"/>
    <w:uiPriority w:val="99"/>
    <w:semiHidden/>
    <w:unhideWhenUsed/>
    <w:rsid w:val="00322DF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c">
    <w:name w:val="Нижний колонтитул Знак"/>
    <w:basedOn w:val="a0"/>
    <w:link w:val="affb"/>
    <w:uiPriority w:val="99"/>
    <w:semiHidden/>
    <w:rsid w:val="00322DFF"/>
    <w:rPr>
      <w:rFonts w:ascii="Times New Roman" w:eastAsia="Times New Roman" w:hAnsi="Times New Roman"/>
      <w:sz w:val="20"/>
      <w:szCs w:val="20"/>
    </w:rPr>
  </w:style>
  <w:style w:type="paragraph" w:styleId="affd">
    <w:name w:val="Revision"/>
    <w:hidden/>
    <w:uiPriority w:val="99"/>
    <w:semiHidden/>
    <w:rsid w:val="00322DFF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c">
    <w:name w:val="Title"/>
    <w:basedOn w:val="a"/>
    <w:next w:val="a"/>
    <w:link w:val="16"/>
    <w:uiPriority w:val="10"/>
    <w:qFormat/>
    <w:rsid w:val="00322D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link w:val="afc"/>
    <w:uiPriority w:val="10"/>
    <w:rsid w:val="00322DF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7006C7685D737DF5B14955A0287C68343C8C4B99726FA599D4F4991FAD16A06D91E5C6C28CA8721973D9744FCn80DO" TargetMode="External"/><Relationship Id="rId18" Type="http://schemas.openxmlformats.org/officeDocument/2006/relationships/hyperlink" Target="consultantplus://offline/ref=08324C3BE73F89D2C540676AE64B04100A66126F1C6994DC009C63DC6A491B4A0DA3A36307205583E0BCAE007E046894DE2F4BAC0981B5FAD8f9G" TargetMode="External"/><Relationship Id="rId26" Type="http://schemas.openxmlformats.org/officeDocument/2006/relationships/hyperlink" Target="consultantplus://offline/ref=8F6EFCEBD78D73945BB09737A027B4142E33081DC130F502F77E0E3DD8F195EB1B53B1CE58D9EE82C8o9N" TargetMode="External"/><Relationship Id="rId39" Type="http://schemas.openxmlformats.org/officeDocument/2006/relationships/hyperlink" Target="consultantplus://offline/ref=9215AC8A1E463DFF740A80FB31FBF0B2612AA2B4E714CBC50206CADC0DD46A6F507464BF337222E6f1NC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8324C3BE73F89D2C540676AE64B04100A66126F1C6994DC009C63DC6A491B4A0DA3A3630720548AE1BCAE007E046894DE2F4BAC0981B5FAD8f9G" TargetMode="External"/><Relationship Id="rId34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42" Type="http://schemas.openxmlformats.org/officeDocument/2006/relationships/hyperlink" Target="consultantplus://offline/ref=938F66B7088F2AE0CE87CE2E6758CE0A1909C10513173091FC04CDFB805EA86C8940ADFAB8EE2D00dDRAM" TargetMode="External"/><Relationship Id="rId47" Type="http://schemas.openxmlformats.org/officeDocument/2006/relationships/hyperlink" Target="consultantplus://offline/ref=E49C6BF63A9DA14897C7D94375A94DD7B8BA45C058C06A5D35222C70E076484A52B3721216h8n4M" TargetMode="Externa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D7006C7685D737DF5B14955A0287C68343C9C1B09523FA599D4F4991FAD16A06CB1E046029CE98249528C115BADAB697D84D57AD5A0B3A30n10BO" TargetMode="External"/><Relationship Id="rId25" Type="http://schemas.openxmlformats.org/officeDocument/2006/relationships/hyperlink" Target="consultantplus://offline/ref=B01B04AFEAC1078C055B2081D2F00D7D26850915DDEAC67687723897B638DD29D841668B624D3366b9JCN" TargetMode="External"/><Relationship Id="rId33" Type="http://schemas.openxmlformats.org/officeDocument/2006/relationships/hyperlink" Target="consultantplus://offline/ref=872CE06093E7012314A68028A56DBFE51DA9BBD3F25796245F05D10BD10B5D1B8388DBD7E3750F8AV6g0M" TargetMode="External"/><Relationship Id="rId38" Type="http://schemas.openxmlformats.org/officeDocument/2006/relationships/hyperlink" Target="consultantplus://offline/ref=6F67E2581701D00929E4F46049104D6C3043F019207BFC64419F7EC3EB820C64B945127D662AA87CHAAEM" TargetMode="External"/><Relationship Id="rId46" Type="http://schemas.openxmlformats.org/officeDocument/2006/relationships/hyperlink" Target="consultantplus://offline/ref=166B6C834A40D9ED059D12BC8CDD9D84D13C7A68142196DE02C83138nBMD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7006C7685D737DF5B14955A0287C68343C8C7B3962DFA599D4F4991FAD16A06D91E5C6C28CA8721973D9744FCn80DO" TargetMode="External"/><Relationship Id="rId20" Type="http://schemas.openxmlformats.org/officeDocument/2006/relationships/hyperlink" Target="consultantplus://offline/ref=08324C3BE73F89D2C540676AE64B04100A66126F1C6994DC009C63DC6A491B4A0DA3A3630720548BE2BCAE007E046894DE2F4BAC0981B5FAD8f9G" TargetMode="External"/><Relationship Id="rId29" Type="http://schemas.openxmlformats.org/officeDocument/2006/relationships/hyperlink" Target="consultantplus://offline/ref=872CE06093E7012314A68028A56DBFE51DA9BBD3F25796245F05D10BD10B5D1B8388DBD7E3750F8AV6g0M" TargetMode="External"/><Relationship Id="rId41" Type="http://schemas.openxmlformats.org/officeDocument/2006/relationships/hyperlink" Target="consultantplus://offline/ref=938F66B7088F2AE0CE87CE2E6758CE0A1909C10513173091FC04CDFB805EA86C8940ADFAB8EE2D00dDRA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32" Type="http://schemas.openxmlformats.org/officeDocument/2006/relationships/hyperlink" Target="consultantplus://offline/ref=872CE06093E7012314A68028A56DBFE51DA9BBD3F25796245F05D10BD10B5D1B8388DBD7E3750F8AV6g0M" TargetMode="External"/><Relationship Id="rId37" Type="http://schemas.openxmlformats.org/officeDocument/2006/relationships/hyperlink" Target="consultantplus://offline/ref=6E22BD7C4DF76CD4F2BAC246121A2A4D404725F3728915D9DD2596E0C58E667DFE383995599CD603Q449L" TargetMode="External"/><Relationship Id="rId40" Type="http://schemas.openxmlformats.org/officeDocument/2006/relationships/hyperlink" Target="consultantplus://offline/ref=2B41579ADA7722726A9FBAB0A32810685311FFCA5FB31566FE0374C76B94DAA1432E2CF1DC3B94F8b0P9M" TargetMode="External"/><Relationship Id="rId45" Type="http://schemas.openxmlformats.org/officeDocument/2006/relationships/hyperlink" Target="consultantplus://offline/ref=E49C6BF63A9DA14897C7D94375A94DD7B8BA45C058C06A5D35222C70E076484A52B3721216h8n4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7006C7685D737DF5B14955A0287C68344C0C9B6942CFA599D4F4991FAD16A06CB1E046029CE99289028C115BADAB697D84D57AD5A0B3A30n10BO" TargetMode="External"/><Relationship Id="rId23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28" Type="http://schemas.openxmlformats.org/officeDocument/2006/relationships/hyperlink" Target="consultantplus://offline/ref=A889D916D8CCA63FEA8702672F52EF815B47E0B73C82B770F3C3BBBFF1EA9779387FEF208DV2TCL" TargetMode="External"/><Relationship Id="rId36" Type="http://schemas.openxmlformats.org/officeDocument/2006/relationships/hyperlink" Target="consultantplus://offline/ref=6E22BD7C4DF76CD4F2BAC246121A2A4D404725F3728915D9DD2596E0C58E667DFE383995599CD603Q449L" TargetMode="External"/><Relationship Id="rId49" Type="http://schemas.openxmlformats.org/officeDocument/2006/relationships/hyperlink" Target="consultantplus://offline/ref=938F66B7088F2AE0CE87CE2E6758CE0A1909C10513173091FC04CDFB805EA86C8940ADFAB8EE2D00dDRAM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08324C3BE73F89D2C540676AE64B04100A66126F1C6994DC009C63DC6A491B4A0DA3A36307205582EEBCAE007E046894DE2F4BAC0981B5FAD8f9G" TargetMode="External"/><Relationship Id="rId31" Type="http://schemas.openxmlformats.org/officeDocument/2006/relationships/hyperlink" Target="consultantplus://offline/ref=872CE06093E7012314A68028A56DBFE51DA9BBD3F25796245F05D10BD10B5D1B8388DBD7E3750F8AV6g6M" TargetMode="External"/><Relationship Id="rId44" Type="http://schemas.openxmlformats.org/officeDocument/2006/relationships/hyperlink" Target="consultantplus://offline/ref=7E72189119333675861970A7AB9C0A0678948B8CAF5FC51F159D8F6CCBD88ED86AE41715382DD3C7XDc3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F6363110F9D2FBDCEEAD3A939DAA4173ACC1EE5D5669DA2762E75D6989V3A6N" TargetMode="External"/><Relationship Id="rId22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27" Type="http://schemas.openxmlformats.org/officeDocument/2006/relationships/hyperlink" Target="consultantplus://offline/ref=3BD860DBFDAF1D86B1551C494AB53AAECD57F5CED2F4F7190FAE692E40D9D201D94D11FBA17480DB08t8H" TargetMode="External"/><Relationship Id="rId30" Type="http://schemas.openxmlformats.org/officeDocument/2006/relationships/hyperlink" Target="consultantplus://offline/ref=872CE06093E7012314A68028A56DBFE51DA9BBD3F25796245F05D10BD10B5D1B8388DBD7E3750F8AV6g0M" TargetMode="External"/><Relationship Id="rId35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43" Type="http://schemas.openxmlformats.org/officeDocument/2006/relationships/hyperlink" Target="consultantplus://offline/ref=7E72189119333675861970A7AB9C0A0678948B8CAF5FC51F159D8F6CCBD88ED86AE41715382DD3C7XDc3M" TargetMode="External"/><Relationship Id="rId48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EF54F-6995-4743-9021-5BBC6FD4C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26</Pages>
  <Words>11240</Words>
  <Characters>64074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Андрей Петров</cp:lastModifiedBy>
  <cp:revision>54</cp:revision>
  <cp:lastPrinted>2022-12-02T11:27:00Z</cp:lastPrinted>
  <dcterms:created xsi:type="dcterms:W3CDTF">2019-10-14T14:09:00Z</dcterms:created>
  <dcterms:modified xsi:type="dcterms:W3CDTF">2022-12-02T11:27:00Z</dcterms:modified>
</cp:coreProperties>
</file>