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F2" w:rsidRPr="000C3A32" w:rsidRDefault="004778F2" w:rsidP="004778F2">
      <w:pPr>
        <w:pStyle w:val="a5"/>
        <w:ind w:left="142"/>
        <w:jc w:val="both"/>
        <w:outlineLvl w:val="0"/>
        <w:rPr>
          <w:sz w:val="32"/>
        </w:rPr>
      </w:pPr>
      <w:r w:rsidRPr="000C3A32">
        <w:rPr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-43180</wp:posOffset>
            </wp:positionV>
            <wp:extent cx="1579880" cy="1399540"/>
            <wp:effectExtent l="19050" t="0" r="1270" b="0"/>
            <wp:wrapTight wrapText="bothSides">
              <wp:wrapPolygon edited="0">
                <wp:start x="-260" y="0"/>
                <wp:lineTo x="-260" y="21169"/>
                <wp:lineTo x="21617" y="21169"/>
                <wp:lineTo x="21617" y="0"/>
                <wp:lineTo x="-260" y="0"/>
              </wp:wrapPolygon>
            </wp:wrapTight>
            <wp:docPr id="2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EB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A32">
        <w:rPr>
          <w:sz w:val="32"/>
        </w:rPr>
        <w:t>ПРЕСС-СЛУЖБА</w:t>
      </w:r>
    </w:p>
    <w:p w:rsidR="004778F2" w:rsidRPr="000C3A32" w:rsidRDefault="004778F2" w:rsidP="004778F2">
      <w:pPr>
        <w:pStyle w:val="a5"/>
        <w:ind w:left="142"/>
        <w:jc w:val="both"/>
        <w:rPr>
          <w:sz w:val="32"/>
        </w:rPr>
      </w:pPr>
      <w:r w:rsidRPr="000C3A32">
        <w:rPr>
          <w:sz w:val="32"/>
        </w:rPr>
        <w:t xml:space="preserve">ОТДЕЛЕНИЯ ФОНДА ПЕНСИОННОГО И СОЦИАЛЬНОГО СТРАХОВАНИЯ </w:t>
      </w:r>
    </w:p>
    <w:p w:rsidR="004778F2" w:rsidRPr="000C3A32" w:rsidRDefault="004778F2" w:rsidP="004778F2">
      <w:pPr>
        <w:pStyle w:val="a5"/>
        <w:ind w:left="142"/>
        <w:jc w:val="both"/>
        <w:rPr>
          <w:sz w:val="32"/>
        </w:rPr>
      </w:pPr>
      <w:r w:rsidRPr="000C3A32">
        <w:rPr>
          <w:sz w:val="32"/>
        </w:rPr>
        <w:t xml:space="preserve"> РОССИЙСКОЙ ФЕДЕРАЦИИ</w:t>
      </w:r>
    </w:p>
    <w:p w:rsidR="004778F2" w:rsidRPr="000C3A32" w:rsidRDefault="004778F2" w:rsidP="004778F2">
      <w:pPr>
        <w:pStyle w:val="a5"/>
        <w:ind w:left="142"/>
        <w:jc w:val="both"/>
        <w:outlineLvl w:val="0"/>
        <w:rPr>
          <w:sz w:val="32"/>
        </w:rPr>
      </w:pPr>
      <w:r w:rsidRPr="000C3A32">
        <w:rPr>
          <w:sz w:val="32"/>
        </w:rPr>
        <w:t>ПО ВОЛГОГРАДСКОЙ ОБЛАСТИ</w:t>
      </w:r>
      <w:r>
        <w:rPr>
          <w:sz w:val="32"/>
        </w:rPr>
        <w:t xml:space="preserve"> </w:t>
      </w:r>
    </w:p>
    <w:p w:rsidR="004778F2" w:rsidRPr="000C3A32" w:rsidRDefault="004778F2" w:rsidP="004778F2">
      <w:pPr>
        <w:pStyle w:val="a7"/>
        <w:ind w:left="142" w:firstLine="578"/>
        <w:rPr>
          <w:b/>
          <w:sz w:val="22"/>
          <w:szCs w:val="20"/>
        </w:rPr>
      </w:pPr>
      <w:r w:rsidRPr="000C3A32">
        <w:rPr>
          <w:b/>
          <w:sz w:val="22"/>
          <w:szCs w:val="20"/>
        </w:rPr>
        <w:t xml:space="preserve">400001, г. Волгоград, ул. </w:t>
      </w:r>
      <w:proofErr w:type="spellStart"/>
      <w:r w:rsidRPr="000C3A32">
        <w:rPr>
          <w:b/>
          <w:sz w:val="22"/>
          <w:szCs w:val="20"/>
        </w:rPr>
        <w:t>Рабоче-Крестьянская</w:t>
      </w:r>
      <w:proofErr w:type="spellEnd"/>
      <w:r w:rsidRPr="000C3A32">
        <w:rPr>
          <w:b/>
          <w:sz w:val="22"/>
          <w:szCs w:val="20"/>
        </w:rPr>
        <w:t>, 16</w:t>
      </w:r>
    </w:p>
    <w:p w:rsidR="004778F2" w:rsidRDefault="004778F2" w:rsidP="004778F2">
      <w:pPr>
        <w:pStyle w:val="a7"/>
        <w:ind w:left="1620"/>
        <w:rPr>
          <w:b/>
          <w:bCs/>
          <w:sz w:val="28"/>
        </w:rPr>
      </w:pPr>
      <w:r w:rsidRPr="00856146">
        <w:pict>
          <v:line id="shape_0" o:spid="_x0000_s1026" style="position:absolute;left:0;text-align:left;z-index:251658240" from="-13.95pt,4.7pt" to="461.6pt,4.7pt" strokeweight="1.59mm">
            <v:fill o:detectmouseclick="t"/>
            <v:stroke joinstyle="miter"/>
          </v:line>
        </w:pict>
      </w:r>
    </w:p>
    <w:p w:rsidR="004778F2" w:rsidRDefault="004778F2" w:rsidP="004778F2">
      <w:pPr>
        <w:pStyle w:val="a7"/>
        <w:ind w:firstLine="0"/>
        <w:rPr>
          <w:b/>
          <w:bCs/>
        </w:rPr>
      </w:pPr>
    </w:p>
    <w:p w:rsidR="004778F2" w:rsidRDefault="000F6E0D" w:rsidP="004778F2">
      <w:pPr>
        <w:pStyle w:val="a7"/>
        <w:ind w:firstLine="0"/>
        <w:rPr>
          <w:b/>
          <w:bCs/>
        </w:rPr>
      </w:pPr>
      <w:r>
        <w:rPr>
          <w:b/>
          <w:bCs/>
        </w:rPr>
        <w:t>6</w:t>
      </w:r>
      <w:r w:rsidR="004778F2">
        <w:rPr>
          <w:b/>
          <w:bCs/>
        </w:rPr>
        <w:t xml:space="preserve"> февраля 2023 </w:t>
      </w:r>
    </w:p>
    <w:p w:rsidR="004778F2" w:rsidRDefault="004778F2" w:rsidP="004778F2">
      <w:pPr>
        <w:pStyle w:val="a7"/>
        <w:ind w:left="1622"/>
        <w:rPr>
          <w:b/>
          <w:bCs/>
          <w:sz w:val="22"/>
          <w:szCs w:val="20"/>
        </w:rPr>
      </w:pPr>
      <w:r w:rsidRPr="000C3A32">
        <w:rPr>
          <w:b/>
          <w:bCs/>
          <w:sz w:val="22"/>
          <w:szCs w:val="20"/>
        </w:rPr>
        <w:t>Официальный сайт Отделения СФР по Волгоградской области –</w:t>
      </w:r>
      <w:r w:rsidRPr="000C3A32">
        <w:rPr>
          <w:b/>
          <w:bCs/>
          <w:sz w:val="22"/>
          <w:szCs w:val="20"/>
          <w:u w:val="single"/>
        </w:rPr>
        <w:t xml:space="preserve">  </w:t>
      </w:r>
      <w:proofErr w:type="spellStart"/>
      <w:r w:rsidRPr="00C76593">
        <w:rPr>
          <w:b/>
          <w:bCs/>
          <w:sz w:val="22"/>
          <w:szCs w:val="20"/>
          <w:lang w:val="en-US"/>
        </w:rPr>
        <w:t>sfr</w:t>
      </w:r>
      <w:proofErr w:type="spellEnd"/>
      <w:r w:rsidRPr="00C76593">
        <w:rPr>
          <w:b/>
          <w:bCs/>
          <w:sz w:val="22"/>
          <w:szCs w:val="20"/>
        </w:rPr>
        <w:t>.</w:t>
      </w:r>
      <w:proofErr w:type="spellStart"/>
      <w:r w:rsidRPr="00C76593">
        <w:rPr>
          <w:b/>
          <w:bCs/>
          <w:sz w:val="22"/>
          <w:szCs w:val="20"/>
          <w:lang w:val="en-US"/>
        </w:rPr>
        <w:t>gov</w:t>
      </w:r>
      <w:proofErr w:type="spellEnd"/>
      <w:r w:rsidRPr="00C76593">
        <w:rPr>
          <w:b/>
          <w:bCs/>
          <w:sz w:val="22"/>
          <w:szCs w:val="20"/>
        </w:rPr>
        <w:t>.</w:t>
      </w:r>
      <w:proofErr w:type="spellStart"/>
      <w:r w:rsidRPr="00C76593">
        <w:rPr>
          <w:b/>
          <w:bCs/>
          <w:sz w:val="22"/>
          <w:szCs w:val="20"/>
          <w:lang w:val="en-US"/>
        </w:rPr>
        <w:t>ru</w:t>
      </w:r>
      <w:proofErr w:type="spellEnd"/>
      <w:r w:rsidRPr="00C76593">
        <w:rPr>
          <w:b/>
          <w:bCs/>
          <w:sz w:val="22"/>
          <w:szCs w:val="20"/>
        </w:rPr>
        <w:t>/</w:t>
      </w:r>
      <w:r w:rsidRPr="00C76593">
        <w:rPr>
          <w:b/>
          <w:bCs/>
          <w:sz w:val="22"/>
          <w:szCs w:val="20"/>
          <w:lang w:val="en-US"/>
        </w:rPr>
        <w:t>branches</w:t>
      </w:r>
      <w:r w:rsidRPr="00C76593">
        <w:rPr>
          <w:b/>
          <w:bCs/>
          <w:sz w:val="22"/>
          <w:szCs w:val="20"/>
        </w:rPr>
        <w:t>/</w:t>
      </w:r>
      <w:proofErr w:type="spellStart"/>
      <w:r w:rsidRPr="00C76593">
        <w:rPr>
          <w:b/>
          <w:bCs/>
          <w:sz w:val="22"/>
          <w:szCs w:val="20"/>
          <w:lang w:val="en-US"/>
        </w:rPr>
        <w:t>volgograd</w:t>
      </w:r>
      <w:proofErr w:type="spellEnd"/>
      <w:r w:rsidRPr="00C76593">
        <w:rPr>
          <w:b/>
          <w:bCs/>
          <w:sz w:val="22"/>
          <w:szCs w:val="20"/>
        </w:rPr>
        <w:t>/</w:t>
      </w:r>
    </w:p>
    <w:p w:rsidR="004778F2" w:rsidRDefault="004778F2" w:rsidP="004778F2">
      <w:pPr>
        <w:pStyle w:val="a7"/>
        <w:ind w:left="1622"/>
        <w:rPr>
          <w:b/>
          <w:bCs/>
          <w:sz w:val="22"/>
          <w:szCs w:val="20"/>
        </w:rPr>
      </w:pPr>
    </w:p>
    <w:p w:rsidR="004778F2" w:rsidRDefault="004778F2" w:rsidP="004778F2">
      <w:pPr>
        <w:pStyle w:val="a7"/>
        <w:ind w:left="1622"/>
        <w:rPr>
          <w:b/>
          <w:bCs/>
          <w:sz w:val="22"/>
          <w:szCs w:val="20"/>
        </w:rPr>
      </w:pPr>
    </w:p>
    <w:p w:rsidR="00FF6EA4" w:rsidRDefault="00FF6EA4" w:rsidP="004778F2">
      <w:pPr>
        <w:pStyle w:val="a7"/>
        <w:ind w:left="1622"/>
        <w:rPr>
          <w:b/>
          <w:bCs/>
          <w:sz w:val="22"/>
          <w:szCs w:val="20"/>
        </w:rPr>
      </w:pPr>
    </w:p>
    <w:p w:rsidR="004778F2" w:rsidRPr="00F555C8" w:rsidRDefault="004778F2" w:rsidP="004778F2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За январь ОСФР по Волгоградской области одобрило более 48 тысяч заявлений на единое пособие</w:t>
      </w:r>
    </w:p>
    <w:p w:rsidR="004778F2" w:rsidRDefault="004778F2" w:rsidP="004778F2">
      <w:pPr>
        <w:pStyle w:val="a3"/>
        <w:jc w:val="both"/>
        <w:rPr>
          <w:sz w:val="28"/>
          <w:szCs w:val="28"/>
        </w:rPr>
      </w:pPr>
      <w:r w:rsidRPr="00BC68A8">
        <w:rPr>
          <w:sz w:val="28"/>
          <w:szCs w:val="28"/>
        </w:rPr>
        <w:t xml:space="preserve">Рассмотрение поданных заявлений в </w:t>
      </w:r>
      <w:r>
        <w:rPr>
          <w:sz w:val="28"/>
          <w:szCs w:val="28"/>
        </w:rPr>
        <w:t xml:space="preserve">ОСФР </w:t>
      </w:r>
      <w:r w:rsidRPr="00BC68A8">
        <w:rPr>
          <w:sz w:val="28"/>
          <w:szCs w:val="28"/>
        </w:rPr>
        <w:t>по Волгоградской области  начал</w:t>
      </w:r>
      <w:r>
        <w:rPr>
          <w:sz w:val="28"/>
          <w:szCs w:val="28"/>
        </w:rPr>
        <w:t>ось</w:t>
      </w:r>
      <w:r w:rsidRPr="00BC68A8">
        <w:rPr>
          <w:sz w:val="28"/>
          <w:szCs w:val="28"/>
        </w:rPr>
        <w:t xml:space="preserve"> с 3 января</w:t>
      </w:r>
      <w:r>
        <w:rPr>
          <w:sz w:val="28"/>
          <w:szCs w:val="28"/>
        </w:rPr>
        <w:t>.</w:t>
      </w:r>
      <w:r w:rsidRPr="00BC68A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C68A8">
        <w:rPr>
          <w:sz w:val="28"/>
          <w:szCs w:val="28"/>
        </w:rPr>
        <w:t xml:space="preserve"> данный моме</w:t>
      </w:r>
      <w:r>
        <w:rPr>
          <w:sz w:val="28"/>
          <w:szCs w:val="28"/>
        </w:rPr>
        <w:t>нт СФР одобрил выплаты на 47 436 детей до 17 лет, а также для 1054 беременных</w:t>
      </w:r>
      <w:r w:rsidRPr="00BC68A8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жительниц области</w:t>
      </w:r>
      <w:bookmarkStart w:id="0" w:name="_GoBack"/>
      <w:bookmarkEnd w:id="0"/>
      <w:r w:rsidRPr="00BC68A8">
        <w:rPr>
          <w:sz w:val="28"/>
          <w:szCs w:val="28"/>
        </w:rPr>
        <w:t>.</w:t>
      </w:r>
    </w:p>
    <w:p w:rsidR="004778F2" w:rsidRDefault="004778F2" w:rsidP="004778F2">
      <w:pPr>
        <w:pStyle w:val="a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На сегодняшний день региональным о</w:t>
      </w:r>
      <w:r w:rsidRPr="00BC68A8">
        <w:rPr>
          <w:rStyle w:val="a4"/>
          <w:i w:val="0"/>
          <w:sz w:val="28"/>
          <w:szCs w:val="28"/>
        </w:rPr>
        <w:t>тделение</w:t>
      </w:r>
      <w:r>
        <w:rPr>
          <w:rStyle w:val="a4"/>
          <w:i w:val="0"/>
          <w:sz w:val="28"/>
          <w:szCs w:val="28"/>
        </w:rPr>
        <w:t xml:space="preserve">м </w:t>
      </w:r>
      <w:proofErr w:type="spellStart"/>
      <w:r>
        <w:rPr>
          <w:rStyle w:val="a4"/>
          <w:i w:val="0"/>
          <w:sz w:val="28"/>
          <w:szCs w:val="28"/>
        </w:rPr>
        <w:t>Соц</w:t>
      </w:r>
      <w:r w:rsidRPr="00BC68A8">
        <w:rPr>
          <w:rStyle w:val="a4"/>
          <w:i w:val="0"/>
          <w:sz w:val="28"/>
          <w:szCs w:val="28"/>
        </w:rPr>
        <w:t>фонда</w:t>
      </w:r>
      <w:proofErr w:type="spellEnd"/>
      <w:r w:rsidRPr="00BC68A8">
        <w:rPr>
          <w:rStyle w:val="a4"/>
          <w:i w:val="0"/>
          <w:sz w:val="28"/>
          <w:szCs w:val="28"/>
        </w:rPr>
        <w:t xml:space="preserve"> по</w:t>
      </w:r>
      <w:r>
        <w:rPr>
          <w:rStyle w:val="a4"/>
          <w:i w:val="0"/>
          <w:sz w:val="28"/>
          <w:szCs w:val="28"/>
        </w:rPr>
        <w:t xml:space="preserve"> Волгоградской области было назначено 27 984 единых пособия</w:t>
      </w:r>
      <w:r w:rsidRPr="00BC68A8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для беременных женщин и семей с детьми. </w:t>
      </w:r>
      <w:r w:rsidRPr="00BC68A8">
        <w:rPr>
          <w:rStyle w:val="a4"/>
          <w:i w:val="0"/>
          <w:sz w:val="28"/>
          <w:szCs w:val="28"/>
        </w:rPr>
        <w:t>Всего к настоящему</w:t>
      </w:r>
      <w:r>
        <w:rPr>
          <w:rStyle w:val="a4"/>
          <w:i w:val="0"/>
          <w:sz w:val="28"/>
          <w:szCs w:val="28"/>
        </w:rPr>
        <w:t xml:space="preserve"> времени в </w:t>
      </w:r>
      <w:proofErr w:type="gramStart"/>
      <w:r>
        <w:rPr>
          <w:rStyle w:val="a4"/>
          <w:i w:val="0"/>
          <w:sz w:val="28"/>
          <w:szCs w:val="28"/>
        </w:rPr>
        <w:t>волгоградское</w:t>
      </w:r>
      <w:proofErr w:type="gramEnd"/>
      <w:r>
        <w:rPr>
          <w:rStyle w:val="a4"/>
          <w:i w:val="0"/>
          <w:sz w:val="28"/>
          <w:szCs w:val="28"/>
        </w:rPr>
        <w:t xml:space="preserve"> ОСФР поступило 49 724 заявления</w:t>
      </w:r>
      <w:r w:rsidRPr="00BC68A8">
        <w:rPr>
          <w:rStyle w:val="a4"/>
          <w:i w:val="0"/>
          <w:sz w:val="28"/>
          <w:szCs w:val="28"/>
        </w:rPr>
        <w:t xml:space="preserve"> на новую выплату. Их прием н</w:t>
      </w:r>
      <w:r>
        <w:rPr>
          <w:rStyle w:val="a4"/>
          <w:i w:val="0"/>
          <w:sz w:val="28"/>
          <w:szCs w:val="28"/>
        </w:rPr>
        <w:t xml:space="preserve">ачался с 28 декабря на портале </w:t>
      </w:r>
      <w:proofErr w:type="spellStart"/>
      <w:r>
        <w:rPr>
          <w:rStyle w:val="a4"/>
          <w:i w:val="0"/>
          <w:sz w:val="28"/>
          <w:szCs w:val="28"/>
        </w:rPr>
        <w:t>г</w:t>
      </w:r>
      <w:r w:rsidRPr="00BC68A8">
        <w:rPr>
          <w:rStyle w:val="a4"/>
          <w:i w:val="0"/>
          <w:sz w:val="28"/>
          <w:szCs w:val="28"/>
        </w:rPr>
        <w:t>осуслуг</w:t>
      </w:r>
      <w:proofErr w:type="spellEnd"/>
      <w:r w:rsidRPr="00BC68A8">
        <w:rPr>
          <w:rStyle w:val="a4"/>
          <w:i w:val="0"/>
          <w:sz w:val="28"/>
          <w:szCs w:val="28"/>
        </w:rPr>
        <w:t>.</w:t>
      </w:r>
    </w:p>
    <w:p w:rsidR="004778F2" w:rsidRPr="00BC68A8" w:rsidRDefault="004778F2" w:rsidP="004778F2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BC68A8">
        <w:rPr>
          <w:sz w:val="28"/>
          <w:szCs w:val="28"/>
        </w:rPr>
        <w:t>овое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</w:t>
      </w:r>
      <w:r>
        <w:rPr>
          <w:sz w:val="28"/>
          <w:szCs w:val="28"/>
        </w:rPr>
        <w:t>ячные выплаты на детей от 3 до 7</w:t>
      </w:r>
      <w:r w:rsidRPr="00BC68A8">
        <w:rPr>
          <w:sz w:val="28"/>
          <w:szCs w:val="28"/>
        </w:rPr>
        <w:t xml:space="preserve"> лет и детей от 8 до 17 лет, а также ежемесячная выплата по беременности.</w:t>
      </w:r>
    </w:p>
    <w:p w:rsidR="004778F2" w:rsidRPr="00BC68A8" w:rsidRDefault="004778F2" w:rsidP="004778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на единое пособие</w:t>
      </w:r>
      <w:r w:rsidRPr="00BC68A8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на сайте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», в клиентских службах С</w:t>
      </w:r>
      <w:r w:rsidRPr="00BC68A8">
        <w:rPr>
          <w:sz w:val="28"/>
          <w:szCs w:val="28"/>
        </w:rPr>
        <w:t>ФР и </w:t>
      </w:r>
      <w:r>
        <w:rPr>
          <w:sz w:val="28"/>
          <w:szCs w:val="28"/>
        </w:rPr>
        <w:t xml:space="preserve">офисах </w:t>
      </w:r>
      <w:r w:rsidRPr="00BC68A8">
        <w:rPr>
          <w:sz w:val="28"/>
          <w:szCs w:val="28"/>
        </w:rPr>
        <w:t xml:space="preserve">МФЦ. </w:t>
      </w:r>
    </w:p>
    <w:p w:rsidR="004778F2" w:rsidRPr="00BC68A8" w:rsidRDefault="004778F2" w:rsidP="00477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454" w:rsidRDefault="00FF6EA4"/>
    <w:sectPr w:rsidR="00775454" w:rsidSect="0005016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8F2"/>
    <w:rsid w:val="000F6E0D"/>
    <w:rsid w:val="001C4916"/>
    <w:rsid w:val="004778F2"/>
    <w:rsid w:val="006544E7"/>
    <w:rsid w:val="00981A63"/>
    <w:rsid w:val="00AD7557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78F2"/>
    <w:rPr>
      <w:i/>
      <w:iCs/>
    </w:rPr>
  </w:style>
  <w:style w:type="paragraph" w:styleId="a5">
    <w:name w:val="Body Text"/>
    <w:basedOn w:val="a"/>
    <w:link w:val="a6"/>
    <w:semiHidden/>
    <w:unhideWhenUsed/>
    <w:rsid w:val="004778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778F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4778F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778F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6</cp:revision>
  <dcterms:created xsi:type="dcterms:W3CDTF">2023-02-06T05:38:00Z</dcterms:created>
  <dcterms:modified xsi:type="dcterms:W3CDTF">2023-02-06T05:40:00Z</dcterms:modified>
</cp:coreProperties>
</file>