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33" w:rsidRDefault="00AD2133" w:rsidP="00AD2133">
      <w:pPr>
        <w:pStyle w:val="a8"/>
        <w:ind w:left="142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3810</wp:posOffset>
            </wp:positionV>
            <wp:extent cx="143700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190" y="21341"/>
                <wp:lineTo x="21190" y="0"/>
                <wp:lineTo x="0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EB 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t>ПРЕСС-СЛУЖБА</w:t>
      </w:r>
    </w:p>
    <w:p w:rsidR="00AD2133" w:rsidRDefault="00AD2133" w:rsidP="00AD2133">
      <w:pPr>
        <w:pStyle w:val="a8"/>
        <w:ind w:left="142"/>
        <w:jc w:val="both"/>
        <w:rPr>
          <w:szCs w:val="28"/>
        </w:rPr>
      </w:pPr>
      <w:r>
        <w:rPr>
          <w:szCs w:val="28"/>
        </w:rPr>
        <w:t xml:space="preserve">ОТДЕЛЕНИЯ ФОНДА ПЕНСИОННОГО И СОЦИАЛЬНОГО СТРАХОВАНИЯ </w:t>
      </w:r>
    </w:p>
    <w:p w:rsidR="00AD2133" w:rsidRDefault="00AD2133" w:rsidP="00AD2133">
      <w:pPr>
        <w:pStyle w:val="a8"/>
        <w:ind w:left="142"/>
        <w:jc w:val="both"/>
        <w:rPr>
          <w:szCs w:val="28"/>
        </w:rPr>
      </w:pPr>
      <w:r>
        <w:rPr>
          <w:szCs w:val="28"/>
        </w:rPr>
        <w:t xml:space="preserve"> РОССИЙСКОЙ ФЕДЕРАЦИИ</w:t>
      </w:r>
    </w:p>
    <w:p w:rsidR="00AD2133" w:rsidRDefault="00AD2133" w:rsidP="00AD2133">
      <w:pPr>
        <w:pStyle w:val="a8"/>
        <w:ind w:left="142"/>
        <w:jc w:val="both"/>
        <w:rPr>
          <w:sz w:val="32"/>
        </w:rPr>
      </w:pPr>
      <w:r>
        <w:rPr>
          <w:szCs w:val="28"/>
        </w:rPr>
        <w:t>ПО ВОЛГОГРАДСКОЙ ОБЛАСТИ</w:t>
      </w:r>
      <w:r>
        <w:rPr>
          <w:sz w:val="32"/>
        </w:rPr>
        <w:t xml:space="preserve"> </w:t>
      </w:r>
    </w:p>
    <w:p w:rsidR="00AD2133" w:rsidRDefault="00AD2133" w:rsidP="00AD2133">
      <w:pPr>
        <w:pStyle w:val="aa"/>
        <w:ind w:left="142" w:firstLine="578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400001, г. Волгоград, ул. </w:t>
      </w:r>
      <w:proofErr w:type="spellStart"/>
      <w:r>
        <w:rPr>
          <w:b/>
          <w:sz w:val="22"/>
          <w:szCs w:val="20"/>
        </w:rPr>
        <w:t>Рабоче-Крестьянская</w:t>
      </w:r>
      <w:proofErr w:type="spellEnd"/>
      <w:r>
        <w:rPr>
          <w:b/>
          <w:sz w:val="22"/>
          <w:szCs w:val="20"/>
        </w:rPr>
        <w:t>, 16</w:t>
      </w:r>
    </w:p>
    <w:p w:rsidR="00AD2133" w:rsidRDefault="00AD2133" w:rsidP="00AD2133">
      <w:pPr>
        <w:pStyle w:val="aa"/>
        <w:ind w:left="1620"/>
        <w:rPr>
          <w:b/>
          <w:bCs/>
          <w:sz w:val="28"/>
        </w:rPr>
      </w:pPr>
      <w:r w:rsidRPr="00E31695">
        <w:rPr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B6B85DF-188D-D462-BD437C52D785" o:spid="_x0000_s1026" type="#_x0000_t32" style="position:absolute;left:0;text-align:left;margin-left:-13.95pt;margin-top:4.7pt;width:475.55pt;height:0;z-index:251660288" filled="t" strokeweight=".159mm">
            <v:stroke joinstyle="miter"/>
            <v:path arrowok="f" fillok="t" o:connecttype="segments"/>
            <o:lock v:ext="edit" shapetype="f"/>
          </v:shape>
        </w:pict>
      </w:r>
    </w:p>
    <w:p w:rsidR="00AD2133" w:rsidRDefault="00AD2133" w:rsidP="00AD2133">
      <w:pPr>
        <w:pStyle w:val="aa"/>
        <w:ind w:firstLine="0"/>
        <w:rPr>
          <w:b/>
          <w:bCs/>
        </w:rPr>
      </w:pPr>
      <w:r>
        <w:rPr>
          <w:b/>
          <w:bCs/>
        </w:rPr>
        <w:t>31 июля 2023</w:t>
      </w:r>
    </w:p>
    <w:p w:rsidR="00AD2133" w:rsidRDefault="00AD2133" w:rsidP="00AD2133">
      <w:pPr>
        <w:pStyle w:val="aa"/>
        <w:ind w:firstLine="0"/>
        <w:rPr>
          <w:b/>
          <w:bCs/>
        </w:rPr>
      </w:pPr>
    </w:p>
    <w:p w:rsidR="00AD2133" w:rsidRDefault="00AD2133" w:rsidP="00AD2133">
      <w:pPr>
        <w:pStyle w:val="aa"/>
        <w:ind w:firstLine="0"/>
        <w:rPr>
          <w:b/>
          <w:bCs/>
        </w:rPr>
      </w:pPr>
    </w:p>
    <w:p w:rsidR="00A31905" w:rsidRDefault="00AD2133" w:rsidP="00AD213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Вниманию работодателей Волгоградской области!</w:t>
      </w:r>
    </w:p>
    <w:p w:rsidR="00AD2133" w:rsidRPr="00AD2133" w:rsidRDefault="00AD2133" w:rsidP="00AD213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C45ED" w:rsidRPr="00D873D6" w:rsidRDefault="009C45ED" w:rsidP="001271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D6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D37255">
        <w:rPr>
          <w:rFonts w:ascii="Times New Roman" w:hAnsi="Times New Roman" w:cs="Times New Roman"/>
          <w:sz w:val="28"/>
          <w:szCs w:val="28"/>
        </w:rPr>
        <w:t xml:space="preserve">Социального фонда </w:t>
      </w:r>
      <w:r w:rsidR="00D37255">
        <w:rPr>
          <w:rFonts w:ascii="Times New Roman" w:hAnsi="Times New Roman" w:cs="Times New Roman"/>
          <w:sz w:val="28"/>
          <w:szCs w:val="28"/>
          <w:lang w:eastAsia="ru-RU"/>
        </w:rPr>
        <w:t>России</w:t>
      </w:r>
      <w:r w:rsidRPr="00D873D6">
        <w:rPr>
          <w:rFonts w:ascii="Times New Roman" w:hAnsi="Times New Roman" w:cs="Times New Roman"/>
          <w:sz w:val="28"/>
          <w:szCs w:val="28"/>
          <w:lang w:eastAsia="ru-RU"/>
        </w:rPr>
        <w:t xml:space="preserve"> по Волгоградской области</w:t>
      </w:r>
      <w:r w:rsidR="00D0351A" w:rsidRPr="00D8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3D6" w:rsidRPr="00D873D6">
        <w:rPr>
          <w:rFonts w:ascii="Times New Roman" w:hAnsi="Times New Roman" w:cs="Times New Roman"/>
          <w:sz w:val="28"/>
          <w:szCs w:val="28"/>
          <w:lang w:eastAsia="ru-RU"/>
        </w:rPr>
        <w:t xml:space="preserve">(ОСФР) </w:t>
      </w:r>
      <w:r w:rsidR="00D0351A" w:rsidRPr="00D873D6">
        <w:rPr>
          <w:rFonts w:ascii="Times New Roman" w:hAnsi="Times New Roman" w:cs="Times New Roman"/>
          <w:sz w:val="28"/>
          <w:szCs w:val="28"/>
          <w:lang w:eastAsia="ru-RU"/>
        </w:rPr>
        <w:t>информирует</w:t>
      </w:r>
      <w:r w:rsidRPr="00D873D6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7434C1" w:rsidRPr="00D873D6">
        <w:rPr>
          <w:rFonts w:ascii="Times New Roman" w:hAnsi="Times New Roman" w:cs="Times New Roman"/>
          <w:sz w:val="28"/>
          <w:szCs w:val="28"/>
          <w:lang w:eastAsia="ru-RU"/>
        </w:rPr>
        <w:t>переходе</w:t>
      </w:r>
      <w:r w:rsidR="00127122" w:rsidRPr="00D873D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27122" w:rsidRPr="00D873D6">
        <w:rPr>
          <w:rFonts w:ascii="Times New Roman" w:hAnsi="Times New Roman" w:cs="Times New Roman"/>
          <w:sz w:val="28"/>
          <w:szCs w:val="28"/>
        </w:rPr>
        <w:t>проактивный</w:t>
      </w:r>
      <w:proofErr w:type="spellEnd"/>
      <w:r w:rsidR="00127122" w:rsidRPr="00D873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7122" w:rsidRPr="00D873D6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="00127122" w:rsidRPr="00D873D6">
        <w:rPr>
          <w:rFonts w:ascii="Times New Roman" w:hAnsi="Times New Roman" w:cs="Times New Roman"/>
          <w:sz w:val="28"/>
          <w:szCs w:val="28"/>
        </w:rPr>
        <w:t>) режим</w:t>
      </w:r>
      <w:r w:rsidR="00CF7D57" w:rsidRPr="00D873D6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D873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45ED" w:rsidRPr="00D873D6" w:rsidRDefault="00D873D6" w:rsidP="001271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D6">
        <w:rPr>
          <w:rFonts w:ascii="Times New Roman" w:hAnsi="Times New Roman" w:cs="Times New Roman"/>
          <w:sz w:val="28"/>
          <w:szCs w:val="28"/>
        </w:rPr>
        <w:t xml:space="preserve">Чтобы избежать </w:t>
      </w:r>
      <w:r w:rsidR="00262245">
        <w:rPr>
          <w:rFonts w:ascii="Times New Roman" w:hAnsi="Times New Roman" w:cs="Times New Roman"/>
          <w:sz w:val="28"/>
          <w:szCs w:val="28"/>
        </w:rPr>
        <w:t>несвоевременного назначения</w:t>
      </w:r>
      <w:r w:rsidR="00D1631A">
        <w:rPr>
          <w:rFonts w:ascii="Times New Roman" w:hAnsi="Times New Roman" w:cs="Times New Roman"/>
          <w:sz w:val="28"/>
          <w:szCs w:val="28"/>
        </w:rPr>
        <w:t xml:space="preserve"> </w:t>
      </w:r>
      <w:r w:rsidR="00453688" w:rsidRPr="00D873D6">
        <w:rPr>
          <w:rFonts w:ascii="Times New Roman" w:hAnsi="Times New Roman" w:cs="Times New Roman"/>
          <w:sz w:val="28"/>
          <w:szCs w:val="28"/>
        </w:rPr>
        <w:t xml:space="preserve">выплат пособий </w:t>
      </w:r>
      <w:r w:rsidRPr="00D873D6">
        <w:rPr>
          <w:rFonts w:ascii="Times New Roman" w:hAnsi="Times New Roman" w:cs="Times New Roman"/>
          <w:sz w:val="28"/>
          <w:szCs w:val="28"/>
        </w:rPr>
        <w:t>работникам (</w:t>
      </w:r>
      <w:r w:rsidR="00453688" w:rsidRPr="00D873D6">
        <w:rPr>
          <w:rFonts w:ascii="Times New Roman" w:hAnsi="Times New Roman" w:cs="Times New Roman"/>
          <w:sz w:val="28"/>
          <w:szCs w:val="28"/>
        </w:rPr>
        <w:t>застрахованным лицам</w:t>
      </w:r>
      <w:r w:rsidRPr="00D873D6">
        <w:rPr>
          <w:rFonts w:ascii="Times New Roman" w:hAnsi="Times New Roman" w:cs="Times New Roman"/>
          <w:sz w:val="28"/>
          <w:szCs w:val="28"/>
        </w:rPr>
        <w:t>)</w:t>
      </w:r>
      <w:r w:rsidR="00453688" w:rsidRPr="00D873D6">
        <w:rPr>
          <w:rFonts w:ascii="Times New Roman" w:hAnsi="Times New Roman" w:cs="Times New Roman"/>
          <w:sz w:val="28"/>
          <w:szCs w:val="28"/>
        </w:rPr>
        <w:t xml:space="preserve"> в</w:t>
      </w:r>
      <w:r w:rsidR="007E0617" w:rsidRPr="00D873D6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9C45ED" w:rsidRPr="00D873D6">
        <w:rPr>
          <w:rFonts w:ascii="Times New Roman" w:hAnsi="Times New Roman" w:cs="Times New Roman"/>
          <w:sz w:val="28"/>
          <w:szCs w:val="28"/>
        </w:rPr>
        <w:t xml:space="preserve"> с полн</w:t>
      </w:r>
      <w:r w:rsidR="0003741E" w:rsidRPr="00D873D6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E17C07" w:rsidRPr="00D873D6">
        <w:rPr>
          <w:rFonts w:ascii="Times New Roman" w:hAnsi="Times New Roman" w:cs="Times New Roman"/>
          <w:sz w:val="28"/>
          <w:szCs w:val="28"/>
        </w:rPr>
        <w:t>м переходом</w:t>
      </w:r>
      <w:r w:rsidR="009C45ED" w:rsidRPr="00D873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45ED" w:rsidRPr="00D873D6">
        <w:rPr>
          <w:rFonts w:ascii="Times New Roman" w:hAnsi="Times New Roman" w:cs="Times New Roman"/>
          <w:sz w:val="28"/>
          <w:szCs w:val="28"/>
        </w:rPr>
        <w:t>проактивный</w:t>
      </w:r>
      <w:proofErr w:type="spellEnd"/>
      <w:r w:rsidR="009C45ED" w:rsidRPr="00D873D6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D873D6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proofErr w:type="spellStart"/>
      <w:r w:rsidRPr="00D873D6">
        <w:rPr>
          <w:rFonts w:ascii="Times New Roman" w:hAnsi="Times New Roman" w:cs="Times New Roman"/>
          <w:sz w:val="28"/>
          <w:szCs w:val="28"/>
        </w:rPr>
        <w:t>СФР</w:t>
      </w:r>
      <w:proofErr w:type="spellEnd"/>
      <w:r w:rsidR="003F2A81">
        <w:rPr>
          <w:rFonts w:ascii="Times New Roman" w:hAnsi="Times New Roman" w:cs="Times New Roman"/>
          <w:sz w:val="28"/>
          <w:szCs w:val="28"/>
        </w:rPr>
        <w:t>,</w:t>
      </w:r>
      <w:r w:rsidRPr="00D873D6">
        <w:rPr>
          <w:rFonts w:ascii="Times New Roman" w:hAnsi="Times New Roman" w:cs="Times New Roman"/>
          <w:sz w:val="28"/>
          <w:szCs w:val="28"/>
        </w:rPr>
        <w:t xml:space="preserve"> работодателям необходимо</w:t>
      </w:r>
      <w:r w:rsidR="003F2A81">
        <w:rPr>
          <w:rFonts w:ascii="Times New Roman" w:hAnsi="Times New Roman" w:cs="Times New Roman"/>
          <w:sz w:val="28"/>
          <w:szCs w:val="28"/>
        </w:rPr>
        <w:t xml:space="preserve"> в кратчайшие сроки</w:t>
      </w:r>
      <w:r w:rsidRPr="00D873D6">
        <w:rPr>
          <w:rFonts w:ascii="Times New Roman" w:hAnsi="Times New Roman" w:cs="Times New Roman"/>
          <w:sz w:val="28"/>
          <w:szCs w:val="28"/>
        </w:rPr>
        <w:t xml:space="preserve"> начать </w:t>
      </w:r>
      <w:r w:rsidR="00D0351A" w:rsidRPr="00D873D6">
        <w:rPr>
          <w:rFonts w:ascii="Times New Roman" w:hAnsi="Times New Roman" w:cs="Times New Roman"/>
          <w:sz w:val="28"/>
          <w:szCs w:val="28"/>
        </w:rPr>
        <w:t>использование программного обеспечения, доработанного в соответствии с требованиями, установленными законода</w:t>
      </w:r>
      <w:r w:rsidR="003F2A8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  <w:r w:rsidR="00D0351A" w:rsidRPr="00D87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D6" w:rsidRPr="00D873D6" w:rsidRDefault="00F054C5" w:rsidP="008E3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1391D" w:rsidRPr="00D873D6">
        <w:rPr>
          <w:rFonts w:ascii="Times New Roman" w:hAnsi="Times New Roman" w:cs="Times New Roman"/>
          <w:sz w:val="28"/>
          <w:szCs w:val="28"/>
        </w:rPr>
        <w:t>екомендуе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D873D6" w:rsidRPr="00D873D6">
        <w:rPr>
          <w:rFonts w:ascii="Times New Roman" w:hAnsi="Times New Roman" w:cs="Times New Roman"/>
          <w:sz w:val="28"/>
          <w:szCs w:val="28"/>
        </w:rPr>
        <w:t>:</w:t>
      </w:r>
    </w:p>
    <w:p w:rsidR="00D873D6" w:rsidRPr="00D873D6" w:rsidRDefault="00DF57A2" w:rsidP="00D873D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73D6">
        <w:rPr>
          <w:rFonts w:ascii="Times New Roman" w:hAnsi="Times New Roman" w:cs="Times New Roman"/>
          <w:sz w:val="28"/>
          <w:szCs w:val="28"/>
        </w:rPr>
        <w:t xml:space="preserve">своевременно направлять в </w:t>
      </w:r>
      <w:proofErr w:type="spellStart"/>
      <w:r w:rsidR="00D873D6">
        <w:rPr>
          <w:rFonts w:ascii="Times New Roman" w:hAnsi="Times New Roman" w:cs="Times New Roman"/>
          <w:sz w:val="28"/>
          <w:szCs w:val="28"/>
        </w:rPr>
        <w:t>Соц</w:t>
      </w:r>
      <w:r w:rsidRPr="00D873D6">
        <w:rPr>
          <w:rFonts w:ascii="Times New Roman" w:hAnsi="Times New Roman" w:cs="Times New Roman"/>
          <w:sz w:val="28"/>
          <w:szCs w:val="28"/>
        </w:rPr>
        <w:t>Фонд</w:t>
      </w:r>
      <w:proofErr w:type="spellEnd"/>
      <w:r w:rsidRPr="00D873D6">
        <w:rPr>
          <w:rFonts w:ascii="Times New Roman" w:hAnsi="Times New Roman" w:cs="Times New Roman"/>
          <w:sz w:val="28"/>
          <w:szCs w:val="28"/>
        </w:rPr>
        <w:t xml:space="preserve"> корректные и актуальные сведения в </w:t>
      </w:r>
      <w:r w:rsidR="00453688" w:rsidRPr="00D873D6">
        <w:rPr>
          <w:rFonts w:ascii="Times New Roman" w:hAnsi="Times New Roman" w:cs="Times New Roman"/>
          <w:sz w:val="28"/>
          <w:szCs w:val="28"/>
        </w:rPr>
        <w:t>форме отчета</w:t>
      </w:r>
      <w:r w:rsidR="008E33E5" w:rsidRPr="00D87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3E5" w:rsidRPr="00D873D6">
        <w:rPr>
          <w:rFonts w:ascii="Times New Roman" w:hAnsi="Times New Roman" w:cs="Times New Roman"/>
          <w:sz w:val="28"/>
          <w:szCs w:val="28"/>
        </w:rPr>
        <w:t>ЕФС-1</w:t>
      </w:r>
      <w:proofErr w:type="spellEnd"/>
      <w:r w:rsidR="008E33E5" w:rsidRPr="00D873D6">
        <w:rPr>
          <w:rFonts w:ascii="Times New Roman" w:hAnsi="Times New Roman" w:cs="Times New Roman"/>
          <w:sz w:val="28"/>
          <w:szCs w:val="28"/>
        </w:rPr>
        <w:t xml:space="preserve"> (единая форма сведений)</w:t>
      </w:r>
      <w:r w:rsidR="003F2A81">
        <w:rPr>
          <w:rFonts w:ascii="Times New Roman" w:hAnsi="Times New Roman" w:cs="Times New Roman"/>
          <w:sz w:val="28"/>
          <w:szCs w:val="28"/>
        </w:rPr>
        <w:t>;</w:t>
      </w:r>
      <w:r w:rsidR="00D873D6" w:rsidRPr="00D87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A2" w:rsidRPr="00D873D6" w:rsidRDefault="00DF57A2" w:rsidP="00D873D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73D6">
        <w:rPr>
          <w:rFonts w:ascii="Times New Roman" w:hAnsi="Times New Roman" w:cs="Times New Roman"/>
          <w:sz w:val="28"/>
          <w:szCs w:val="28"/>
        </w:rPr>
        <w:t xml:space="preserve">своевременно направлять сведения о </w:t>
      </w:r>
      <w:r w:rsidR="00D873D6" w:rsidRPr="00D873D6">
        <w:rPr>
          <w:rFonts w:ascii="Times New Roman" w:hAnsi="Times New Roman" w:cs="Times New Roman"/>
          <w:sz w:val="28"/>
          <w:szCs w:val="28"/>
        </w:rPr>
        <w:t>работнике (</w:t>
      </w:r>
      <w:r w:rsidRPr="00D873D6">
        <w:rPr>
          <w:rFonts w:ascii="Times New Roman" w:hAnsi="Times New Roman" w:cs="Times New Roman"/>
          <w:sz w:val="28"/>
          <w:szCs w:val="28"/>
        </w:rPr>
        <w:t>застрахованном лице</w:t>
      </w:r>
      <w:r w:rsidR="00D873D6" w:rsidRPr="00D873D6">
        <w:rPr>
          <w:rFonts w:ascii="Times New Roman" w:hAnsi="Times New Roman" w:cs="Times New Roman"/>
          <w:sz w:val="28"/>
          <w:szCs w:val="28"/>
        </w:rPr>
        <w:t>)</w:t>
      </w:r>
      <w:r w:rsidRPr="00D873D6">
        <w:rPr>
          <w:rFonts w:ascii="Times New Roman" w:hAnsi="Times New Roman" w:cs="Times New Roman"/>
          <w:sz w:val="28"/>
          <w:szCs w:val="28"/>
        </w:rPr>
        <w:t xml:space="preserve"> в рамках типа </w:t>
      </w:r>
      <w:r w:rsidR="008B2312" w:rsidRPr="00D873D6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D873D6">
        <w:rPr>
          <w:rFonts w:ascii="Times New Roman" w:hAnsi="Times New Roman" w:cs="Times New Roman"/>
          <w:sz w:val="28"/>
          <w:szCs w:val="28"/>
        </w:rPr>
        <w:t xml:space="preserve">«86: «Сведения о застрахованном лице» (далее – тип сообщения 86 СЭДО), в том числе сведения, </w:t>
      </w:r>
      <w:r w:rsidR="00DB7322" w:rsidRPr="00D873D6">
        <w:rPr>
          <w:rFonts w:ascii="Times New Roman" w:hAnsi="Times New Roman" w:cs="Times New Roman"/>
          <w:sz w:val="28"/>
          <w:szCs w:val="28"/>
        </w:rPr>
        <w:t xml:space="preserve">содержащие актуальные </w:t>
      </w:r>
      <w:r w:rsidR="008B2312" w:rsidRPr="00D873D6">
        <w:rPr>
          <w:rFonts w:ascii="Times New Roman" w:hAnsi="Times New Roman" w:cs="Times New Roman"/>
          <w:sz w:val="28"/>
          <w:szCs w:val="28"/>
        </w:rPr>
        <w:t>данные</w:t>
      </w:r>
      <w:r w:rsidR="00DB7322" w:rsidRPr="00D873D6">
        <w:rPr>
          <w:rFonts w:ascii="Times New Roman" w:hAnsi="Times New Roman" w:cs="Times New Roman"/>
          <w:sz w:val="28"/>
          <w:szCs w:val="28"/>
        </w:rPr>
        <w:t xml:space="preserve"> о приеме/увольнении.</w:t>
      </w:r>
    </w:p>
    <w:p w:rsidR="008E33E5" w:rsidRPr="00D873D6" w:rsidRDefault="008E33E5" w:rsidP="00D87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D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873D6" w:rsidRPr="00D873D6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D873D6">
        <w:rPr>
          <w:rFonts w:ascii="Times New Roman" w:hAnsi="Times New Roman" w:cs="Times New Roman"/>
          <w:sz w:val="28"/>
          <w:szCs w:val="28"/>
        </w:rPr>
        <w:t xml:space="preserve">затруднений </w:t>
      </w:r>
      <w:r w:rsidRPr="00D873D6">
        <w:rPr>
          <w:rFonts w:ascii="Times New Roman" w:hAnsi="Times New Roman" w:cs="Times New Roman"/>
          <w:sz w:val="28"/>
          <w:szCs w:val="28"/>
        </w:rPr>
        <w:t xml:space="preserve">при переходе на </w:t>
      </w:r>
      <w:proofErr w:type="spellStart"/>
      <w:r w:rsidRPr="00D873D6">
        <w:rPr>
          <w:rFonts w:ascii="Times New Roman" w:hAnsi="Times New Roman" w:cs="Times New Roman"/>
          <w:sz w:val="28"/>
          <w:szCs w:val="28"/>
        </w:rPr>
        <w:t>проактивный</w:t>
      </w:r>
      <w:proofErr w:type="spellEnd"/>
      <w:r w:rsidRPr="00D873D6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D873D6" w:rsidRPr="00D873D6">
        <w:rPr>
          <w:rFonts w:ascii="Times New Roman" w:hAnsi="Times New Roman" w:cs="Times New Roman"/>
          <w:sz w:val="28"/>
          <w:szCs w:val="28"/>
        </w:rPr>
        <w:t>взаимодействия работодателям необходимо</w:t>
      </w:r>
      <w:r w:rsidRPr="00D873D6">
        <w:rPr>
          <w:rFonts w:ascii="Times New Roman" w:hAnsi="Times New Roman" w:cs="Times New Roman"/>
          <w:sz w:val="28"/>
          <w:szCs w:val="28"/>
        </w:rPr>
        <w:t xml:space="preserve"> обращаться в Управление организации страховых выплат Отделения Фонда пенсионного и социального страхования Российской Федерации по Волгоградской области</w:t>
      </w:r>
      <w:r w:rsidR="00D873D6">
        <w:rPr>
          <w:rFonts w:ascii="Times New Roman" w:hAnsi="Times New Roman" w:cs="Times New Roman"/>
          <w:sz w:val="28"/>
          <w:szCs w:val="28"/>
        </w:rPr>
        <w:t>.</w:t>
      </w:r>
    </w:p>
    <w:p w:rsidR="00D873D6" w:rsidRDefault="008E33E5" w:rsidP="0057587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D6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="00D873D6" w:rsidRPr="00D873D6"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Pr="00D873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391D" w:rsidRPr="00D873D6" w:rsidRDefault="008E33E5" w:rsidP="0057587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D6">
        <w:rPr>
          <w:rFonts w:ascii="Times New Roman" w:hAnsi="Times New Roman" w:cs="Times New Roman"/>
          <w:sz w:val="28"/>
          <w:szCs w:val="28"/>
        </w:rPr>
        <w:t xml:space="preserve">(8442) 95-39-72, </w:t>
      </w:r>
      <w:r w:rsidR="00D873D6">
        <w:rPr>
          <w:rFonts w:ascii="Times New Roman" w:hAnsi="Times New Roman" w:cs="Times New Roman"/>
          <w:sz w:val="28"/>
          <w:szCs w:val="28"/>
        </w:rPr>
        <w:t xml:space="preserve"> </w:t>
      </w:r>
      <w:r w:rsidRPr="00D873D6">
        <w:rPr>
          <w:rFonts w:ascii="Times New Roman" w:hAnsi="Times New Roman" w:cs="Times New Roman"/>
          <w:sz w:val="28"/>
          <w:szCs w:val="28"/>
        </w:rPr>
        <w:t xml:space="preserve">95-39-73, </w:t>
      </w:r>
      <w:r w:rsidR="00D873D6">
        <w:rPr>
          <w:rFonts w:ascii="Times New Roman" w:hAnsi="Times New Roman" w:cs="Times New Roman"/>
          <w:sz w:val="28"/>
          <w:szCs w:val="28"/>
        </w:rPr>
        <w:t xml:space="preserve"> </w:t>
      </w:r>
      <w:r w:rsidRPr="00D873D6">
        <w:rPr>
          <w:rFonts w:ascii="Times New Roman" w:hAnsi="Times New Roman" w:cs="Times New Roman"/>
          <w:sz w:val="28"/>
          <w:szCs w:val="28"/>
        </w:rPr>
        <w:t>95-39-61</w:t>
      </w:r>
      <w:r w:rsidR="001545E3" w:rsidRPr="00D873D6">
        <w:rPr>
          <w:rFonts w:ascii="Times New Roman" w:hAnsi="Times New Roman" w:cs="Times New Roman"/>
          <w:sz w:val="28"/>
          <w:szCs w:val="28"/>
        </w:rPr>
        <w:t>,</w:t>
      </w:r>
      <w:r w:rsidR="00D873D6">
        <w:rPr>
          <w:rFonts w:ascii="Times New Roman" w:hAnsi="Times New Roman" w:cs="Times New Roman"/>
          <w:sz w:val="28"/>
          <w:szCs w:val="28"/>
        </w:rPr>
        <w:t xml:space="preserve"> </w:t>
      </w:r>
      <w:r w:rsidR="001545E3" w:rsidRPr="00D873D6">
        <w:rPr>
          <w:rFonts w:ascii="Times New Roman" w:hAnsi="Times New Roman" w:cs="Times New Roman"/>
          <w:sz w:val="28"/>
          <w:szCs w:val="28"/>
        </w:rPr>
        <w:t>95-39-63.</w:t>
      </w:r>
    </w:p>
    <w:p w:rsidR="00D873D6" w:rsidRPr="00D873D6" w:rsidRDefault="00D873D6" w:rsidP="00D873D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D6" w:rsidRPr="008E33E5" w:rsidRDefault="00D873D6" w:rsidP="00575879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D873D6" w:rsidRPr="008E33E5" w:rsidSect="008E33E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F66"/>
    <w:multiLevelType w:val="hybridMultilevel"/>
    <w:tmpl w:val="BB543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E8A"/>
    <w:rsid w:val="0003741E"/>
    <w:rsid w:val="000409F6"/>
    <w:rsid w:val="000C6B8F"/>
    <w:rsid w:val="00103845"/>
    <w:rsid w:val="00122A13"/>
    <w:rsid w:val="00127122"/>
    <w:rsid w:val="00132E4C"/>
    <w:rsid w:val="00154363"/>
    <w:rsid w:val="001545E3"/>
    <w:rsid w:val="001B4ED4"/>
    <w:rsid w:val="001C27B5"/>
    <w:rsid w:val="001D68B6"/>
    <w:rsid w:val="001E6C40"/>
    <w:rsid w:val="00262245"/>
    <w:rsid w:val="0026352C"/>
    <w:rsid w:val="002679F7"/>
    <w:rsid w:val="0031016B"/>
    <w:rsid w:val="00350663"/>
    <w:rsid w:val="003656FE"/>
    <w:rsid w:val="00376CC7"/>
    <w:rsid w:val="003B2538"/>
    <w:rsid w:val="003C511C"/>
    <w:rsid w:val="003D2BF2"/>
    <w:rsid w:val="003F2A81"/>
    <w:rsid w:val="00453688"/>
    <w:rsid w:val="00480BC5"/>
    <w:rsid w:val="004E0E9E"/>
    <w:rsid w:val="004F5DB6"/>
    <w:rsid w:val="00501AF0"/>
    <w:rsid w:val="00532958"/>
    <w:rsid w:val="005332B5"/>
    <w:rsid w:val="00575879"/>
    <w:rsid w:val="00584F2D"/>
    <w:rsid w:val="005A7AA0"/>
    <w:rsid w:val="005E7169"/>
    <w:rsid w:val="00607FA0"/>
    <w:rsid w:val="00625804"/>
    <w:rsid w:val="00651916"/>
    <w:rsid w:val="0066547A"/>
    <w:rsid w:val="00666926"/>
    <w:rsid w:val="00682A50"/>
    <w:rsid w:val="006C1162"/>
    <w:rsid w:val="006C1FAC"/>
    <w:rsid w:val="006C575C"/>
    <w:rsid w:val="006E323C"/>
    <w:rsid w:val="00721015"/>
    <w:rsid w:val="007434C1"/>
    <w:rsid w:val="0078322C"/>
    <w:rsid w:val="007E0617"/>
    <w:rsid w:val="0081391D"/>
    <w:rsid w:val="00852F5C"/>
    <w:rsid w:val="00853BEC"/>
    <w:rsid w:val="00883424"/>
    <w:rsid w:val="008B2312"/>
    <w:rsid w:val="008E33E5"/>
    <w:rsid w:val="008F3319"/>
    <w:rsid w:val="0090392F"/>
    <w:rsid w:val="00903AAB"/>
    <w:rsid w:val="00927416"/>
    <w:rsid w:val="009278A4"/>
    <w:rsid w:val="00936B57"/>
    <w:rsid w:val="009728C2"/>
    <w:rsid w:val="009B16E6"/>
    <w:rsid w:val="009C45ED"/>
    <w:rsid w:val="009D52E7"/>
    <w:rsid w:val="009E6329"/>
    <w:rsid w:val="009F4560"/>
    <w:rsid w:val="00A04E8A"/>
    <w:rsid w:val="00A215E8"/>
    <w:rsid w:val="00A31905"/>
    <w:rsid w:val="00A359DC"/>
    <w:rsid w:val="00A376D2"/>
    <w:rsid w:val="00AD2133"/>
    <w:rsid w:val="00B050BA"/>
    <w:rsid w:val="00B27B39"/>
    <w:rsid w:val="00B3409A"/>
    <w:rsid w:val="00B35CA6"/>
    <w:rsid w:val="00B57A25"/>
    <w:rsid w:val="00BD0EB9"/>
    <w:rsid w:val="00C43486"/>
    <w:rsid w:val="00C623BD"/>
    <w:rsid w:val="00C64C95"/>
    <w:rsid w:val="00C83A88"/>
    <w:rsid w:val="00CA06DB"/>
    <w:rsid w:val="00CA1A3F"/>
    <w:rsid w:val="00CA6DAC"/>
    <w:rsid w:val="00CB2E1E"/>
    <w:rsid w:val="00CD7B5A"/>
    <w:rsid w:val="00CE2379"/>
    <w:rsid w:val="00CF7D57"/>
    <w:rsid w:val="00D0351A"/>
    <w:rsid w:val="00D1631A"/>
    <w:rsid w:val="00D21421"/>
    <w:rsid w:val="00D37255"/>
    <w:rsid w:val="00D568EE"/>
    <w:rsid w:val="00D6166F"/>
    <w:rsid w:val="00D62ACC"/>
    <w:rsid w:val="00D645D4"/>
    <w:rsid w:val="00D6727E"/>
    <w:rsid w:val="00D873D6"/>
    <w:rsid w:val="00D9098C"/>
    <w:rsid w:val="00DB3ED9"/>
    <w:rsid w:val="00DB7322"/>
    <w:rsid w:val="00DD5999"/>
    <w:rsid w:val="00DD64B0"/>
    <w:rsid w:val="00DE0F23"/>
    <w:rsid w:val="00DF0B4A"/>
    <w:rsid w:val="00DF4C52"/>
    <w:rsid w:val="00DF57A2"/>
    <w:rsid w:val="00E17C07"/>
    <w:rsid w:val="00E611B7"/>
    <w:rsid w:val="00E67EE3"/>
    <w:rsid w:val="00F054C5"/>
    <w:rsid w:val="00F75F78"/>
    <w:rsid w:val="00F933CF"/>
    <w:rsid w:val="00FA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CB6B85DF-188D-D462-BD437C52D7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79"/>
  </w:style>
  <w:style w:type="paragraph" w:styleId="1">
    <w:name w:val="heading 1"/>
    <w:basedOn w:val="a"/>
    <w:link w:val="10"/>
    <w:uiPriority w:val="9"/>
    <w:qFormat/>
    <w:rsid w:val="00350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E8A"/>
    <w:rPr>
      <w:b/>
      <w:bCs/>
    </w:rPr>
  </w:style>
  <w:style w:type="character" w:styleId="a5">
    <w:name w:val="Hyperlink"/>
    <w:basedOn w:val="a0"/>
    <w:uiPriority w:val="99"/>
    <w:semiHidden/>
    <w:unhideWhenUsed/>
    <w:rsid w:val="00A04E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350663"/>
    <w:rPr>
      <w:i/>
      <w:iCs/>
    </w:rPr>
  </w:style>
  <w:style w:type="paragraph" w:customStyle="1" w:styleId="ConsPlusNormal">
    <w:name w:val="ConsPlusNormal"/>
    <w:rsid w:val="00480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D873D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D213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2133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a">
    <w:name w:val="Body Text Indent"/>
    <w:basedOn w:val="a"/>
    <w:link w:val="ab"/>
    <w:uiPriority w:val="99"/>
    <w:unhideWhenUsed/>
    <w:rsid w:val="00AD21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AD213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0B8B-B1B3-4D0A-B346-FE3B3D0D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Николаевна</dc:creator>
  <cp:lastModifiedBy>044ZeninaEV</cp:lastModifiedBy>
  <cp:revision>10</cp:revision>
  <dcterms:created xsi:type="dcterms:W3CDTF">2023-07-27T05:48:00Z</dcterms:created>
  <dcterms:modified xsi:type="dcterms:W3CDTF">2023-07-31T12:48:00Z</dcterms:modified>
</cp:coreProperties>
</file>